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38" w:rsidRDefault="00411F38">
      <w:pPr>
        <w:pStyle w:val="ConsPlusTitlePage"/>
      </w:pPr>
      <w:r>
        <w:t xml:space="preserve">Документ предоставлен </w:t>
      </w:r>
      <w:hyperlink r:id="rId4" w:history="1">
        <w:r>
          <w:rPr>
            <w:color w:val="0000FF"/>
          </w:rPr>
          <w:t>КонсультантПлюс</w:t>
        </w:r>
      </w:hyperlink>
      <w:r>
        <w:br/>
      </w:r>
    </w:p>
    <w:p w:rsidR="00411F38" w:rsidRDefault="00411F38">
      <w:pPr>
        <w:pStyle w:val="ConsPlusNormal"/>
        <w:jc w:val="both"/>
        <w:outlineLvl w:val="0"/>
      </w:pPr>
    </w:p>
    <w:p w:rsidR="00411F38" w:rsidRDefault="00411F38">
      <w:pPr>
        <w:pStyle w:val="ConsPlusTitle"/>
        <w:jc w:val="center"/>
        <w:outlineLvl w:val="0"/>
      </w:pPr>
      <w:r>
        <w:t>ПРАВИТЕЛЬСТВО АРХАНГЕЛЬСКОЙ ОБЛАСТИ</w:t>
      </w:r>
    </w:p>
    <w:p w:rsidR="00411F38" w:rsidRDefault="00411F38">
      <w:pPr>
        <w:pStyle w:val="ConsPlusTitle"/>
        <w:jc w:val="center"/>
      </w:pPr>
      <w:r>
        <w:t>МИНИСТЕРСТВО ОБРАЗОВАНИЯ И НАУКИ АРХАНГЕЛЬСКОЙ ОБЛАСТИ</w:t>
      </w:r>
    </w:p>
    <w:p w:rsidR="00411F38" w:rsidRDefault="00411F38">
      <w:pPr>
        <w:pStyle w:val="ConsPlusTitle"/>
        <w:jc w:val="center"/>
      </w:pPr>
    </w:p>
    <w:p w:rsidR="00411F38" w:rsidRDefault="00411F38">
      <w:pPr>
        <w:pStyle w:val="ConsPlusTitle"/>
        <w:jc w:val="center"/>
      </w:pPr>
      <w:r>
        <w:t>ПОСТАНОВЛЕНИЕ</w:t>
      </w:r>
    </w:p>
    <w:p w:rsidR="00411F38" w:rsidRDefault="00411F38">
      <w:pPr>
        <w:pStyle w:val="ConsPlusTitle"/>
        <w:jc w:val="center"/>
      </w:pPr>
      <w:r>
        <w:t>от 20 июня 2016 г. N 15</w:t>
      </w:r>
    </w:p>
    <w:p w:rsidR="00411F38" w:rsidRDefault="00411F38">
      <w:pPr>
        <w:pStyle w:val="ConsPlusTitle"/>
        <w:jc w:val="center"/>
      </w:pPr>
    </w:p>
    <w:p w:rsidR="00411F38" w:rsidRDefault="00411F38">
      <w:pPr>
        <w:pStyle w:val="ConsPlusTitle"/>
        <w:jc w:val="center"/>
      </w:pPr>
      <w:r>
        <w:t>О ВНЕСЕНИИ ИЗМЕНЕНИЙ В АДМИНИСТРАТИВНЫЙ РЕГЛАМЕНТ</w:t>
      </w:r>
    </w:p>
    <w:p w:rsidR="00411F38" w:rsidRDefault="00411F38">
      <w:pPr>
        <w:pStyle w:val="ConsPlusTitle"/>
        <w:jc w:val="center"/>
      </w:pPr>
      <w:r>
        <w:t>ПРЕДОСТАВЛЕНИЯ ГОСУДАРСТВЕННОЙ УСЛУГИ ПО ВЫДАЧЕ РАЗРЕШЕНИЙ</w:t>
      </w:r>
    </w:p>
    <w:p w:rsidR="00411F38" w:rsidRDefault="00411F38">
      <w:pPr>
        <w:pStyle w:val="ConsPlusTitle"/>
        <w:jc w:val="center"/>
      </w:pPr>
      <w:r>
        <w:t>ОРГАНА ОПЕКИ И ПОПЕЧИТЕЛЬСТВА НА РАЗДЕЛЬНОЕ ПРОЖИВАНИЕ</w:t>
      </w:r>
    </w:p>
    <w:p w:rsidR="00411F38" w:rsidRDefault="00411F38">
      <w:pPr>
        <w:pStyle w:val="ConsPlusTitle"/>
        <w:jc w:val="center"/>
      </w:pPr>
      <w:r>
        <w:t>ПОПЕЧИТЕЛЕЙ И ИХ ПОДОПЕЧНЫХ, ДОСТИГШИХ 16 ЛЕТ,</w:t>
      </w:r>
    </w:p>
    <w:p w:rsidR="00411F38" w:rsidRDefault="00411F38">
      <w:pPr>
        <w:pStyle w:val="ConsPlusTitle"/>
        <w:jc w:val="center"/>
      </w:pPr>
      <w:r>
        <w:t>НА ТЕРРИТОРИИ АРХАНГЕЛЬСКОЙ ОБЛАСТИ</w:t>
      </w:r>
    </w:p>
    <w:p w:rsidR="00411F38" w:rsidRDefault="00411F38">
      <w:pPr>
        <w:pStyle w:val="ConsPlusNormal"/>
        <w:jc w:val="both"/>
      </w:pPr>
    </w:p>
    <w:p w:rsidR="00411F38" w:rsidRDefault="00411F38">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411F38" w:rsidRDefault="00411F38">
      <w:pPr>
        <w:pStyle w:val="ConsPlusNormal"/>
        <w:spacing w:before="220"/>
        <w:ind w:firstLine="540"/>
        <w:jc w:val="both"/>
      </w:pPr>
      <w:r>
        <w:t xml:space="preserve">1. Внести изменения в административный </w:t>
      </w:r>
      <w:hyperlink r:id="rId7" w:history="1">
        <w:r>
          <w:rPr>
            <w:color w:val="0000FF"/>
          </w:rPr>
          <w:t>регламент</w:t>
        </w:r>
      </w:hyperlink>
      <w:r>
        <w:t xml:space="preserve"> предоставления государственной услуги по выдаче разрешений органа опеки и попечительства на раздельное проживание попечителей и их подопечных, достигших 16 лет, на территории Архангельской области, утвержденный постановлением министерства образования и науки Архангельской области от 11 октября 2013 года N 11, изложив его в </w:t>
      </w:r>
      <w:hyperlink w:anchor="P34" w:history="1">
        <w:r>
          <w:rPr>
            <w:color w:val="0000FF"/>
          </w:rPr>
          <w:t>редакции</w:t>
        </w:r>
      </w:hyperlink>
      <w:r>
        <w:t xml:space="preserve"> согласно приложению к настоящему постановлению.</w:t>
      </w:r>
    </w:p>
    <w:p w:rsidR="00411F38" w:rsidRDefault="00411F38">
      <w:pPr>
        <w:pStyle w:val="ConsPlusNormal"/>
        <w:spacing w:before="220"/>
        <w:ind w:firstLine="540"/>
        <w:jc w:val="both"/>
      </w:pPr>
      <w:r>
        <w:t>2. Настоящее постановление вступает в силу со дня его официального опубликования.</w:t>
      </w:r>
    </w:p>
    <w:p w:rsidR="00411F38" w:rsidRDefault="00411F38">
      <w:pPr>
        <w:pStyle w:val="ConsPlusNormal"/>
        <w:jc w:val="both"/>
      </w:pPr>
    </w:p>
    <w:p w:rsidR="00411F38" w:rsidRDefault="00411F38">
      <w:pPr>
        <w:pStyle w:val="ConsPlusNormal"/>
        <w:jc w:val="right"/>
      </w:pPr>
      <w:r>
        <w:t>Министр</w:t>
      </w:r>
    </w:p>
    <w:p w:rsidR="00411F38" w:rsidRDefault="00411F38">
      <w:pPr>
        <w:pStyle w:val="ConsPlusNormal"/>
        <w:jc w:val="right"/>
      </w:pPr>
      <w:r>
        <w:t>И.В.СКУБЕНКО</w:t>
      </w: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right"/>
        <w:outlineLvl w:val="0"/>
      </w:pPr>
      <w:r>
        <w:t>Утвержден</w:t>
      </w:r>
    </w:p>
    <w:p w:rsidR="00411F38" w:rsidRDefault="00411F38">
      <w:pPr>
        <w:pStyle w:val="ConsPlusNormal"/>
        <w:jc w:val="right"/>
      </w:pPr>
      <w:r>
        <w:t>постановлением министерства</w:t>
      </w:r>
    </w:p>
    <w:p w:rsidR="00411F38" w:rsidRDefault="00411F38">
      <w:pPr>
        <w:pStyle w:val="ConsPlusNormal"/>
        <w:jc w:val="right"/>
      </w:pPr>
      <w:r>
        <w:t>образования и науки</w:t>
      </w:r>
    </w:p>
    <w:p w:rsidR="00411F38" w:rsidRDefault="00411F38">
      <w:pPr>
        <w:pStyle w:val="ConsPlusNormal"/>
        <w:jc w:val="right"/>
      </w:pPr>
      <w:r>
        <w:t>Архангельской области</w:t>
      </w:r>
    </w:p>
    <w:p w:rsidR="00411F38" w:rsidRDefault="00411F38">
      <w:pPr>
        <w:pStyle w:val="ConsPlusNormal"/>
        <w:jc w:val="right"/>
      </w:pPr>
      <w:r>
        <w:t>от 11.10.2013 N 11</w:t>
      </w:r>
    </w:p>
    <w:p w:rsidR="00411F38" w:rsidRDefault="00411F38">
      <w:pPr>
        <w:pStyle w:val="ConsPlusNormal"/>
        <w:jc w:val="right"/>
      </w:pPr>
      <w:r>
        <w:t>(в редакции постановления</w:t>
      </w:r>
    </w:p>
    <w:p w:rsidR="00411F38" w:rsidRDefault="00411F38">
      <w:pPr>
        <w:pStyle w:val="ConsPlusNormal"/>
        <w:jc w:val="right"/>
      </w:pPr>
      <w:r>
        <w:t>министерства образования и науки</w:t>
      </w:r>
    </w:p>
    <w:p w:rsidR="00411F38" w:rsidRDefault="00411F38">
      <w:pPr>
        <w:pStyle w:val="ConsPlusNormal"/>
        <w:jc w:val="right"/>
      </w:pPr>
      <w:r>
        <w:t>Архангельской области</w:t>
      </w:r>
    </w:p>
    <w:p w:rsidR="00411F38" w:rsidRDefault="00411F38">
      <w:pPr>
        <w:pStyle w:val="ConsPlusNormal"/>
        <w:jc w:val="right"/>
      </w:pPr>
      <w:r>
        <w:t>от 20.06.2016 N 15)</w:t>
      </w:r>
    </w:p>
    <w:p w:rsidR="00411F38" w:rsidRDefault="00411F38">
      <w:pPr>
        <w:pStyle w:val="ConsPlusNormal"/>
        <w:jc w:val="both"/>
      </w:pPr>
    </w:p>
    <w:p w:rsidR="00411F38" w:rsidRDefault="00411F38">
      <w:pPr>
        <w:pStyle w:val="ConsPlusTitle"/>
        <w:jc w:val="center"/>
      </w:pPr>
      <w:bookmarkStart w:id="0" w:name="P34"/>
      <w:bookmarkEnd w:id="0"/>
      <w:r>
        <w:t>АДМИНИСТРАТИВНЫЙ РЕГЛАМЕНТ</w:t>
      </w:r>
    </w:p>
    <w:p w:rsidR="00411F38" w:rsidRDefault="00411F38">
      <w:pPr>
        <w:pStyle w:val="ConsPlusTitle"/>
        <w:jc w:val="center"/>
      </w:pPr>
      <w:r>
        <w:t>ПРЕДОСТАВЛЕНИЯ ГОСУДАРСТВЕННОЙ УСЛУГИ ПО ВЫДАЧЕ РАЗРЕШЕНИЙ</w:t>
      </w:r>
    </w:p>
    <w:p w:rsidR="00411F38" w:rsidRDefault="00411F38">
      <w:pPr>
        <w:pStyle w:val="ConsPlusTitle"/>
        <w:jc w:val="center"/>
      </w:pPr>
      <w:r>
        <w:t>ОРГАНА ОПЕКИ И ПОПЕЧИТЕЛЬСТВА НА РАЗДЕЛЬНОЕ ПРОЖИВАНИЕ</w:t>
      </w:r>
    </w:p>
    <w:p w:rsidR="00411F38" w:rsidRDefault="00411F38">
      <w:pPr>
        <w:pStyle w:val="ConsPlusTitle"/>
        <w:jc w:val="center"/>
      </w:pPr>
      <w:r>
        <w:t>ПОПЕЧИТЕЛЕЙ И ИХ ПОДОПЕЧНЫХ, ДОСТИГШИХ 16 ЛЕТ,</w:t>
      </w:r>
    </w:p>
    <w:p w:rsidR="00411F38" w:rsidRDefault="00411F38">
      <w:pPr>
        <w:pStyle w:val="ConsPlusTitle"/>
        <w:jc w:val="center"/>
      </w:pPr>
      <w:r>
        <w:t>НА ТЕРРИТОРИИ АРХАНГЕЛЬСКОЙ ОБЛАСТИ</w:t>
      </w:r>
    </w:p>
    <w:p w:rsidR="00411F38" w:rsidRDefault="00411F38">
      <w:pPr>
        <w:pStyle w:val="ConsPlusNormal"/>
        <w:jc w:val="both"/>
      </w:pPr>
    </w:p>
    <w:p w:rsidR="00411F38" w:rsidRDefault="00411F38">
      <w:pPr>
        <w:pStyle w:val="ConsPlusNormal"/>
        <w:jc w:val="center"/>
        <w:outlineLvl w:val="1"/>
      </w:pPr>
      <w:r>
        <w:t>I. Общие положения</w:t>
      </w:r>
    </w:p>
    <w:p w:rsidR="00411F38" w:rsidRDefault="00411F38">
      <w:pPr>
        <w:pStyle w:val="ConsPlusNormal"/>
        <w:jc w:val="both"/>
      </w:pPr>
    </w:p>
    <w:p w:rsidR="00411F38" w:rsidRDefault="00411F38">
      <w:pPr>
        <w:pStyle w:val="ConsPlusNormal"/>
        <w:jc w:val="center"/>
        <w:outlineLvl w:val="2"/>
      </w:pPr>
      <w:r>
        <w:lastRenderedPageBreak/>
        <w:t>1.1. Предмет регулирования административного регламента</w:t>
      </w:r>
    </w:p>
    <w:p w:rsidR="00411F38" w:rsidRDefault="00411F38">
      <w:pPr>
        <w:pStyle w:val="ConsPlusNormal"/>
        <w:jc w:val="both"/>
      </w:pPr>
    </w:p>
    <w:p w:rsidR="00411F38" w:rsidRDefault="00411F38">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органа опеки и попечительства на раздельное проживание попечителей и их подопечных, достигших 16 лет,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411F38" w:rsidRDefault="00411F38">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411F38" w:rsidRDefault="00411F38">
      <w:pPr>
        <w:pStyle w:val="ConsPlusNormal"/>
        <w:spacing w:before="220"/>
        <w:ind w:firstLine="540"/>
        <w:jc w:val="both"/>
      </w:pPr>
      <w:r>
        <w:t>1) регистрация запроса заявителя о предоставлении государственной услуги;</w:t>
      </w:r>
    </w:p>
    <w:p w:rsidR="00411F38" w:rsidRDefault="00411F38">
      <w:pPr>
        <w:pStyle w:val="ConsPlusNormal"/>
        <w:spacing w:before="220"/>
        <w:ind w:firstLine="540"/>
        <w:jc w:val="both"/>
      </w:pPr>
      <w:r>
        <w:t>2) рассмотрение вопроса о выдаче разрешения на раздельное проживание попечителей и их подопечных;</w:t>
      </w:r>
    </w:p>
    <w:p w:rsidR="00411F38" w:rsidRDefault="00411F38">
      <w:pPr>
        <w:pStyle w:val="ConsPlusNormal"/>
        <w:spacing w:before="220"/>
        <w:ind w:firstLine="540"/>
        <w:jc w:val="both"/>
      </w:pPr>
      <w:r>
        <w:t>3) выдача разрешения или решение об отказе в выдаче разрешения на раздельное проживание попечителей и их подопечных.</w:t>
      </w:r>
    </w:p>
    <w:p w:rsidR="00411F38" w:rsidRDefault="00411F38">
      <w:pPr>
        <w:pStyle w:val="ConsPlusNormal"/>
        <w:spacing w:before="22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411F38" w:rsidRDefault="00411F38">
      <w:pPr>
        <w:pStyle w:val="ConsPlusNormal"/>
        <w:jc w:val="both"/>
      </w:pPr>
    </w:p>
    <w:p w:rsidR="00411F38" w:rsidRDefault="00411F38">
      <w:pPr>
        <w:pStyle w:val="ConsPlusNormal"/>
        <w:jc w:val="center"/>
        <w:outlineLvl w:val="2"/>
      </w:pPr>
      <w:r>
        <w:t>1.2. Описание заявителей при предоставлении</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4. Заявителями при предоставлении государственной услуги являются:</w:t>
      </w:r>
    </w:p>
    <w:p w:rsidR="00411F38" w:rsidRDefault="00411F38">
      <w:pPr>
        <w:pStyle w:val="ConsPlusNormal"/>
        <w:spacing w:before="220"/>
        <w:ind w:firstLine="540"/>
        <w:jc w:val="both"/>
      </w:pPr>
      <w:r>
        <w:t>1) законные представители несовершеннолетних подопечных, достигших возраста 16 лет;</w:t>
      </w:r>
    </w:p>
    <w:p w:rsidR="00411F38" w:rsidRDefault="00411F38">
      <w:pPr>
        <w:pStyle w:val="ConsPlusNormal"/>
        <w:spacing w:before="220"/>
        <w:ind w:firstLine="540"/>
        <w:jc w:val="both"/>
      </w:pPr>
      <w:r>
        <w:t>2) несовершеннолетние подопечные, достигшие возраста 16 лет.</w:t>
      </w:r>
    </w:p>
    <w:p w:rsidR="00411F38" w:rsidRDefault="00411F38">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411F38" w:rsidRDefault="00411F38">
      <w:pPr>
        <w:pStyle w:val="ConsPlusNormal"/>
        <w:jc w:val="both"/>
      </w:pPr>
    </w:p>
    <w:p w:rsidR="00411F38" w:rsidRDefault="00411F38">
      <w:pPr>
        <w:pStyle w:val="ConsPlusNormal"/>
        <w:jc w:val="center"/>
        <w:outlineLvl w:val="2"/>
      </w:pPr>
      <w:r>
        <w:t>1.3. Требования к порядку информирования</w:t>
      </w:r>
    </w:p>
    <w:p w:rsidR="00411F38" w:rsidRDefault="00411F38">
      <w:pPr>
        <w:pStyle w:val="ConsPlusNormal"/>
        <w:jc w:val="center"/>
      </w:pPr>
      <w:r>
        <w:t>о правилах предоставления государственной услуги</w:t>
      </w:r>
    </w:p>
    <w:p w:rsidR="00411F38" w:rsidRDefault="00411F38">
      <w:pPr>
        <w:pStyle w:val="ConsPlusNormal"/>
        <w:jc w:val="both"/>
      </w:pPr>
    </w:p>
    <w:p w:rsidR="00411F38" w:rsidRDefault="00411F38">
      <w:pPr>
        <w:pStyle w:val="ConsPlusNormal"/>
        <w:ind w:firstLine="540"/>
        <w:jc w:val="both"/>
      </w:pPr>
      <w:r>
        <w:t>6. Информация о правилах предоставления государственной услуги может быть получена:</w:t>
      </w:r>
    </w:p>
    <w:p w:rsidR="00411F38" w:rsidRDefault="00411F38">
      <w:pPr>
        <w:pStyle w:val="ConsPlusNormal"/>
        <w:spacing w:before="220"/>
        <w:ind w:firstLine="540"/>
        <w:jc w:val="both"/>
      </w:pPr>
      <w:r>
        <w:t>по телефону в органах опеки и попечительства (министерстве);</w:t>
      </w:r>
    </w:p>
    <w:p w:rsidR="00411F38" w:rsidRDefault="00411F38">
      <w:pPr>
        <w:pStyle w:val="ConsPlusNormal"/>
        <w:spacing w:before="220"/>
        <w:ind w:firstLine="540"/>
        <w:jc w:val="both"/>
      </w:pPr>
      <w:r>
        <w:t>по электронной почте в органах опеки и попечительства (министерстве);</w:t>
      </w:r>
    </w:p>
    <w:p w:rsidR="00411F38" w:rsidRDefault="00411F38">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411F38" w:rsidRDefault="00411F38">
      <w:pPr>
        <w:pStyle w:val="ConsPlusNormal"/>
        <w:spacing w:before="220"/>
        <w:ind w:firstLine="540"/>
        <w:jc w:val="both"/>
      </w:pPr>
      <w:r>
        <w:t>при личном обращении заявителя в органы опеки и попечительства (министерство);</w:t>
      </w:r>
    </w:p>
    <w:p w:rsidR="00411F38" w:rsidRDefault="00411F38">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411F38" w:rsidRDefault="00411F38">
      <w:pPr>
        <w:pStyle w:val="ConsPlusNormal"/>
        <w:spacing w:before="220"/>
        <w:ind w:firstLine="540"/>
        <w:jc w:val="both"/>
      </w:pPr>
      <w:r>
        <w:t>на официальном сайте органов опеки и попечительства в информационно-</w:t>
      </w:r>
      <w:r>
        <w:lastRenderedPageBreak/>
        <w:t>телекоммуникационной сети "Интернет";</w:t>
      </w:r>
    </w:p>
    <w:p w:rsidR="00411F38" w:rsidRDefault="00411F38">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F38" w:rsidRDefault="00411F38">
      <w:pPr>
        <w:pStyle w:val="ConsPlusNormal"/>
        <w:spacing w:before="220"/>
        <w:ind w:firstLine="540"/>
        <w:jc w:val="both"/>
      </w:pPr>
      <w:r>
        <w:t>в помещениях органов опеки и попечительства (на информационных стендах);</w:t>
      </w:r>
    </w:p>
    <w:p w:rsidR="00411F38" w:rsidRDefault="00411F38">
      <w:pPr>
        <w:pStyle w:val="ConsPlusNormal"/>
        <w:spacing w:before="220"/>
        <w:ind w:firstLine="540"/>
        <w:jc w:val="both"/>
      </w:pPr>
      <w:r>
        <w:t>в помещениях министерства (на информационных стендах).</w:t>
      </w:r>
    </w:p>
    <w:p w:rsidR="00411F38" w:rsidRDefault="00411F38">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1F38" w:rsidRDefault="00411F38">
      <w:pPr>
        <w:pStyle w:val="ConsPlusNormal"/>
        <w:spacing w:before="220"/>
        <w:ind w:firstLine="540"/>
        <w:jc w:val="both"/>
      </w:pPr>
      <w:r>
        <w:t>1) сообщается следующая информация:</w:t>
      </w:r>
    </w:p>
    <w:p w:rsidR="00411F38" w:rsidRDefault="00411F38">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11F38" w:rsidRDefault="00411F38">
      <w:pPr>
        <w:pStyle w:val="ConsPlusNormal"/>
        <w:spacing w:before="220"/>
        <w:ind w:firstLine="540"/>
        <w:jc w:val="both"/>
      </w:pPr>
      <w:r>
        <w:t>график работы органа опеки и попечительства (министерства) с заявителями;</w:t>
      </w:r>
    </w:p>
    <w:p w:rsidR="00411F38" w:rsidRDefault="00411F38">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411F38" w:rsidRDefault="00411F38">
      <w:pPr>
        <w:pStyle w:val="ConsPlusNormal"/>
        <w:spacing w:before="220"/>
        <w:ind w:firstLine="540"/>
        <w:jc w:val="both"/>
      </w:pPr>
      <w:r>
        <w:t>2) осуществляется консультирование по порядку предоставления государственной услуги.</w:t>
      </w:r>
    </w:p>
    <w:p w:rsidR="00411F38" w:rsidRDefault="00411F38">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411F38" w:rsidRDefault="00411F38">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11F38" w:rsidRDefault="00411F38">
      <w:pPr>
        <w:pStyle w:val="ConsPlusNormal"/>
        <w:spacing w:before="220"/>
        <w:ind w:firstLine="540"/>
        <w:jc w:val="both"/>
      </w:pPr>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411F38" w:rsidRDefault="00411F38">
      <w:pPr>
        <w:pStyle w:val="ConsPlusNormal"/>
        <w:spacing w:before="220"/>
        <w:ind w:firstLine="540"/>
        <w:jc w:val="both"/>
      </w:pPr>
      <w:r>
        <w:t>текст настоящего административного регламента;</w:t>
      </w:r>
    </w:p>
    <w:p w:rsidR="00411F38" w:rsidRDefault="00411F38">
      <w:pPr>
        <w:pStyle w:val="ConsPlusNormal"/>
        <w:spacing w:before="220"/>
        <w:ind w:firstLine="540"/>
        <w:jc w:val="both"/>
      </w:pPr>
      <w:r>
        <w:t>контактные данные органов опеки и попечительства (министерства), указанные в пункте 7 настоящего административного регламента;</w:t>
      </w:r>
    </w:p>
    <w:p w:rsidR="00411F38" w:rsidRDefault="00411F38">
      <w:pPr>
        <w:pStyle w:val="ConsPlusNormal"/>
        <w:spacing w:before="220"/>
        <w:ind w:firstLine="540"/>
        <w:jc w:val="both"/>
      </w:pPr>
      <w:r>
        <w:t>график работы органов опеки и попечительства (министерства) с заявителями;</w:t>
      </w:r>
    </w:p>
    <w:p w:rsidR="00411F38" w:rsidRDefault="00411F38">
      <w:pPr>
        <w:pStyle w:val="ConsPlusNormal"/>
        <w:spacing w:before="220"/>
        <w:ind w:firstLine="540"/>
        <w:jc w:val="both"/>
      </w:pPr>
      <w:r>
        <w:t>образцы заполнения заявителями бланков документов;</w:t>
      </w:r>
    </w:p>
    <w:p w:rsidR="00411F38" w:rsidRDefault="00411F38">
      <w:pPr>
        <w:pStyle w:val="ConsPlusNormal"/>
        <w:spacing w:before="220"/>
        <w:ind w:firstLine="540"/>
        <w:jc w:val="both"/>
      </w:pPr>
      <w:r>
        <w:lastRenderedPageBreak/>
        <w:t>порядок получения консультаций (справок) о предоставлении государственной услуги;</w:t>
      </w:r>
    </w:p>
    <w:p w:rsidR="00411F38" w:rsidRDefault="00411F38">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411F38" w:rsidRDefault="00411F38">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411F38" w:rsidRDefault="00411F38">
      <w:pPr>
        <w:pStyle w:val="ConsPlusNormal"/>
        <w:spacing w:before="220"/>
        <w:ind w:firstLine="540"/>
        <w:jc w:val="both"/>
      </w:pPr>
      <w:r>
        <w:t>информация, указанная в пункте 8 настоящего административного регламента;</w:t>
      </w:r>
    </w:p>
    <w:p w:rsidR="00411F38" w:rsidRDefault="00411F38">
      <w:pPr>
        <w:pStyle w:val="ConsPlusNormal"/>
        <w:spacing w:before="220"/>
        <w:ind w:firstLine="540"/>
        <w:jc w:val="both"/>
      </w:pPr>
      <w:r>
        <w:t xml:space="preserve">информация, указанная в </w:t>
      </w:r>
      <w:hyperlink r:id="rId1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11F38" w:rsidRDefault="00411F38">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411F38" w:rsidRDefault="00411F38">
      <w:pPr>
        <w:pStyle w:val="ConsPlusNormal"/>
        <w:jc w:val="both"/>
      </w:pPr>
    </w:p>
    <w:p w:rsidR="00411F38" w:rsidRDefault="00411F38">
      <w:pPr>
        <w:pStyle w:val="ConsPlusNormal"/>
        <w:jc w:val="center"/>
        <w:outlineLvl w:val="1"/>
      </w:pPr>
      <w:r>
        <w:t>II. Стандарт предоставления государственной услуги</w:t>
      </w:r>
    </w:p>
    <w:p w:rsidR="00411F38" w:rsidRDefault="00411F38">
      <w:pPr>
        <w:pStyle w:val="ConsPlusNormal"/>
        <w:jc w:val="both"/>
      </w:pPr>
    </w:p>
    <w:p w:rsidR="00411F38" w:rsidRDefault="00411F38">
      <w:pPr>
        <w:pStyle w:val="ConsPlusNormal"/>
        <w:ind w:firstLine="540"/>
        <w:jc w:val="both"/>
      </w:pPr>
      <w:r>
        <w:t>11. Полное наименование государственной услуги:</w:t>
      </w:r>
    </w:p>
    <w:p w:rsidR="00411F38" w:rsidRDefault="00411F38">
      <w:pPr>
        <w:pStyle w:val="ConsPlusNormal"/>
        <w:spacing w:before="220"/>
        <w:ind w:firstLine="540"/>
        <w:jc w:val="both"/>
      </w:pPr>
      <w:r>
        <w:t>"Выдача разрешений органа опеки и попечительства на раздельное проживание попечителей и их подопечных, достигших 16 лет, на территории Архангельской области".</w:t>
      </w:r>
    </w:p>
    <w:p w:rsidR="00411F38" w:rsidRDefault="00411F38">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411F38" w:rsidRDefault="00411F38">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411F38" w:rsidRDefault="00411F38">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411F38" w:rsidRDefault="00411F38">
      <w:pPr>
        <w:pStyle w:val="ConsPlusNormal"/>
        <w:spacing w:before="220"/>
        <w:ind w:firstLine="540"/>
        <w:jc w:val="both"/>
      </w:pPr>
      <w:hyperlink r:id="rId11" w:history="1">
        <w:r>
          <w:rPr>
            <w:color w:val="0000FF"/>
          </w:rPr>
          <w:t>Конституция</w:t>
        </w:r>
      </w:hyperlink>
      <w:r>
        <w:t xml:space="preserve"> Российской Федерации;</w:t>
      </w:r>
    </w:p>
    <w:p w:rsidR="00411F38" w:rsidRDefault="00411F38">
      <w:pPr>
        <w:pStyle w:val="ConsPlusNormal"/>
        <w:spacing w:before="220"/>
        <w:ind w:firstLine="540"/>
        <w:jc w:val="both"/>
      </w:pPr>
      <w:r>
        <w:t xml:space="preserve">Гражданский </w:t>
      </w:r>
      <w:hyperlink r:id="rId12" w:history="1">
        <w:r>
          <w:rPr>
            <w:color w:val="0000FF"/>
          </w:rPr>
          <w:t>кодекс</w:t>
        </w:r>
      </w:hyperlink>
      <w:r>
        <w:t xml:space="preserve"> Российской Федерации от 30 ноября 1994 года N 51-ФЗ;</w:t>
      </w:r>
    </w:p>
    <w:p w:rsidR="00411F38" w:rsidRDefault="00411F38">
      <w:pPr>
        <w:pStyle w:val="ConsPlusNormal"/>
        <w:spacing w:before="220"/>
        <w:ind w:firstLine="540"/>
        <w:jc w:val="both"/>
      </w:pPr>
      <w:r>
        <w:t xml:space="preserve">Федеральный </w:t>
      </w:r>
      <w:hyperlink r:id="rId13" w:history="1">
        <w:r>
          <w:rPr>
            <w:color w:val="0000FF"/>
          </w:rPr>
          <w:t>закон</w:t>
        </w:r>
      </w:hyperlink>
      <w:r>
        <w:t xml:space="preserve"> от 2 мая 2006 года N 59-ФЗ "О порядке рассмотрения обращений граждан Российской Федерации";</w:t>
      </w:r>
    </w:p>
    <w:p w:rsidR="00411F38" w:rsidRDefault="00411F38">
      <w:pPr>
        <w:pStyle w:val="ConsPlusNormal"/>
        <w:spacing w:before="220"/>
        <w:ind w:firstLine="540"/>
        <w:jc w:val="both"/>
      </w:pPr>
      <w:r>
        <w:t xml:space="preserve">Федеральный </w:t>
      </w:r>
      <w:hyperlink r:id="rId14" w:history="1">
        <w:r>
          <w:rPr>
            <w:color w:val="0000FF"/>
          </w:rPr>
          <w:t>закон</w:t>
        </w:r>
      </w:hyperlink>
      <w:r>
        <w:t xml:space="preserve"> от 24 апреля 2008 года N 48-ФЗ "Об опеке и попечительстве";</w:t>
      </w:r>
    </w:p>
    <w:p w:rsidR="00411F38" w:rsidRDefault="00411F38">
      <w:pPr>
        <w:pStyle w:val="ConsPlusNormal"/>
        <w:spacing w:before="220"/>
        <w:ind w:firstLine="540"/>
        <w:jc w:val="both"/>
      </w:pPr>
      <w:r>
        <w:t xml:space="preserve">Федеральный </w:t>
      </w:r>
      <w:hyperlink r:id="rId15"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11F38" w:rsidRDefault="00411F38">
      <w:pPr>
        <w:pStyle w:val="ConsPlusNormal"/>
        <w:spacing w:before="220"/>
        <w:ind w:firstLine="540"/>
        <w:jc w:val="both"/>
      </w:pPr>
      <w:r>
        <w:t xml:space="preserve">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11F38" w:rsidRDefault="00411F38">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11F38" w:rsidRDefault="00411F38">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20 ноября 2012 года N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1F38" w:rsidRDefault="00411F38">
      <w:pPr>
        <w:pStyle w:val="ConsPlusNormal"/>
        <w:spacing w:before="220"/>
        <w:ind w:firstLine="540"/>
        <w:jc w:val="both"/>
      </w:pPr>
      <w:r>
        <w:t xml:space="preserve">областной </w:t>
      </w:r>
      <w:hyperlink r:id="rId19"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411F38" w:rsidRDefault="00411F38">
      <w:pPr>
        <w:pStyle w:val="ConsPlusNormal"/>
        <w:spacing w:before="220"/>
        <w:ind w:firstLine="540"/>
        <w:jc w:val="both"/>
      </w:pPr>
      <w:r>
        <w:t xml:space="preserve">областной </w:t>
      </w:r>
      <w:hyperlink r:id="rId20"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411F38" w:rsidRDefault="00411F38">
      <w:pPr>
        <w:pStyle w:val="ConsPlusNormal"/>
        <w:spacing w:before="220"/>
        <w:ind w:firstLine="540"/>
        <w:jc w:val="both"/>
      </w:pPr>
      <w:hyperlink r:id="rId21"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411F38" w:rsidRDefault="00411F38">
      <w:pPr>
        <w:pStyle w:val="ConsPlusNormal"/>
        <w:spacing w:before="220"/>
        <w:ind w:firstLine="540"/>
        <w:jc w:val="both"/>
      </w:pPr>
      <w:hyperlink r:id="rId22"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411F38" w:rsidRDefault="00411F38">
      <w:pPr>
        <w:pStyle w:val="ConsPlusNormal"/>
        <w:spacing w:before="220"/>
        <w:ind w:firstLine="540"/>
        <w:jc w:val="both"/>
      </w:pPr>
      <w:hyperlink r:id="rId23"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411F38" w:rsidRDefault="00411F38">
      <w:pPr>
        <w:pStyle w:val="ConsPlusNormal"/>
        <w:jc w:val="both"/>
      </w:pPr>
    </w:p>
    <w:p w:rsidR="00411F38" w:rsidRDefault="00411F38">
      <w:pPr>
        <w:pStyle w:val="ConsPlusNormal"/>
        <w:jc w:val="center"/>
        <w:outlineLvl w:val="2"/>
      </w:pPr>
      <w:r>
        <w:t>2.1. Перечень документов, необходимых для предоставления</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14. Для получения государственной услуги заявитель представляет следующие документы (далее также - запрос заявителя):</w:t>
      </w:r>
    </w:p>
    <w:p w:rsidR="00411F38" w:rsidRDefault="00411F38">
      <w:pPr>
        <w:pStyle w:val="ConsPlusNormal"/>
        <w:spacing w:before="220"/>
        <w:ind w:firstLine="540"/>
        <w:jc w:val="both"/>
      </w:pPr>
      <w:r>
        <w:t>1) заявление о предоставлении государственной услуги;</w:t>
      </w:r>
    </w:p>
    <w:p w:rsidR="00411F38" w:rsidRDefault="00411F38">
      <w:pPr>
        <w:pStyle w:val="ConsPlusNormal"/>
        <w:spacing w:before="220"/>
        <w:ind w:firstLine="540"/>
        <w:jc w:val="both"/>
      </w:pPr>
      <w:r>
        <w:t>2) заявление законных представителей несовершеннолетнего подопечного, достигшего возраста 16 лет, о согласии на раздельное проживание (при наличии);</w:t>
      </w:r>
    </w:p>
    <w:p w:rsidR="00411F38" w:rsidRDefault="00411F38">
      <w:pPr>
        <w:pStyle w:val="ConsPlusNormal"/>
        <w:spacing w:before="220"/>
        <w:ind w:firstLine="540"/>
        <w:jc w:val="both"/>
      </w:pPr>
      <w:r>
        <w:t>3) документ, удостоверяющий личность законных представителей несовершеннолетнего подопечного;</w:t>
      </w:r>
    </w:p>
    <w:p w:rsidR="00411F38" w:rsidRDefault="00411F38">
      <w:pPr>
        <w:pStyle w:val="ConsPlusNormal"/>
        <w:spacing w:before="220"/>
        <w:ind w:firstLine="540"/>
        <w:jc w:val="both"/>
      </w:pPr>
      <w:r>
        <w:t>4) документ, удостоверяющий личность несовершеннолетнего подопечного, достигшего возраста 16 лет;</w:t>
      </w:r>
    </w:p>
    <w:p w:rsidR="00411F38" w:rsidRDefault="00411F38">
      <w:pPr>
        <w:pStyle w:val="ConsPlusNormal"/>
        <w:spacing w:before="220"/>
        <w:ind w:firstLine="540"/>
        <w:jc w:val="both"/>
      </w:pPr>
      <w:r>
        <w:t>5) документ, подтверждающий соблюдение прав и интересов несовершеннолетнего подопечного при раздельном проживании с законным представителем:</w:t>
      </w:r>
    </w:p>
    <w:p w:rsidR="00411F38" w:rsidRDefault="00411F38">
      <w:pPr>
        <w:pStyle w:val="ConsPlusNormal"/>
        <w:spacing w:before="220"/>
        <w:ind w:firstLine="540"/>
        <w:jc w:val="both"/>
      </w:pPr>
      <w:r>
        <w:t>справка об обучении в образовательной организации;</w:t>
      </w:r>
    </w:p>
    <w:p w:rsidR="00411F38" w:rsidRDefault="00411F38">
      <w:pPr>
        <w:pStyle w:val="ConsPlusNormal"/>
        <w:spacing w:before="220"/>
        <w:ind w:firstLine="540"/>
        <w:jc w:val="both"/>
      </w:pPr>
      <w:r>
        <w:t>справка с места работы;</w:t>
      </w:r>
    </w:p>
    <w:p w:rsidR="00411F38" w:rsidRDefault="00411F38">
      <w:pPr>
        <w:pStyle w:val="ConsPlusNormal"/>
        <w:spacing w:before="220"/>
        <w:ind w:firstLine="540"/>
        <w:jc w:val="both"/>
      </w:pPr>
      <w:r>
        <w:t>справка о доходах.</w:t>
      </w:r>
    </w:p>
    <w:p w:rsidR="00411F38" w:rsidRDefault="00411F38">
      <w:pPr>
        <w:pStyle w:val="ConsPlusNormal"/>
        <w:spacing w:before="220"/>
        <w:ind w:firstLine="540"/>
        <w:jc w:val="both"/>
      </w:pPr>
      <w:r>
        <w:t>15. Документы, предусмотренные подпунктами 1 и 2 пункта 14 настоящего административного регламента, составляются по форме в соответствии с приложениями N 2 и 3 к настоящему административному регламенту.</w:t>
      </w:r>
    </w:p>
    <w:p w:rsidR="00411F38" w:rsidRDefault="00411F38">
      <w:pPr>
        <w:pStyle w:val="ConsPlusNormal"/>
        <w:spacing w:before="220"/>
        <w:ind w:firstLine="540"/>
        <w:jc w:val="both"/>
      </w:pPr>
      <w:r>
        <w:t>16. Документы, предусмотренные подпунктами 1, 2 и 5 пункта 14 настоящего административного регламента, представляются в виде оригинала, в виде электронного документа в одном экземпляре.</w:t>
      </w:r>
    </w:p>
    <w:p w:rsidR="00411F38" w:rsidRDefault="00411F38">
      <w:pPr>
        <w:pStyle w:val="ConsPlusNormal"/>
        <w:spacing w:before="220"/>
        <w:ind w:firstLine="540"/>
        <w:jc w:val="both"/>
      </w:pPr>
      <w:r>
        <w:t xml:space="preserve">Документы, предусмотренные подпунктами 3 и 4 пункта 14 настоящего административного </w:t>
      </w:r>
      <w:r>
        <w:lastRenderedPageBreak/>
        <w:t>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411F38" w:rsidRDefault="00411F38">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411F38" w:rsidRDefault="00411F38">
      <w:pPr>
        <w:pStyle w:val="ConsPlusNormal"/>
        <w:spacing w:before="220"/>
        <w:ind w:firstLine="540"/>
        <w:jc w:val="both"/>
      </w:pPr>
      <w:r>
        <w:t>текстовые документы - *.doc, *.xls, *.pdf (один документ - один файл);</w:t>
      </w:r>
    </w:p>
    <w:p w:rsidR="00411F38" w:rsidRDefault="00411F38">
      <w:pPr>
        <w:pStyle w:val="ConsPlusNormal"/>
        <w:spacing w:before="220"/>
        <w:ind w:firstLine="540"/>
        <w:jc w:val="both"/>
      </w:pPr>
      <w:r>
        <w:t>графические документы: чертежи - *.pdf (один чертеж - один файл); иные изображения, - *.pdf, *.gif, *.jpeg.</w:t>
      </w:r>
    </w:p>
    <w:p w:rsidR="00411F38" w:rsidRDefault="00411F38">
      <w:pPr>
        <w:pStyle w:val="ConsPlusNormal"/>
        <w:spacing w:before="220"/>
        <w:ind w:firstLine="540"/>
        <w:jc w:val="both"/>
      </w:pPr>
      <w:r>
        <w:t>Электронные документы должны полностью соответствовать документам на бумажном носителе.</w:t>
      </w:r>
    </w:p>
    <w:p w:rsidR="00411F38" w:rsidRDefault="00411F38">
      <w:pPr>
        <w:pStyle w:val="ConsPlusNormal"/>
        <w:spacing w:before="220"/>
        <w:ind w:firstLine="540"/>
        <w:jc w:val="both"/>
      </w:pPr>
      <w:r>
        <w:t>17. Документы, предусмотренные настоящим подразделом:</w:t>
      </w:r>
    </w:p>
    <w:p w:rsidR="00411F38" w:rsidRDefault="00411F38">
      <w:pPr>
        <w:pStyle w:val="ConsPlusNormal"/>
        <w:spacing w:before="220"/>
        <w:ind w:firstLine="540"/>
        <w:jc w:val="both"/>
      </w:pPr>
      <w:r>
        <w:t>представляются заявителем лично (через представителя) в орган опеки и попечительства;</w:t>
      </w:r>
    </w:p>
    <w:p w:rsidR="00411F38" w:rsidRDefault="00411F38">
      <w:pPr>
        <w:pStyle w:val="ConsPlusNormal"/>
        <w:spacing w:before="220"/>
        <w:ind w:firstLine="540"/>
        <w:jc w:val="both"/>
      </w:pPr>
      <w:r>
        <w:t>направляются почтовым отправлением в орган опеки и попечительства;</w:t>
      </w:r>
    </w:p>
    <w:p w:rsidR="00411F38" w:rsidRDefault="00411F38">
      <w:pPr>
        <w:pStyle w:val="ConsPlusNormal"/>
        <w:spacing w:before="220"/>
        <w:ind w:firstLine="540"/>
        <w:jc w:val="both"/>
      </w:pPr>
      <w:r>
        <w:t>направляются по электронной почте в орган опеки и попечительства;</w:t>
      </w:r>
    </w:p>
    <w:p w:rsidR="00411F38" w:rsidRDefault="00411F38">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F38" w:rsidRDefault="00411F38">
      <w:pPr>
        <w:pStyle w:val="ConsPlusNormal"/>
        <w:jc w:val="both"/>
      </w:pPr>
    </w:p>
    <w:p w:rsidR="00411F38" w:rsidRDefault="00411F38">
      <w:pPr>
        <w:pStyle w:val="ConsPlusNormal"/>
        <w:jc w:val="center"/>
        <w:outlineLvl w:val="2"/>
      </w:pPr>
      <w:r>
        <w:t>2.2. Основания для отказа в приеме документов,</w:t>
      </w:r>
    </w:p>
    <w:p w:rsidR="00411F38" w:rsidRDefault="00411F38">
      <w:pPr>
        <w:pStyle w:val="ConsPlusNormal"/>
        <w:jc w:val="center"/>
      </w:pPr>
      <w:r>
        <w:t>необходимых для предоставления государственной услуги</w:t>
      </w:r>
    </w:p>
    <w:p w:rsidR="00411F38" w:rsidRDefault="00411F38">
      <w:pPr>
        <w:pStyle w:val="ConsPlusNormal"/>
        <w:jc w:val="both"/>
      </w:pPr>
    </w:p>
    <w:p w:rsidR="00411F38" w:rsidRDefault="00411F38">
      <w:pPr>
        <w:pStyle w:val="ConsPlusNormal"/>
        <w:ind w:firstLine="540"/>
        <w:jc w:val="both"/>
      </w:pPr>
      <w:r>
        <w:t>18. Основаниями для отказа в приеме документов, необходимых для предоставления государственной услуги, являются следующие обстоятельства:</w:t>
      </w:r>
    </w:p>
    <w:p w:rsidR="00411F38" w:rsidRDefault="00411F38">
      <w:pPr>
        <w:pStyle w:val="ConsPlusNormal"/>
        <w:spacing w:before="220"/>
        <w:ind w:firstLine="540"/>
        <w:jc w:val="both"/>
      </w:pPr>
      <w:r>
        <w:t>1) лицо, подающее документы, не относится к числу заявителей в соответствии с пунктом 4 и 5 настоящего административного регламента;</w:t>
      </w:r>
    </w:p>
    <w:p w:rsidR="00411F38" w:rsidRDefault="00411F38">
      <w:pPr>
        <w:pStyle w:val="ConsPlusNormal"/>
        <w:spacing w:before="220"/>
        <w:ind w:firstLine="540"/>
        <w:jc w:val="both"/>
      </w:pPr>
      <w:r>
        <w:t>2) заявитель представил неполный комплект документов в соответствии с пунктом 14 настоящего административного регламента;</w:t>
      </w:r>
    </w:p>
    <w:p w:rsidR="00411F38" w:rsidRDefault="00411F38">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15 - 17 настоящего административного регламента).</w:t>
      </w:r>
    </w:p>
    <w:p w:rsidR="00411F38" w:rsidRDefault="00411F38">
      <w:pPr>
        <w:pStyle w:val="ConsPlusNormal"/>
        <w:jc w:val="both"/>
      </w:pPr>
    </w:p>
    <w:p w:rsidR="00411F38" w:rsidRDefault="00411F38">
      <w:pPr>
        <w:pStyle w:val="ConsPlusNormal"/>
        <w:jc w:val="center"/>
        <w:outlineLvl w:val="2"/>
      </w:pPr>
      <w:r>
        <w:t>2.3. Сроки при предоставлении государственной услуги</w:t>
      </w:r>
    </w:p>
    <w:p w:rsidR="00411F38" w:rsidRDefault="00411F38">
      <w:pPr>
        <w:pStyle w:val="ConsPlusNormal"/>
        <w:jc w:val="both"/>
      </w:pPr>
    </w:p>
    <w:p w:rsidR="00411F38" w:rsidRDefault="00411F38">
      <w:pPr>
        <w:pStyle w:val="ConsPlusNormal"/>
        <w:ind w:firstLine="540"/>
        <w:jc w:val="both"/>
      </w:pPr>
      <w:r>
        <w:t>19. Сроки выполнения отдельных административных процедур и действий:</w:t>
      </w:r>
    </w:p>
    <w:p w:rsidR="00411F38" w:rsidRDefault="00411F38">
      <w:pPr>
        <w:pStyle w:val="ConsPlusNormal"/>
        <w:spacing w:before="220"/>
        <w:ind w:firstLine="540"/>
        <w:jc w:val="both"/>
      </w:pPr>
      <w:r>
        <w:t>1) регистрация запроса заявителя о предоставлении государственной услуги - до 15 минут с момента поступления запроса заявителя;</w:t>
      </w:r>
    </w:p>
    <w:p w:rsidR="00411F38" w:rsidRDefault="00411F38">
      <w:pPr>
        <w:pStyle w:val="ConsPlusNormal"/>
        <w:spacing w:before="220"/>
        <w:ind w:firstLine="540"/>
        <w:jc w:val="both"/>
      </w:pPr>
      <w:r>
        <w:t>2) рассмотрение вопроса о выдаче разрешения на раздельное проживание попечителей и их подопечных - до 21 дня со дня регистрации запроса заявителя о предоставлении государственной услуги;</w:t>
      </w:r>
    </w:p>
    <w:p w:rsidR="00411F38" w:rsidRDefault="00411F38">
      <w:pPr>
        <w:pStyle w:val="ConsPlusNormal"/>
        <w:spacing w:before="220"/>
        <w:ind w:firstLine="540"/>
        <w:jc w:val="both"/>
      </w:pPr>
      <w:r>
        <w:t>3) направление заявителю решения о предоставлении государственной услуги либо отказа в предоставлении государственной услуги - три дня со дня принятия решения о предоставлении государственной услуги либо об отказе в предоставлении государственной услуги.</w:t>
      </w:r>
    </w:p>
    <w:p w:rsidR="00411F38" w:rsidRDefault="00411F38">
      <w:pPr>
        <w:pStyle w:val="ConsPlusNormal"/>
        <w:spacing w:before="220"/>
        <w:ind w:firstLine="540"/>
        <w:jc w:val="both"/>
      </w:pPr>
      <w:r>
        <w:lastRenderedPageBreak/>
        <w:t>20. Максимальный срок ожидания в очереди:</w:t>
      </w:r>
    </w:p>
    <w:p w:rsidR="00411F38" w:rsidRDefault="00411F38">
      <w:pPr>
        <w:pStyle w:val="ConsPlusNormal"/>
        <w:spacing w:before="220"/>
        <w:ind w:firstLine="540"/>
        <w:jc w:val="both"/>
      </w:pPr>
      <w:r>
        <w:t>1) при подаче запроса о предоставлении государственной услуги - до 15 минут;</w:t>
      </w:r>
    </w:p>
    <w:p w:rsidR="00411F38" w:rsidRDefault="00411F38">
      <w:pPr>
        <w:pStyle w:val="ConsPlusNormal"/>
        <w:spacing w:before="220"/>
        <w:ind w:firstLine="540"/>
        <w:jc w:val="both"/>
      </w:pPr>
      <w:r>
        <w:t>2) при получении результата предоставления государственной услуги - до 15 минут.</w:t>
      </w:r>
    </w:p>
    <w:p w:rsidR="00411F38" w:rsidRDefault="00411F38">
      <w:pPr>
        <w:pStyle w:val="ConsPlusNormal"/>
        <w:spacing w:before="220"/>
        <w:ind w:firstLine="540"/>
        <w:jc w:val="both"/>
      </w:pPr>
      <w:r>
        <w:t>21. Общий срок предоставления государственной услуги - до 25 дней со дня поступления запроса заявителя.</w:t>
      </w:r>
    </w:p>
    <w:p w:rsidR="00411F38" w:rsidRDefault="00411F38">
      <w:pPr>
        <w:pStyle w:val="ConsPlusNormal"/>
        <w:jc w:val="both"/>
      </w:pPr>
    </w:p>
    <w:p w:rsidR="00411F38" w:rsidRDefault="00411F38">
      <w:pPr>
        <w:pStyle w:val="ConsPlusNormal"/>
        <w:jc w:val="center"/>
        <w:outlineLvl w:val="2"/>
      </w:pPr>
      <w:r>
        <w:t>2.4. Основания для отказа в предоставлении</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22.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411F38" w:rsidRDefault="00411F38">
      <w:pPr>
        <w:pStyle w:val="ConsPlusNormal"/>
        <w:spacing w:before="220"/>
        <w:ind w:firstLine="540"/>
        <w:jc w:val="both"/>
      </w:pPr>
      <w:r>
        <w:t>1) нарушение прав и законных интересов несовершеннолетнего подопечного в случае раздельного проживания;</w:t>
      </w:r>
    </w:p>
    <w:p w:rsidR="00411F38" w:rsidRDefault="00411F38">
      <w:pPr>
        <w:pStyle w:val="ConsPlusNormal"/>
        <w:spacing w:before="220"/>
        <w:ind w:firstLine="540"/>
        <w:jc w:val="both"/>
      </w:pPr>
      <w:r>
        <w:t>2) представление заявителем документов с заведомо недостоверными сведениями.</w:t>
      </w:r>
    </w:p>
    <w:p w:rsidR="00411F38" w:rsidRDefault="00411F38">
      <w:pPr>
        <w:pStyle w:val="ConsPlusNormal"/>
        <w:jc w:val="both"/>
      </w:pPr>
    </w:p>
    <w:p w:rsidR="00411F38" w:rsidRDefault="00411F38">
      <w:pPr>
        <w:pStyle w:val="ConsPlusNormal"/>
        <w:jc w:val="center"/>
        <w:outlineLvl w:val="2"/>
      </w:pPr>
      <w:r>
        <w:t>2.5. Плата, взимаемая с заявителя при предоставлении</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23. Государственная услуга предоставляется на безвозмездной основе.</w:t>
      </w:r>
    </w:p>
    <w:p w:rsidR="00411F38" w:rsidRDefault="00411F38">
      <w:pPr>
        <w:pStyle w:val="ConsPlusNormal"/>
        <w:jc w:val="both"/>
      </w:pPr>
    </w:p>
    <w:p w:rsidR="00411F38" w:rsidRDefault="00411F38">
      <w:pPr>
        <w:pStyle w:val="ConsPlusNormal"/>
        <w:jc w:val="center"/>
        <w:outlineLvl w:val="2"/>
      </w:pPr>
      <w:r>
        <w:t>2.6. Результаты предоставления государственной услуги</w:t>
      </w:r>
    </w:p>
    <w:p w:rsidR="00411F38" w:rsidRDefault="00411F38">
      <w:pPr>
        <w:pStyle w:val="ConsPlusNormal"/>
        <w:jc w:val="both"/>
      </w:pPr>
    </w:p>
    <w:p w:rsidR="00411F38" w:rsidRDefault="00411F38">
      <w:pPr>
        <w:pStyle w:val="ConsPlusNormal"/>
        <w:ind w:firstLine="540"/>
        <w:jc w:val="both"/>
      </w:pPr>
      <w:r>
        <w:t>24. Результатами предоставления государственной услуги являются:</w:t>
      </w:r>
    </w:p>
    <w:p w:rsidR="00411F38" w:rsidRDefault="00411F38">
      <w:pPr>
        <w:pStyle w:val="ConsPlusNormal"/>
        <w:spacing w:before="220"/>
        <w:ind w:firstLine="540"/>
        <w:jc w:val="both"/>
      </w:pPr>
      <w:r>
        <w:t>1) выдача разрешения на раздельное проживание попечителя и его подопечного, достигшего 16 лет;</w:t>
      </w:r>
    </w:p>
    <w:p w:rsidR="00411F38" w:rsidRDefault="00411F38">
      <w:pPr>
        <w:pStyle w:val="ConsPlusNormal"/>
        <w:spacing w:before="220"/>
        <w:ind w:firstLine="540"/>
        <w:jc w:val="both"/>
      </w:pPr>
      <w:r>
        <w:t>2) отказ в выдаче разрешения на раздельное проживание попечителя и его подопечного, достигшего 16 лет.</w:t>
      </w:r>
    </w:p>
    <w:p w:rsidR="00411F38" w:rsidRDefault="00411F38">
      <w:pPr>
        <w:pStyle w:val="ConsPlusNormal"/>
        <w:jc w:val="both"/>
      </w:pPr>
    </w:p>
    <w:p w:rsidR="00411F38" w:rsidRDefault="00411F38">
      <w:pPr>
        <w:pStyle w:val="ConsPlusNormal"/>
        <w:jc w:val="center"/>
        <w:outlineLvl w:val="2"/>
      </w:pPr>
      <w:r>
        <w:t>2.7. Требования к местам предоставления</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411F38" w:rsidRDefault="00411F38">
      <w:pPr>
        <w:pStyle w:val="ConsPlusNormal"/>
        <w:spacing w:before="220"/>
        <w:ind w:firstLine="540"/>
        <w:jc w:val="both"/>
      </w:pPr>
      <w:r>
        <w:t>Прием заявителей осуществляется в рабочих кабинетах органа опеки и попечительства.</w:t>
      </w:r>
    </w:p>
    <w:p w:rsidR="00411F38" w:rsidRDefault="00411F38">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411F38" w:rsidRDefault="00411F38">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411F38" w:rsidRDefault="00411F38">
      <w:pPr>
        <w:pStyle w:val="ConsPlusNormal"/>
        <w:spacing w:before="220"/>
        <w:ind w:firstLine="540"/>
        <w:jc w:val="both"/>
      </w:pPr>
      <w:r>
        <w:t xml:space="preserve">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w:t>
      </w:r>
      <w:r>
        <w:lastRenderedPageBreak/>
        <w:t>предоставляемым в них услугам в соответствии с законодательством Российской Федерации о социальной защите инвалидов, включая:</w:t>
      </w:r>
    </w:p>
    <w:p w:rsidR="00411F38" w:rsidRDefault="00411F38">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411F38" w:rsidRDefault="00411F38">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411F38" w:rsidRDefault="00411F38">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служащих, организующих предоставление государственной услуги;</w:t>
      </w:r>
    </w:p>
    <w:p w:rsidR="00411F38" w:rsidRDefault="00411F3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411F38" w:rsidRDefault="00411F3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411F38" w:rsidRDefault="00411F38">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1F38" w:rsidRDefault="00411F38">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11F38" w:rsidRDefault="00411F38">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411F38" w:rsidRDefault="00411F38">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411F38" w:rsidRDefault="00411F38">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411F38" w:rsidRDefault="00411F38">
      <w:pPr>
        <w:pStyle w:val="ConsPlusNormal"/>
        <w:jc w:val="both"/>
      </w:pPr>
    </w:p>
    <w:p w:rsidR="00411F38" w:rsidRDefault="00411F38">
      <w:pPr>
        <w:pStyle w:val="ConsPlusNormal"/>
        <w:jc w:val="center"/>
        <w:outlineLvl w:val="2"/>
      </w:pPr>
      <w:r>
        <w:t>2.8. Показатели доступности и качества</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26. Показателями доступности государственной услуги являются:</w:t>
      </w:r>
    </w:p>
    <w:p w:rsidR="00411F38" w:rsidRDefault="00411F38">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411F38" w:rsidRDefault="00411F38">
      <w:pPr>
        <w:pStyle w:val="ConsPlusNormal"/>
        <w:spacing w:before="220"/>
        <w:ind w:firstLine="540"/>
        <w:jc w:val="both"/>
      </w:pPr>
      <w:r>
        <w:lastRenderedPageBreak/>
        <w:t>2) обеспечение заявителям возможности обращения за предоставлением государственной услуги через представителя;</w:t>
      </w:r>
    </w:p>
    <w:p w:rsidR="00411F38" w:rsidRDefault="00411F38">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11F38" w:rsidRDefault="00411F38">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411F38" w:rsidRDefault="00411F38">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411F38" w:rsidRDefault="00411F38">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11F38" w:rsidRDefault="00411F38">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F38" w:rsidRDefault="00411F38">
      <w:pPr>
        <w:pStyle w:val="ConsPlusNormal"/>
        <w:spacing w:before="220"/>
        <w:ind w:firstLine="540"/>
        <w:jc w:val="both"/>
      </w:pPr>
      <w:r>
        <w:t>4) безвозмездность предоставления государственной услуги.</w:t>
      </w:r>
    </w:p>
    <w:p w:rsidR="00411F38" w:rsidRDefault="00411F38">
      <w:pPr>
        <w:pStyle w:val="ConsPlusNormal"/>
        <w:spacing w:before="220"/>
        <w:ind w:firstLine="540"/>
        <w:jc w:val="both"/>
      </w:pPr>
      <w:r>
        <w:t>27. Показателями качества государственной услуги являются:</w:t>
      </w:r>
    </w:p>
    <w:p w:rsidR="00411F38" w:rsidRDefault="00411F38">
      <w:pPr>
        <w:pStyle w:val="ConsPlusNormal"/>
        <w:spacing w:before="220"/>
        <w:ind w:firstLine="540"/>
        <w:jc w:val="both"/>
      </w:pPr>
      <w:r>
        <w:t>1) отсутствие случаев нарушения сроков при предоставлении государственной услуги;</w:t>
      </w:r>
    </w:p>
    <w:p w:rsidR="00411F38" w:rsidRDefault="00411F38">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411F38" w:rsidRDefault="00411F38">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411F38" w:rsidRDefault="00411F38">
      <w:pPr>
        <w:pStyle w:val="ConsPlusNormal"/>
        <w:jc w:val="both"/>
      </w:pPr>
    </w:p>
    <w:p w:rsidR="00411F38" w:rsidRDefault="00411F38">
      <w:pPr>
        <w:pStyle w:val="ConsPlusNormal"/>
        <w:jc w:val="center"/>
        <w:outlineLvl w:val="1"/>
      </w:pPr>
      <w:r>
        <w:t>III. Административные процедуры</w:t>
      </w:r>
    </w:p>
    <w:p w:rsidR="00411F38" w:rsidRDefault="00411F38">
      <w:pPr>
        <w:pStyle w:val="ConsPlusNormal"/>
        <w:jc w:val="both"/>
      </w:pPr>
    </w:p>
    <w:p w:rsidR="00411F38" w:rsidRDefault="00411F38">
      <w:pPr>
        <w:pStyle w:val="ConsPlusNormal"/>
        <w:jc w:val="center"/>
        <w:outlineLvl w:val="2"/>
      </w:pPr>
      <w:r>
        <w:t>3.1. Регистрация запроса заявителя о предоставлении</w:t>
      </w:r>
    </w:p>
    <w:p w:rsidR="00411F38" w:rsidRDefault="00411F38">
      <w:pPr>
        <w:pStyle w:val="ConsPlusNormal"/>
        <w:jc w:val="center"/>
      </w:pPr>
      <w:r>
        <w:t>государственной услуги</w:t>
      </w:r>
    </w:p>
    <w:p w:rsidR="00411F38" w:rsidRDefault="00411F38">
      <w:pPr>
        <w:pStyle w:val="ConsPlusNormal"/>
        <w:jc w:val="both"/>
      </w:pPr>
    </w:p>
    <w:p w:rsidR="00411F38" w:rsidRDefault="00411F38">
      <w:pPr>
        <w:pStyle w:val="ConsPlusNormal"/>
        <w:ind w:firstLine="540"/>
        <w:jc w:val="both"/>
      </w:pPr>
      <w:r>
        <w:t>28.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(подраздел 2.1 настоящего административного регламента).</w:t>
      </w:r>
    </w:p>
    <w:p w:rsidR="00411F38" w:rsidRDefault="00411F38">
      <w:pPr>
        <w:pStyle w:val="ConsPlusNormal"/>
        <w:spacing w:before="220"/>
        <w:ind w:firstLine="540"/>
        <w:jc w:val="both"/>
      </w:pPr>
      <w:r>
        <w:t>29. 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18 настоящего административного регламента).</w:t>
      </w:r>
    </w:p>
    <w:p w:rsidR="00411F38" w:rsidRDefault="00411F38">
      <w:pPr>
        <w:pStyle w:val="ConsPlusNormal"/>
        <w:spacing w:before="220"/>
        <w:ind w:firstLine="540"/>
        <w:jc w:val="both"/>
      </w:pPr>
      <w:r>
        <w:t xml:space="preserve">30. В случае наличия оснований для отказа в приеме документов (пункт 18 настоящего </w:t>
      </w:r>
      <w:r>
        <w:lastRenderedPageBreak/>
        <w:t>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11F38" w:rsidRDefault="00411F38">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411F38" w:rsidRDefault="00411F38">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 При этом заявителю возвращаются представленные им документы;</w:t>
      </w:r>
    </w:p>
    <w:p w:rsidR="00411F38" w:rsidRDefault="00411F38">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411F38" w:rsidRDefault="00411F38">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F38" w:rsidRDefault="00411F38">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запросе.</w:t>
      </w:r>
    </w:p>
    <w:p w:rsidR="00411F38" w:rsidRDefault="00411F38">
      <w:pPr>
        <w:pStyle w:val="ConsPlusNormal"/>
        <w:spacing w:before="220"/>
        <w:ind w:firstLine="540"/>
        <w:jc w:val="both"/>
      </w:pPr>
      <w:r>
        <w:t>31. В случае отсутствия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411F38" w:rsidRDefault="00411F38">
      <w:pPr>
        <w:pStyle w:val="ConsPlusNormal"/>
        <w:jc w:val="both"/>
      </w:pPr>
    </w:p>
    <w:p w:rsidR="00411F38" w:rsidRDefault="00411F38">
      <w:pPr>
        <w:pStyle w:val="ConsPlusNormal"/>
        <w:jc w:val="center"/>
        <w:outlineLvl w:val="2"/>
      </w:pPr>
      <w:r>
        <w:t>3.2. Рассмотрение вопроса о выдаче разрешения на раздельное</w:t>
      </w:r>
    </w:p>
    <w:p w:rsidR="00411F38" w:rsidRDefault="00411F38">
      <w:pPr>
        <w:pStyle w:val="ConsPlusNormal"/>
        <w:jc w:val="center"/>
      </w:pPr>
      <w:r>
        <w:t>проживание попечителей и их подопечных</w:t>
      </w:r>
    </w:p>
    <w:p w:rsidR="00411F38" w:rsidRDefault="00411F38">
      <w:pPr>
        <w:pStyle w:val="ConsPlusNormal"/>
        <w:jc w:val="both"/>
      </w:pPr>
    </w:p>
    <w:p w:rsidR="00411F38" w:rsidRDefault="00411F38">
      <w:pPr>
        <w:pStyle w:val="ConsPlusNormal"/>
        <w:ind w:firstLine="540"/>
        <w:jc w:val="both"/>
      </w:pPr>
      <w:r>
        <w:t>32.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411F38" w:rsidRDefault="00411F38">
      <w:pPr>
        <w:pStyle w:val="ConsPlusNormal"/>
        <w:spacing w:before="220"/>
        <w:ind w:firstLine="540"/>
        <w:jc w:val="both"/>
      </w:pPr>
      <w:r>
        <w:t>33. Муниципальный служащий органа опеки и попечительства, ответственный за предоставление государственной услуги, в срок, указанный в подпункте 2 пункта 19 настоящего административного регламента, устанавливает наличие (отсутствие) оснований для отказа в предоставлении государственной услуги (пункт 22 настоящего административного регламента).</w:t>
      </w:r>
    </w:p>
    <w:p w:rsidR="00411F38" w:rsidRDefault="00411F38">
      <w:pPr>
        <w:pStyle w:val="ConsPlusNormal"/>
        <w:spacing w:before="220"/>
        <w:ind w:firstLine="540"/>
        <w:jc w:val="both"/>
      </w:pPr>
      <w:r>
        <w:t>34. В случае наличия оснований для отказа в предоставлении государственной услуги (пункт 22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411F38" w:rsidRDefault="00411F38">
      <w:pPr>
        <w:pStyle w:val="ConsPlusNormal"/>
        <w:spacing w:before="220"/>
        <w:ind w:firstLine="540"/>
        <w:jc w:val="both"/>
      </w:pPr>
      <w:r>
        <w:t xml:space="preserve">35. В случае отсутствия оснований для отказа в предоставлении государственной услуги (пункт 22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w:t>
      </w:r>
      <w:r>
        <w:lastRenderedPageBreak/>
        <w:t>разрешения на раздельное проживание попечителей и их подопечных либо решение об отказе в выдаче разрешения на раздельное проживание попечителей и их подопечных.</w:t>
      </w:r>
    </w:p>
    <w:p w:rsidR="00411F38" w:rsidRDefault="00411F38">
      <w:pPr>
        <w:pStyle w:val="ConsPlusNormal"/>
        <w:spacing w:before="220"/>
        <w:ind w:firstLine="540"/>
        <w:jc w:val="both"/>
      </w:pPr>
      <w:r>
        <w:t>36. Разрешение или решение об отказе в выдаче разрешения на раздельное проживание попечителей и их подопечных или на раздельное проживание попечителей и их подопечных подписывается руководителем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подпунктом 2 пункта 19 настоящего административного регламента.</w:t>
      </w:r>
    </w:p>
    <w:p w:rsidR="00411F38" w:rsidRDefault="00411F38">
      <w:pPr>
        <w:pStyle w:val="ConsPlusNormal"/>
        <w:jc w:val="both"/>
      </w:pPr>
    </w:p>
    <w:p w:rsidR="00411F38" w:rsidRDefault="00411F38">
      <w:pPr>
        <w:pStyle w:val="ConsPlusNormal"/>
        <w:jc w:val="center"/>
        <w:outlineLvl w:val="2"/>
      </w:pPr>
      <w:r>
        <w:t>3.3. Выдача разрешения на раздельное проживание</w:t>
      </w:r>
    </w:p>
    <w:p w:rsidR="00411F38" w:rsidRDefault="00411F38">
      <w:pPr>
        <w:pStyle w:val="ConsPlusNormal"/>
        <w:jc w:val="center"/>
      </w:pPr>
      <w:r>
        <w:t>попечителей и их подопечных или решения об отказе</w:t>
      </w:r>
    </w:p>
    <w:p w:rsidR="00411F38" w:rsidRDefault="00411F38">
      <w:pPr>
        <w:pStyle w:val="ConsPlusNormal"/>
        <w:jc w:val="center"/>
      </w:pPr>
      <w:r>
        <w:t>в выдаче разрешения на раздельное проживание</w:t>
      </w:r>
    </w:p>
    <w:p w:rsidR="00411F38" w:rsidRDefault="00411F38">
      <w:pPr>
        <w:pStyle w:val="ConsPlusNormal"/>
        <w:jc w:val="center"/>
      </w:pPr>
      <w:r>
        <w:t>попечителей и их подопечных</w:t>
      </w:r>
    </w:p>
    <w:p w:rsidR="00411F38" w:rsidRDefault="00411F38">
      <w:pPr>
        <w:pStyle w:val="ConsPlusNormal"/>
        <w:jc w:val="both"/>
      </w:pPr>
    </w:p>
    <w:p w:rsidR="00411F38" w:rsidRDefault="00411F38">
      <w:pPr>
        <w:pStyle w:val="ConsPlusNormal"/>
        <w:ind w:firstLine="540"/>
        <w:jc w:val="both"/>
      </w:pPr>
      <w:r>
        <w:t>37. Основанием для начала выполнения административной процедуры является подготовка и подписание документов, предусмотренных пунктом 36 настоящего административного регламента (далее - результат предоставления государственной услуги).</w:t>
      </w:r>
    </w:p>
    <w:p w:rsidR="00411F38" w:rsidRDefault="00411F38">
      <w:pPr>
        <w:pStyle w:val="ConsPlusNormal"/>
        <w:spacing w:before="220"/>
        <w:ind w:firstLine="540"/>
        <w:jc w:val="both"/>
      </w:pPr>
      <w:r>
        <w:t>38. Муниципальный служащий органа опеки и попечительства, ответственный за предоставление государственной услуги, в срок, предусмотренный подпунктом 3 пункта 19 настоящего административного регламента, вручает разрешение на раздельное проживание попечителей и их подопечных или решения об отказе в выдаче разрешения на раздельное проживание попечителей и их подопечных заявителю лично (в случае его явки) либо направляет заявителю:</w:t>
      </w:r>
    </w:p>
    <w:p w:rsidR="00411F38" w:rsidRDefault="00411F38">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411F38" w:rsidRDefault="00411F38">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411F38" w:rsidRDefault="00411F38">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F38" w:rsidRDefault="00411F38">
      <w:pPr>
        <w:pStyle w:val="ConsPlusNormal"/>
        <w:spacing w:before="220"/>
        <w:ind w:firstLine="540"/>
        <w:jc w:val="both"/>
      </w:pPr>
      <w:r>
        <w:t>любым из способов, предусмотренных абзацами первым - четвертым настоящего пункта, - если заявитель указал на такой способ в запросе.</w:t>
      </w:r>
    </w:p>
    <w:p w:rsidR="00411F38" w:rsidRDefault="00411F38">
      <w:pPr>
        <w:pStyle w:val="ConsPlusNormal"/>
        <w:spacing w:before="220"/>
        <w:ind w:firstLine="540"/>
        <w:jc w:val="both"/>
      </w:pPr>
      <w:r>
        <w:t>39.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411F38" w:rsidRDefault="00411F38">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411F38" w:rsidRDefault="00411F38">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411F38" w:rsidRDefault="00411F38">
      <w:pPr>
        <w:pStyle w:val="ConsPlusNormal"/>
        <w:jc w:val="both"/>
      </w:pPr>
    </w:p>
    <w:p w:rsidR="00411F38" w:rsidRDefault="00411F38">
      <w:pPr>
        <w:pStyle w:val="ConsPlusNormal"/>
        <w:jc w:val="center"/>
        <w:outlineLvl w:val="1"/>
      </w:pPr>
      <w:r>
        <w:t>IV. Контроль за исполнением административного регламента</w:t>
      </w:r>
    </w:p>
    <w:p w:rsidR="00411F38" w:rsidRDefault="00411F38">
      <w:pPr>
        <w:pStyle w:val="ConsPlusNormal"/>
        <w:jc w:val="both"/>
      </w:pPr>
    </w:p>
    <w:p w:rsidR="00411F38" w:rsidRDefault="00411F38">
      <w:pPr>
        <w:pStyle w:val="ConsPlusNormal"/>
        <w:ind w:firstLine="540"/>
        <w:jc w:val="both"/>
      </w:pPr>
      <w:r>
        <w:t>40. Контроль за исполнением настоящего административного регламента осуществляется в следующих формах:</w:t>
      </w:r>
    </w:p>
    <w:p w:rsidR="00411F38" w:rsidRDefault="00411F38">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411F38" w:rsidRDefault="00411F38">
      <w:pPr>
        <w:pStyle w:val="ConsPlusNormal"/>
        <w:spacing w:before="220"/>
        <w:ind w:firstLine="540"/>
        <w:jc w:val="both"/>
      </w:pPr>
      <w:r>
        <w:t>проверки полноты и качества предоставления государственной услуги;</w:t>
      </w:r>
    </w:p>
    <w:p w:rsidR="00411F38" w:rsidRDefault="00411F38">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411F38" w:rsidRDefault="00411F38">
      <w:pPr>
        <w:pStyle w:val="ConsPlusNormal"/>
        <w:spacing w:before="220"/>
        <w:ind w:firstLine="540"/>
        <w:jc w:val="both"/>
      </w:pPr>
      <w:r>
        <w:t>41.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411F38" w:rsidRDefault="00411F38">
      <w:pPr>
        <w:pStyle w:val="ConsPlusNormal"/>
        <w:spacing w:before="220"/>
        <w:ind w:firstLine="540"/>
        <w:jc w:val="both"/>
      </w:pPr>
      <w:r>
        <w:t>42. Проверки полноты и качества предоставления государственной услуги проводятся:</w:t>
      </w:r>
    </w:p>
    <w:p w:rsidR="00411F38" w:rsidRDefault="00411F38">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411F38" w:rsidRDefault="00411F38">
      <w:pPr>
        <w:pStyle w:val="ConsPlusNormal"/>
        <w:spacing w:before="220"/>
        <w:ind w:firstLine="540"/>
        <w:jc w:val="both"/>
      </w:pPr>
      <w:r>
        <w:t>государственными служащими министерства.</w:t>
      </w:r>
    </w:p>
    <w:p w:rsidR="00411F38" w:rsidRDefault="00411F38">
      <w:pPr>
        <w:pStyle w:val="ConsPlusNormal"/>
        <w:spacing w:before="220"/>
        <w:ind w:firstLine="540"/>
        <w:jc w:val="both"/>
      </w:pPr>
      <w:r>
        <w:t>Проверки проводятся в соответствии с:</w:t>
      </w:r>
    </w:p>
    <w:p w:rsidR="00411F38" w:rsidRDefault="00411F38">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411F38" w:rsidRDefault="00411F38">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411F38" w:rsidRDefault="00411F38">
      <w:pPr>
        <w:pStyle w:val="ConsPlusNormal"/>
        <w:spacing w:before="220"/>
        <w:ind w:firstLine="540"/>
        <w:jc w:val="both"/>
      </w:pPr>
      <w:r>
        <w:t>Проверки могут быть камеральными и выездными.</w:t>
      </w:r>
    </w:p>
    <w:p w:rsidR="00411F38" w:rsidRDefault="00411F38">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411F38" w:rsidRDefault="00411F38">
      <w:pPr>
        <w:pStyle w:val="ConsPlusNormal"/>
        <w:spacing w:before="220"/>
        <w:ind w:firstLine="540"/>
        <w:jc w:val="both"/>
      </w:pPr>
      <w:r>
        <w:t>Выездные проверки проводятся по месту службы проверяемых муниципальных служащих.</w:t>
      </w:r>
    </w:p>
    <w:p w:rsidR="00411F38" w:rsidRDefault="00411F38">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411F38" w:rsidRDefault="00411F38">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411F38" w:rsidRDefault="00411F38">
      <w:pPr>
        <w:pStyle w:val="ConsPlusNormal"/>
        <w:spacing w:before="220"/>
        <w:ind w:firstLine="540"/>
        <w:jc w:val="both"/>
      </w:pPr>
      <w:r>
        <w:t xml:space="preserve">43.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w:t>
      </w:r>
      <w:r>
        <w:lastRenderedPageBreak/>
        <w:t>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411F38" w:rsidRDefault="00411F38">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411F38" w:rsidRDefault="00411F38">
      <w:pPr>
        <w:pStyle w:val="ConsPlusNormal"/>
        <w:spacing w:before="220"/>
        <w:ind w:firstLine="540"/>
        <w:jc w:val="both"/>
      </w:pPr>
      <w:r>
        <w:t>44. В ходе проведения проверки государственные служащие, проводящие проверку:</w:t>
      </w:r>
    </w:p>
    <w:p w:rsidR="00411F38" w:rsidRDefault="00411F38">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411F38" w:rsidRDefault="00411F38">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411F38" w:rsidRDefault="00411F38">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411F38" w:rsidRDefault="00411F38">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411F38" w:rsidRDefault="00411F38">
      <w:pPr>
        <w:pStyle w:val="ConsPlusNormal"/>
        <w:spacing w:before="220"/>
        <w:ind w:firstLine="540"/>
        <w:jc w:val="both"/>
      </w:pPr>
      <w:r>
        <w:t>привлекают специалистов для проведения проверки.</w:t>
      </w:r>
    </w:p>
    <w:p w:rsidR="00411F38" w:rsidRDefault="00411F38">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411F38" w:rsidRDefault="00411F38">
      <w:pPr>
        <w:pStyle w:val="ConsPlusNormal"/>
        <w:spacing w:before="220"/>
        <w:ind w:firstLine="540"/>
        <w:jc w:val="both"/>
      </w:pPr>
      <w:r>
        <w:t>45. По результатам проверки не позднее пяти рабочих дней со дня окончания срока ее проведения оформляется акт проверки, в котором указываются:</w:t>
      </w:r>
    </w:p>
    <w:p w:rsidR="00411F38" w:rsidRDefault="00411F38">
      <w:pPr>
        <w:pStyle w:val="ConsPlusNormal"/>
        <w:spacing w:before="220"/>
        <w:ind w:firstLine="540"/>
        <w:jc w:val="both"/>
      </w:pPr>
      <w:r>
        <w:t>наименование акта проверки, место и дата его составления;</w:t>
      </w:r>
    </w:p>
    <w:p w:rsidR="00411F38" w:rsidRDefault="00411F38">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411F38" w:rsidRDefault="00411F38">
      <w:pPr>
        <w:pStyle w:val="ConsPlusNormal"/>
        <w:spacing w:before="220"/>
        <w:ind w:firstLine="540"/>
        <w:jc w:val="both"/>
      </w:pPr>
      <w:r>
        <w:t>основание проведения проверки;</w:t>
      </w:r>
    </w:p>
    <w:p w:rsidR="00411F38" w:rsidRDefault="00411F38">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411F38" w:rsidRDefault="00411F38">
      <w:pPr>
        <w:pStyle w:val="ConsPlusNormal"/>
        <w:spacing w:before="220"/>
        <w:ind w:firstLine="540"/>
        <w:jc w:val="both"/>
      </w:pPr>
      <w:r>
        <w:t>даты начала и окончания проведения проверки;</w:t>
      </w:r>
    </w:p>
    <w:p w:rsidR="00411F38" w:rsidRDefault="00411F38">
      <w:pPr>
        <w:pStyle w:val="ConsPlusNormal"/>
        <w:spacing w:before="220"/>
        <w:ind w:firstLine="540"/>
        <w:jc w:val="both"/>
      </w:pPr>
      <w:r>
        <w:t>предмет проверки и проведенные проверочные мероприятия;</w:t>
      </w:r>
    </w:p>
    <w:p w:rsidR="00411F38" w:rsidRDefault="00411F38">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411F38" w:rsidRDefault="00411F38">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411F38" w:rsidRDefault="00411F38">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411F38" w:rsidRDefault="00411F38">
      <w:pPr>
        <w:pStyle w:val="ConsPlusNormal"/>
        <w:spacing w:before="220"/>
        <w:ind w:firstLine="540"/>
        <w:jc w:val="both"/>
      </w:pPr>
      <w:r>
        <w:lastRenderedPageBreak/>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411F38" w:rsidRDefault="00411F38">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411F38" w:rsidRDefault="00411F38">
      <w:pPr>
        <w:pStyle w:val="ConsPlusNormal"/>
        <w:spacing w:before="220"/>
        <w:ind w:firstLine="540"/>
        <w:jc w:val="both"/>
      </w:pPr>
      <w:r>
        <w:t>46.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411F38" w:rsidRDefault="00411F38">
      <w:pPr>
        <w:pStyle w:val="ConsPlusNormal"/>
        <w:spacing w:before="220"/>
        <w:ind w:firstLine="540"/>
        <w:jc w:val="both"/>
      </w:pPr>
      <w:r>
        <w:t>По результатам проведения проверки министерство при наличии соответствующих оснований:</w:t>
      </w:r>
    </w:p>
    <w:p w:rsidR="00411F38" w:rsidRDefault="00411F38">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411F38" w:rsidRDefault="00411F38">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411F38" w:rsidRDefault="00411F38">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411F38" w:rsidRDefault="00411F38">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411F38" w:rsidRDefault="00411F38">
      <w:pPr>
        <w:pStyle w:val="ConsPlusNormal"/>
        <w:spacing w:before="220"/>
        <w:ind w:firstLine="540"/>
        <w:jc w:val="both"/>
      </w:pPr>
      <w:r>
        <w:t>47.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411F38" w:rsidRDefault="00411F38">
      <w:pPr>
        <w:pStyle w:val="ConsPlusNormal"/>
        <w:spacing w:before="220"/>
        <w:ind w:firstLine="540"/>
        <w:jc w:val="both"/>
      </w:pPr>
      <w:r>
        <w:t>48.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11F38" w:rsidRDefault="00411F38">
      <w:pPr>
        <w:pStyle w:val="ConsPlusNormal"/>
        <w:jc w:val="both"/>
      </w:pPr>
    </w:p>
    <w:p w:rsidR="00411F38" w:rsidRDefault="00411F38">
      <w:pPr>
        <w:pStyle w:val="ConsPlusNormal"/>
        <w:jc w:val="center"/>
        <w:outlineLvl w:val="1"/>
      </w:pPr>
      <w:r>
        <w:t>V. Досудебный (внесудебный) порядок обжалования решений</w:t>
      </w:r>
    </w:p>
    <w:p w:rsidR="00411F38" w:rsidRDefault="00411F38">
      <w:pPr>
        <w:pStyle w:val="ConsPlusNormal"/>
        <w:jc w:val="center"/>
      </w:pPr>
      <w:r>
        <w:t>и действий (бездействия) органа опеки и попечительства,</w:t>
      </w:r>
    </w:p>
    <w:p w:rsidR="00411F38" w:rsidRDefault="00411F38">
      <w:pPr>
        <w:pStyle w:val="ConsPlusNormal"/>
        <w:jc w:val="center"/>
      </w:pPr>
      <w:r>
        <w:t>а также его должностных лиц, муниципальных служащих</w:t>
      </w:r>
    </w:p>
    <w:p w:rsidR="00411F38" w:rsidRDefault="00411F38">
      <w:pPr>
        <w:pStyle w:val="ConsPlusNormal"/>
        <w:jc w:val="center"/>
      </w:pPr>
      <w:r>
        <w:t>(министерства, а также его должностных лиц,</w:t>
      </w:r>
    </w:p>
    <w:p w:rsidR="00411F38" w:rsidRDefault="00411F38">
      <w:pPr>
        <w:pStyle w:val="ConsPlusNormal"/>
        <w:jc w:val="center"/>
      </w:pPr>
      <w:r>
        <w:t>государственных гражданских служащих)</w:t>
      </w:r>
    </w:p>
    <w:p w:rsidR="00411F38" w:rsidRDefault="00411F38">
      <w:pPr>
        <w:pStyle w:val="ConsPlusNormal"/>
        <w:jc w:val="both"/>
      </w:pPr>
    </w:p>
    <w:p w:rsidR="00411F38" w:rsidRDefault="00411F38">
      <w:pPr>
        <w:pStyle w:val="ConsPlusNormal"/>
        <w:ind w:firstLine="540"/>
        <w:jc w:val="both"/>
      </w:pPr>
      <w:r>
        <w:t>49.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411F38" w:rsidRDefault="00411F3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11F38" w:rsidRDefault="00411F38">
      <w:pPr>
        <w:pStyle w:val="ConsPlusNormal"/>
        <w:spacing w:before="220"/>
        <w:ind w:firstLine="540"/>
        <w:jc w:val="both"/>
      </w:pPr>
      <w:r>
        <w:t>2) нарушение срока предоставления государственной услуги;</w:t>
      </w:r>
    </w:p>
    <w:p w:rsidR="00411F38" w:rsidRDefault="00411F38">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411F38" w:rsidRDefault="00411F38">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411F38" w:rsidRDefault="00411F3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411F38" w:rsidRDefault="00411F3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411F38" w:rsidRDefault="00411F38">
      <w:pPr>
        <w:pStyle w:val="ConsPlusNormal"/>
        <w:spacing w:before="220"/>
        <w:ind w:firstLine="540"/>
        <w:jc w:val="both"/>
      </w:pPr>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1F38" w:rsidRDefault="00411F38">
      <w:pPr>
        <w:pStyle w:val="ConsPlusNormal"/>
        <w:spacing w:before="220"/>
        <w:ind w:firstLine="540"/>
        <w:jc w:val="both"/>
      </w:pPr>
      <w:r>
        <w:t>50. Жалобы, указанные в пункте 49 настоящего административного регламента, подаются:</w:t>
      </w:r>
    </w:p>
    <w:p w:rsidR="00411F38" w:rsidRDefault="00411F38">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411F38" w:rsidRDefault="00411F38">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411F38" w:rsidRDefault="00411F38">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411F38" w:rsidRDefault="00411F38">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411F38" w:rsidRDefault="00411F38">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411F38" w:rsidRDefault="00411F38">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411F38" w:rsidRDefault="00411F38">
      <w:pPr>
        <w:pStyle w:val="ConsPlusNormal"/>
        <w:spacing w:before="220"/>
        <w:ind w:firstLine="540"/>
        <w:jc w:val="both"/>
      </w:pPr>
      <w:r>
        <w:t>51. Жалобы, указанные в пункте 49 настоящего административного регламента подаются в письменной форме на бумажном носителе, в электронной форме одним из следующих способов:</w:t>
      </w:r>
    </w:p>
    <w:p w:rsidR="00411F38" w:rsidRDefault="00411F38">
      <w:pPr>
        <w:pStyle w:val="ConsPlusNormal"/>
        <w:spacing w:before="220"/>
        <w:ind w:firstLine="540"/>
        <w:jc w:val="both"/>
      </w:pPr>
      <w:r>
        <w:t>подаются заявителем лично в орган опеки и попечительства (министерство);</w:t>
      </w:r>
    </w:p>
    <w:p w:rsidR="00411F38" w:rsidRDefault="00411F38">
      <w:pPr>
        <w:pStyle w:val="ConsPlusNormal"/>
        <w:spacing w:before="220"/>
        <w:ind w:firstLine="540"/>
        <w:jc w:val="both"/>
      </w:pPr>
      <w:r>
        <w:lastRenderedPageBreak/>
        <w:t>направляются почтовым отправлением в орган опеки и попечительства (министерство);</w:t>
      </w:r>
    </w:p>
    <w:p w:rsidR="00411F38" w:rsidRDefault="00411F38">
      <w:pPr>
        <w:pStyle w:val="ConsPlusNormal"/>
        <w:spacing w:before="220"/>
        <w:ind w:firstLine="540"/>
        <w:jc w:val="both"/>
      </w:pPr>
      <w:r>
        <w:t>направляются по электронной почте в орган опеки и попечительства (министерство);</w:t>
      </w:r>
    </w:p>
    <w:p w:rsidR="00411F38" w:rsidRDefault="00411F38">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411F38" w:rsidRDefault="00411F38">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411F38" w:rsidRDefault="00411F38">
      <w:pPr>
        <w:pStyle w:val="ConsPlusNormal"/>
        <w:spacing w:before="220"/>
        <w:ind w:firstLine="540"/>
        <w:jc w:val="both"/>
      </w:pPr>
      <w:r>
        <w:t>Жалобы, указанные в пункте 49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411F38" w:rsidRDefault="00411F38">
      <w:pPr>
        <w:pStyle w:val="ConsPlusNormal"/>
        <w:spacing w:before="220"/>
        <w:ind w:firstLine="540"/>
        <w:jc w:val="both"/>
      </w:pPr>
      <w:r>
        <w:t>52. Жалоба заявителя должна содержать следующую информацию:</w:t>
      </w:r>
    </w:p>
    <w:p w:rsidR="00411F38" w:rsidRDefault="00411F38">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411F38" w:rsidRDefault="00411F3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F38" w:rsidRDefault="00411F38">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411F38" w:rsidRDefault="00411F38">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411F38" w:rsidRDefault="00411F38">
      <w:pPr>
        <w:pStyle w:val="ConsPlusNormal"/>
        <w:spacing w:before="220"/>
        <w:ind w:firstLine="540"/>
        <w:jc w:val="both"/>
      </w:pPr>
      <w:r>
        <w:t>53. Поступившая жалоба заявителя подлежит регистрации не позднее следующего рабочего дня со дня ее поступления.</w:t>
      </w:r>
    </w:p>
    <w:p w:rsidR="00411F38" w:rsidRDefault="00411F38">
      <w:pPr>
        <w:pStyle w:val="ConsPlusNormal"/>
        <w:spacing w:before="220"/>
        <w:ind w:firstLine="540"/>
        <w:jc w:val="both"/>
      </w:pPr>
      <w:r>
        <w:t xml:space="preserve">Жалоба, не соответствующая требованиям, предусмотренным пунктом 52 настоящего административного регламента, рассматривается в порядке, предусмотренном Федеральным </w:t>
      </w:r>
      <w:hyperlink r:id="rId24" w:history="1">
        <w:r>
          <w:rPr>
            <w:color w:val="0000FF"/>
          </w:rPr>
          <w:t>законом</w:t>
        </w:r>
      </w:hyperlink>
      <w:r>
        <w:t xml:space="preserve"> от 2 мая 2006 года N 59-ФЗ "О порядке рассмотрения обращений граждан Российской Федерации".</w:t>
      </w:r>
    </w:p>
    <w:p w:rsidR="00411F38" w:rsidRDefault="00411F38">
      <w:pPr>
        <w:pStyle w:val="ConsPlusNormal"/>
        <w:spacing w:before="220"/>
        <w:ind w:firstLine="540"/>
        <w:jc w:val="both"/>
      </w:pPr>
      <w:r>
        <w:t>Рассмотрение жалоб осуществляется должностными лицами, указанными в пункте 53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411F38" w:rsidRDefault="00411F38">
      <w:pPr>
        <w:pStyle w:val="ConsPlusNormal"/>
        <w:spacing w:before="220"/>
        <w:ind w:firstLine="540"/>
        <w:jc w:val="both"/>
      </w:pPr>
      <w:r>
        <w:t>54. При рассмотрении жалобы по существу должностное лицо:</w:t>
      </w:r>
    </w:p>
    <w:p w:rsidR="00411F38" w:rsidRDefault="00411F38">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11F38" w:rsidRDefault="00411F38">
      <w:pPr>
        <w:pStyle w:val="ConsPlusNormal"/>
        <w:spacing w:before="220"/>
        <w:ind w:firstLine="540"/>
        <w:jc w:val="both"/>
      </w:pPr>
      <w:r>
        <w:t xml:space="preserve">2) запрашивает необходимые для рассмотрения жалобы документы и материалы в других </w:t>
      </w:r>
      <w:r>
        <w:lastRenderedPageBreak/>
        <w:t>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11F38" w:rsidRDefault="00411F38">
      <w:pPr>
        <w:pStyle w:val="ConsPlusNormal"/>
        <w:spacing w:before="220"/>
        <w:ind w:firstLine="540"/>
        <w:jc w:val="both"/>
      </w:pPr>
      <w:r>
        <w:t>3) при необходимости назначает проверку в порядке, предусмотренном разделом IV настоящего административного регламента.</w:t>
      </w:r>
    </w:p>
    <w:p w:rsidR="00411F38" w:rsidRDefault="00411F38">
      <w:pPr>
        <w:pStyle w:val="ConsPlusNormal"/>
        <w:spacing w:before="220"/>
        <w:ind w:firstLine="540"/>
        <w:jc w:val="both"/>
      </w:pPr>
      <w:r>
        <w:t>55.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49 настоящего административного регламента, - 5 рабочих дней со дня регистрации жалобы.</w:t>
      </w:r>
    </w:p>
    <w:p w:rsidR="00411F38" w:rsidRDefault="00411F38">
      <w:pPr>
        <w:pStyle w:val="ConsPlusNormal"/>
        <w:spacing w:before="220"/>
        <w:ind w:firstLine="540"/>
        <w:jc w:val="both"/>
      </w:pPr>
      <w:r>
        <w:t>56. По результатам рассмотрения жалобы должностное лицо, рассматривающее жалобу, принимает одно из следующих решений:</w:t>
      </w:r>
    </w:p>
    <w:p w:rsidR="00411F38" w:rsidRDefault="00411F38">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411F38" w:rsidRDefault="00411F38">
      <w:pPr>
        <w:pStyle w:val="ConsPlusNormal"/>
        <w:spacing w:before="220"/>
        <w:ind w:firstLine="540"/>
        <w:jc w:val="both"/>
      </w:pPr>
      <w:r>
        <w:t>2) отказывает в удовлетворении жалобы.</w:t>
      </w:r>
    </w:p>
    <w:p w:rsidR="00411F38" w:rsidRDefault="00411F38">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411F38" w:rsidRDefault="00411F38">
      <w:pPr>
        <w:pStyle w:val="ConsPlusNormal"/>
        <w:spacing w:before="220"/>
        <w:ind w:firstLine="540"/>
        <w:jc w:val="both"/>
      </w:pPr>
      <w:r>
        <w:t>57. При принятии решения по результатам рассмотрения жалобы заявителю направляется ответ о результатах рассмотрения жалобы, который содержит:</w:t>
      </w:r>
    </w:p>
    <w:p w:rsidR="00411F38" w:rsidRDefault="00411F38">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411F38" w:rsidRDefault="00411F38">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411F38" w:rsidRDefault="00411F38">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411F38" w:rsidRDefault="00411F38">
      <w:pPr>
        <w:pStyle w:val="ConsPlusNormal"/>
        <w:spacing w:before="220"/>
        <w:ind w:firstLine="540"/>
        <w:jc w:val="both"/>
      </w:pPr>
      <w:r>
        <w:t>основания для принятия решения по жалобе;</w:t>
      </w:r>
    </w:p>
    <w:p w:rsidR="00411F38" w:rsidRDefault="00411F38">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411F38" w:rsidRDefault="00411F38">
      <w:pPr>
        <w:pStyle w:val="ConsPlusNormal"/>
        <w:spacing w:before="220"/>
        <w:ind w:firstLine="540"/>
        <w:jc w:val="both"/>
      </w:pPr>
      <w:r>
        <w:t>сведения о порядке обжалования принятого по жалобе решения.</w:t>
      </w:r>
    </w:p>
    <w:p w:rsidR="00411F38" w:rsidRDefault="00411F38">
      <w:pPr>
        <w:pStyle w:val="ConsPlusNormal"/>
        <w:spacing w:before="220"/>
        <w:ind w:firstLine="540"/>
        <w:jc w:val="both"/>
      </w:pPr>
      <w:r>
        <w:t>58. Должностное лицо, рассматривающее жалобу, отказывает в удовлетворении жалобы в следующих случаях:</w:t>
      </w:r>
    </w:p>
    <w:p w:rsidR="00411F38" w:rsidRDefault="00411F38">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11F38" w:rsidRDefault="00411F3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11F38" w:rsidRDefault="00411F38">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11F38" w:rsidRDefault="00411F38">
      <w:pPr>
        <w:pStyle w:val="ConsPlusNormal"/>
        <w:spacing w:before="220"/>
        <w:ind w:firstLine="540"/>
        <w:jc w:val="both"/>
      </w:pPr>
      <w:r>
        <w:lastRenderedPageBreak/>
        <w:t>В случае признания жалобы необоснованной должностное лицо, рассматривающее жалобу, подготавливает мотивированный ответ на жалобу.</w:t>
      </w:r>
    </w:p>
    <w:p w:rsidR="00411F38" w:rsidRDefault="00411F38">
      <w:pPr>
        <w:pStyle w:val="ConsPlusNormal"/>
        <w:spacing w:before="220"/>
        <w:ind w:firstLine="540"/>
        <w:jc w:val="both"/>
      </w:pPr>
      <w:r>
        <w:t>59. Ответы, предусмотренные настоящим разделом, подписываются должностным лицом, рассмотревшим жалобу, и направляются заявителю:</w:t>
      </w:r>
    </w:p>
    <w:p w:rsidR="00411F38" w:rsidRDefault="00411F38">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411F38" w:rsidRDefault="00411F38">
      <w:pPr>
        <w:pStyle w:val="ConsPlusNormal"/>
        <w:spacing w:before="220"/>
        <w:ind w:firstLine="540"/>
        <w:jc w:val="both"/>
      </w:pPr>
      <w:r>
        <w:t>почтовым отправлением - если заявитель обратился с жалобой любым способом, предусмотренным пунктом 51 настоящего административного регламента, и известен почтовый адрес, по которому должен быть направлен ответ заявителю;</w:t>
      </w:r>
    </w:p>
    <w:p w:rsidR="00411F38" w:rsidRDefault="00411F38">
      <w:pPr>
        <w:pStyle w:val="ConsPlusNormal"/>
        <w:spacing w:before="220"/>
        <w:ind w:firstLine="540"/>
        <w:jc w:val="both"/>
      </w:pPr>
      <w:r>
        <w:t>по электронной почте - если заявитель обратился с жалобой по электронной почте;</w:t>
      </w:r>
    </w:p>
    <w:p w:rsidR="00411F38" w:rsidRDefault="00411F38">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411F38" w:rsidRDefault="00411F38">
      <w:pPr>
        <w:pStyle w:val="ConsPlusNormal"/>
        <w:spacing w:before="220"/>
        <w:ind w:firstLine="540"/>
        <w:jc w:val="both"/>
      </w:pPr>
      <w: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51 настоящего административного регламента;</w:t>
      </w:r>
    </w:p>
    <w:p w:rsidR="00411F38" w:rsidRDefault="00411F38">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жалобе.</w:t>
      </w:r>
    </w:p>
    <w:p w:rsidR="00411F38" w:rsidRDefault="00411F38">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right"/>
        <w:outlineLvl w:val="1"/>
      </w:pPr>
      <w:r>
        <w:t>Приложение N 1</w:t>
      </w:r>
    </w:p>
    <w:p w:rsidR="00411F38" w:rsidRDefault="00411F38">
      <w:pPr>
        <w:pStyle w:val="ConsPlusNormal"/>
        <w:jc w:val="right"/>
      </w:pPr>
      <w:r>
        <w:t>к административному регламенту</w:t>
      </w:r>
    </w:p>
    <w:p w:rsidR="00411F38" w:rsidRDefault="00411F38">
      <w:pPr>
        <w:pStyle w:val="ConsPlusNormal"/>
        <w:jc w:val="right"/>
      </w:pPr>
      <w:r>
        <w:t>предоставления государственной</w:t>
      </w:r>
    </w:p>
    <w:p w:rsidR="00411F38" w:rsidRDefault="00411F38">
      <w:pPr>
        <w:pStyle w:val="ConsPlusNormal"/>
        <w:jc w:val="right"/>
      </w:pPr>
      <w:r>
        <w:t>услуги по выдаче разрешений</w:t>
      </w:r>
    </w:p>
    <w:p w:rsidR="00411F38" w:rsidRDefault="00411F38">
      <w:pPr>
        <w:pStyle w:val="ConsPlusNormal"/>
        <w:jc w:val="right"/>
      </w:pPr>
      <w:r>
        <w:t>органа опеки и попечительства</w:t>
      </w:r>
    </w:p>
    <w:p w:rsidR="00411F38" w:rsidRDefault="00411F38">
      <w:pPr>
        <w:pStyle w:val="ConsPlusNormal"/>
        <w:jc w:val="right"/>
      </w:pPr>
      <w:r>
        <w:t>на раздельное проживание</w:t>
      </w:r>
    </w:p>
    <w:p w:rsidR="00411F38" w:rsidRDefault="00411F38">
      <w:pPr>
        <w:pStyle w:val="ConsPlusNormal"/>
        <w:jc w:val="right"/>
      </w:pPr>
      <w:r>
        <w:t>попечителей и их подопечных,</w:t>
      </w:r>
    </w:p>
    <w:p w:rsidR="00411F38" w:rsidRDefault="00411F38">
      <w:pPr>
        <w:pStyle w:val="ConsPlusNormal"/>
        <w:jc w:val="right"/>
      </w:pPr>
      <w:r>
        <w:t>достигших 16 лет, на территории</w:t>
      </w:r>
    </w:p>
    <w:p w:rsidR="00411F38" w:rsidRDefault="00411F38">
      <w:pPr>
        <w:pStyle w:val="ConsPlusNormal"/>
        <w:jc w:val="right"/>
      </w:pPr>
      <w:r>
        <w:t>Архангельской области</w:t>
      </w:r>
    </w:p>
    <w:p w:rsidR="00411F38" w:rsidRDefault="00411F38">
      <w:pPr>
        <w:pStyle w:val="ConsPlusNormal"/>
        <w:jc w:val="both"/>
      </w:pPr>
    </w:p>
    <w:p w:rsidR="00411F38" w:rsidRDefault="00411F38">
      <w:pPr>
        <w:pStyle w:val="ConsPlusNormal"/>
        <w:jc w:val="center"/>
      </w:pPr>
      <w:r>
        <w:t>БЛОК-СХЕМА</w:t>
      </w:r>
    </w:p>
    <w:p w:rsidR="00411F38" w:rsidRDefault="00411F38">
      <w:pPr>
        <w:pStyle w:val="ConsPlusNormal"/>
        <w:jc w:val="center"/>
      </w:pPr>
      <w:r>
        <w:t>государственной услуги по выдаче разрешений органа</w:t>
      </w:r>
    </w:p>
    <w:p w:rsidR="00411F38" w:rsidRDefault="00411F38">
      <w:pPr>
        <w:pStyle w:val="ConsPlusNormal"/>
        <w:jc w:val="center"/>
      </w:pPr>
      <w:r>
        <w:t>опеки и попечительства на раздельное проживание попечителей</w:t>
      </w:r>
    </w:p>
    <w:p w:rsidR="00411F38" w:rsidRDefault="00411F38">
      <w:pPr>
        <w:pStyle w:val="ConsPlusNormal"/>
        <w:jc w:val="center"/>
      </w:pPr>
      <w:r>
        <w:t>и их подопечных, достигших 16 лет, на территории</w:t>
      </w:r>
    </w:p>
    <w:p w:rsidR="00411F38" w:rsidRDefault="00411F38">
      <w:pPr>
        <w:pStyle w:val="ConsPlusNormal"/>
        <w:jc w:val="center"/>
      </w:pPr>
      <w:r>
        <w:t>Архангельской области</w:t>
      </w:r>
    </w:p>
    <w:p w:rsidR="00411F38" w:rsidRDefault="00411F38">
      <w:pPr>
        <w:pStyle w:val="ConsPlusNormal"/>
        <w:jc w:val="both"/>
      </w:pPr>
    </w:p>
    <w:p w:rsidR="00411F38" w:rsidRDefault="00411F38">
      <w:pPr>
        <w:pStyle w:val="ConsPlusNonformat"/>
        <w:jc w:val="both"/>
      </w:pPr>
      <w:r>
        <w:t xml:space="preserve">        ┌───────────────────────────────────────────────────────┐</w:t>
      </w:r>
    </w:p>
    <w:p w:rsidR="00411F38" w:rsidRDefault="00411F38">
      <w:pPr>
        <w:pStyle w:val="ConsPlusNonformat"/>
        <w:jc w:val="both"/>
      </w:pPr>
      <w:r>
        <w:t xml:space="preserve">    ┌───┤       Получение органом опеки и попечительства        │</w:t>
      </w:r>
    </w:p>
    <w:p w:rsidR="00411F38" w:rsidRDefault="00411F38">
      <w:pPr>
        <w:pStyle w:val="ConsPlusNonformat"/>
        <w:jc w:val="both"/>
      </w:pPr>
      <w:r>
        <w:t xml:space="preserve">    │   │                   запроса заявителя                   │</w:t>
      </w:r>
    </w:p>
    <w:p w:rsidR="00411F38" w:rsidRDefault="00411F38">
      <w:pPr>
        <w:pStyle w:val="ConsPlusNonformat"/>
        <w:jc w:val="both"/>
      </w:pPr>
      <w:r>
        <w:t xml:space="preserve">    │   └───────────────────────────────────────────────────────┘</w:t>
      </w:r>
    </w:p>
    <w:p w:rsidR="00411F38" w:rsidRDefault="00411F38">
      <w:pPr>
        <w:pStyle w:val="ConsPlusNonformat"/>
        <w:jc w:val="both"/>
      </w:pPr>
      <w:r>
        <w:lastRenderedPageBreak/>
        <w:t xml:space="preserve">    │</w:t>
      </w:r>
    </w:p>
    <w:p w:rsidR="00411F38" w:rsidRDefault="00411F38">
      <w:pPr>
        <w:pStyle w:val="ConsPlusNonformat"/>
        <w:jc w:val="both"/>
      </w:pPr>
      <w:r>
        <w:t xml:space="preserve">    \/</w:t>
      </w:r>
    </w:p>
    <w:p w:rsidR="00411F38" w:rsidRDefault="00411F38">
      <w:pPr>
        <w:pStyle w:val="ConsPlusNonformat"/>
        <w:jc w:val="both"/>
      </w:pPr>
      <w:r>
        <w:t xml:space="preserve"> ┌──────────────────────────────────┐</w:t>
      </w:r>
    </w:p>
    <w:p w:rsidR="00411F38" w:rsidRDefault="00411F38">
      <w:pPr>
        <w:pStyle w:val="ConsPlusNonformat"/>
        <w:jc w:val="both"/>
      </w:pPr>
      <w:r>
        <w:t xml:space="preserve"> │  Регистрация запроса заявителя   │</w:t>
      </w:r>
    </w:p>
    <w:p w:rsidR="00411F38" w:rsidRDefault="00411F38">
      <w:pPr>
        <w:pStyle w:val="ConsPlusNonformat"/>
        <w:jc w:val="both"/>
      </w:pPr>
      <w:r>
        <w:t xml:space="preserve"> └──┬───────────────────────────────┘</w:t>
      </w:r>
    </w:p>
    <w:p w:rsidR="00411F38" w:rsidRDefault="00411F38">
      <w:pPr>
        <w:pStyle w:val="ConsPlusNonformat"/>
        <w:jc w:val="both"/>
      </w:pPr>
      <w:r>
        <w:t xml:space="preserve">    │</w:t>
      </w:r>
    </w:p>
    <w:p w:rsidR="00411F38" w:rsidRDefault="00411F38">
      <w:pPr>
        <w:pStyle w:val="ConsPlusNonformat"/>
        <w:jc w:val="both"/>
      </w:pPr>
      <w:r>
        <w:t xml:space="preserve">    \/</w:t>
      </w:r>
    </w:p>
    <w:p w:rsidR="00411F38" w:rsidRDefault="00411F38">
      <w:pPr>
        <w:pStyle w:val="ConsPlusNonformat"/>
        <w:jc w:val="both"/>
      </w:pPr>
      <w:r>
        <w:t xml:space="preserve"> ┌──────────────────────────────────┐   ┌────────────────────────────────┐</w:t>
      </w:r>
    </w:p>
    <w:p w:rsidR="00411F38" w:rsidRDefault="00411F38">
      <w:pPr>
        <w:pStyle w:val="ConsPlusNonformat"/>
        <w:jc w:val="both"/>
      </w:pPr>
      <w:r>
        <w:t xml:space="preserve"> │    Установление наличия или      │   │     Уведомление об отказе      │</w:t>
      </w:r>
    </w:p>
    <w:p w:rsidR="00411F38" w:rsidRDefault="00411F38">
      <w:pPr>
        <w:pStyle w:val="ConsPlusNonformat"/>
        <w:jc w:val="both"/>
      </w:pPr>
      <w:r>
        <w:t xml:space="preserve"> │ отсутствия оснований для отказа  │──&gt;│      в приеме документов,      │</w:t>
      </w:r>
    </w:p>
    <w:p w:rsidR="00411F38" w:rsidRDefault="00411F38">
      <w:pPr>
        <w:pStyle w:val="ConsPlusNonformat"/>
        <w:jc w:val="both"/>
      </w:pPr>
      <w:r>
        <w:t xml:space="preserve"> │      в приеме документов         │   │ необходимых для предоставления │</w:t>
      </w:r>
    </w:p>
    <w:p w:rsidR="00411F38" w:rsidRDefault="00411F38">
      <w:pPr>
        <w:pStyle w:val="ConsPlusNonformat"/>
        <w:jc w:val="both"/>
      </w:pPr>
      <w:r>
        <w:t xml:space="preserve"> └──┬───────────────────────────────┘   │    государственной услуги      │</w:t>
      </w:r>
    </w:p>
    <w:p w:rsidR="00411F38" w:rsidRDefault="00411F38">
      <w:pPr>
        <w:pStyle w:val="ConsPlusNonformat"/>
        <w:jc w:val="both"/>
      </w:pPr>
      <w:r>
        <w:t xml:space="preserve">    │                                   │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Рассмотрение вопроса       │   ┌────────────────────────────────┐</w:t>
      </w:r>
    </w:p>
    <w:p w:rsidR="00411F38" w:rsidRDefault="00411F38">
      <w:pPr>
        <w:pStyle w:val="ConsPlusNonformat"/>
        <w:jc w:val="both"/>
      </w:pPr>
      <w:r>
        <w:t xml:space="preserve"> │ о выдаче разрешения на раздельное│   │  Возврат документов заявителю  │</w:t>
      </w:r>
    </w:p>
    <w:p w:rsidR="00411F38" w:rsidRDefault="00411F38">
      <w:pPr>
        <w:pStyle w:val="ConsPlusNonformat"/>
        <w:jc w:val="both"/>
      </w:pPr>
      <w:r>
        <w:t xml:space="preserve"> │      проживание попечителей      │   └────────────────────────────────┘</w:t>
      </w:r>
    </w:p>
    <w:p w:rsidR="00411F38" w:rsidRDefault="00411F38">
      <w:pPr>
        <w:pStyle w:val="ConsPlusNonformat"/>
        <w:jc w:val="both"/>
      </w:pPr>
      <w:r>
        <w:t xml:space="preserve"> │          и подопечных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Принятие решения о выдаче    │   │   Принятие решения об отказе    │</w:t>
      </w:r>
    </w:p>
    <w:p w:rsidR="00411F38" w:rsidRDefault="00411F38">
      <w:pPr>
        <w:pStyle w:val="ConsPlusNonformat"/>
        <w:jc w:val="both"/>
      </w:pPr>
      <w:r>
        <w:t xml:space="preserve"> │     разрешения на раздельное     │   │в выдаче разрешения на раздельное│</w:t>
      </w:r>
    </w:p>
    <w:p w:rsidR="00411F38" w:rsidRDefault="00411F38">
      <w:pPr>
        <w:pStyle w:val="ConsPlusNonformat"/>
        <w:jc w:val="both"/>
      </w:pPr>
      <w:r>
        <w:t xml:space="preserve"> │      проживание попечителей      │   │     проживание попечителей      │</w:t>
      </w:r>
    </w:p>
    <w:p w:rsidR="00411F38" w:rsidRDefault="00411F38">
      <w:pPr>
        <w:pStyle w:val="ConsPlusNonformat"/>
        <w:jc w:val="both"/>
      </w:pPr>
      <w:r>
        <w:t xml:space="preserve"> │          и подопечных            │   │          и подопечных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w:t>
      </w:r>
    </w:p>
    <w:p w:rsidR="00411F38" w:rsidRDefault="00411F38">
      <w:pPr>
        <w:pStyle w:val="ConsPlusNonformat"/>
        <w:jc w:val="both"/>
      </w:pPr>
      <w:r>
        <w:t xml:space="preserve"> │  Направление заявителю решения   │   │  Направление заявителю отказа   │</w:t>
      </w:r>
    </w:p>
    <w:p w:rsidR="00411F38" w:rsidRDefault="00411F38">
      <w:pPr>
        <w:pStyle w:val="ConsPlusNonformat"/>
        <w:jc w:val="both"/>
      </w:pPr>
      <w:r>
        <w:t xml:space="preserve"> │о предоставлении государственной  │   │       в предоставлении          │</w:t>
      </w:r>
    </w:p>
    <w:p w:rsidR="00411F38" w:rsidRDefault="00411F38">
      <w:pPr>
        <w:pStyle w:val="ConsPlusNonformat"/>
        <w:jc w:val="both"/>
      </w:pPr>
      <w:r>
        <w:t xml:space="preserve"> │              услуги              │   │     государственной услуги      │</w:t>
      </w:r>
    </w:p>
    <w:p w:rsidR="00411F38" w:rsidRDefault="00411F38">
      <w:pPr>
        <w:pStyle w:val="ConsPlusNonformat"/>
        <w:jc w:val="both"/>
      </w:pPr>
      <w:r>
        <w:t xml:space="preserve"> └──────────────────────────────────┘   └─────────────────────────────────┘</w:t>
      </w: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right"/>
        <w:outlineLvl w:val="1"/>
      </w:pPr>
      <w:r>
        <w:t>Приложение N 2</w:t>
      </w:r>
    </w:p>
    <w:p w:rsidR="00411F38" w:rsidRDefault="00411F38">
      <w:pPr>
        <w:pStyle w:val="ConsPlusNormal"/>
        <w:jc w:val="right"/>
      </w:pPr>
      <w:r>
        <w:t>к административному регламенту</w:t>
      </w:r>
    </w:p>
    <w:p w:rsidR="00411F38" w:rsidRDefault="00411F38">
      <w:pPr>
        <w:pStyle w:val="ConsPlusNormal"/>
        <w:jc w:val="right"/>
      </w:pPr>
      <w:r>
        <w:t>предоставления государственной</w:t>
      </w:r>
    </w:p>
    <w:p w:rsidR="00411F38" w:rsidRDefault="00411F38">
      <w:pPr>
        <w:pStyle w:val="ConsPlusNormal"/>
        <w:jc w:val="right"/>
      </w:pPr>
      <w:r>
        <w:t>услуги по выдаче разрешений</w:t>
      </w:r>
    </w:p>
    <w:p w:rsidR="00411F38" w:rsidRDefault="00411F38">
      <w:pPr>
        <w:pStyle w:val="ConsPlusNormal"/>
        <w:jc w:val="right"/>
      </w:pPr>
      <w:r>
        <w:t>органа опеки и попечительства</w:t>
      </w:r>
    </w:p>
    <w:p w:rsidR="00411F38" w:rsidRDefault="00411F38">
      <w:pPr>
        <w:pStyle w:val="ConsPlusNormal"/>
        <w:jc w:val="right"/>
      </w:pPr>
      <w:r>
        <w:t>на раздельное проживание</w:t>
      </w:r>
    </w:p>
    <w:p w:rsidR="00411F38" w:rsidRDefault="00411F38">
      <w:pPr>
        <w:pStyle w:val="ConsPlusNormal"/>
        <w:jc w:val="right"/>
      </w:pPr>
      <w:r>
        <w:t>попечителей и их подопечных,</w:t>
      </w:r>
    </w:p>
    <w:p w:rsidR="00411F38" w:rsidRDefault="00411F38">
      <w:pPr>
        <w:pStyle w:val="ConsPlusNormal"/>
        <w:jc w:val="right"/>
      </w:pPr>
      <w:r>
        <w:t>достигших 16 лет, на территории</w:t>
      </w:r>
    </w:p>
    <w:p w:rsidR="00411F38" w:rsidRDefault="00411F38">
      <w:pPr>
        <w:pStyle w:val="ConsPlusNormal"/>
        <w:jc w:val="right"/>
      </w:pPr>
      <w:r>
        <w:t>Архангельской области</w:t>
      </w:r>
    </w:p>
    <w:p w:rsidR="00411F38" w:rsidRDefault="00411F38">
      <w:pPr>
        <w:pStyle w:val="ConsPlusNormal"/>
        <w:jc w:val="both"/>
      </w:pPr>
    </w:p>
    <w:p w:rsidR="00411F38" w:rsidRDefault="00411F38">
      <w:pPr>
        <w:pStyle w:val="ConsPlusNonformat"/>
        <w:jc w:val="both"/>
      </w:pPr>
      <w:r>
        <w:t xml:space="preserve">                                 Руководителю органа опеки и попечительства</w:t>
      </w:r>
    </w:p>
    <w:p w:rsidR="00411F38" w:rsidRDefault="00411F38">
      <w:pPr>
        <w:pStyle w:val="ConsPlusNonformat"/>
        <w:jc w:val="both"/>
      </w:pPr>
      <w:r>
        <w:t xml:space="preserve">                                 от _______________________________________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(Ф.И.О. полностью)</w:t>
      </w:r>
    </w:p>
    <w:p w:rsidR="00411F38" w:rsidRDefault="00411F38">
      <w:pPr>
        <w:pStyle w:val="ConsPlusNonformat"/>
        <w:jc w:val="both"/>
      </w:pPr>
      <w:r>
        <w:t xml:space="preserve">                                 зарегистрированного по адресу: 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(адрес)</w:t>
      </w:r>
    </w:p>
    <w:p w:rsidR="00411F38" w:rsidRDefault="00411F38">
      <w:pPr>
        <w:pStyle w:val="ConsPlusNonformat"/>
        <w:jc w:val="both"/>
      </w:pPr>
      <w:r>
        <w:t xml:space="preserve">                                 почтовый адрес: __________________________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(адрес)</w:t>
      </w:r>
    </w:p>
    <w:p w:rsidR="00411F38" w:rsidRDefault="00411F38">
      <w:pPr>
        <w:pStyle w:val="ConsPlusNonformat"/>
        <w:jc w:val="both"/>
      </w:pPr>
      <w:r>
        <w:t xml:space="preserve">                                 паспорт: _________________________________</w:t>
      </w:r>
    </w:p>
    <w:p w:rsidR="00411F38" w:rsidRDefault="00411F38">
      <w:pPr>
        <w:pStyle w:val="ConsPlusNonformat"/>
        <w:jc w:val="both"/>
      </w:pPr>
      <w:r>
        <w:lastRenderedPageBreak/>
        <w:t xml:space="preserve">                                 __________________________________________</w:t>
      </w:r>
    </w:p>
    <w:p w:rsidR="00411F38" w:rsidRDefault="00411F38">
      <w:pPr>
        <w:pStyle w:val="ConsPlusNonformat"/>
        <w:jc w:val="both"/>
      </w:pPr>
      <w:r>
        <w:t xml:space="preserve">                                    (номер, серия, выдан, дата выдачи)</w:t>
      </w:r>
    </w:p>
    <w:p w:rsidR="00411F38" w:rsidRDefault="00411F38">
      <w:pPr>
        <w:pStyle w:val="ConsPlusNonformat"/>
        <w:jc w:val="both"/>
      </w:pPr>
      <w:r>
        <w:t xml:space="preserve">                                 действующего по доверенности от:</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(Ф.И.О. полностью)</w:t>
      </w:r>
    </w:p>
    <w:p w:rsidR="00411F38" w:rsidRDefault="00411F38">
      <w:pPr>
        <w:pStyle w:val="ConsPlusNonformat"/>
        <w:jc w:val="both"/>
      </w:pPr>
    </w:p>
    <w:p w:rsidR="00411F38" w:rsidRDefault="00411F38">
      <w:pPr>
        <w:pStyle w:val="ConsPlusNonformat"/>
        <w:jc w:val="both"/>
      </w:pPr>
      <w:r>
        <w:t xml:space="preserve">                                 ЗАЯВЛЕНИЕ</w:t>
      </w:r>
    </w:p>
    <w:p w:rsidR="00411F38" w:rsidRDefault="00411F38">
      <w:pPr>
        <w:pStyle w:val="ConsPlusNonformat"/>
        <w:jc w:val="both"/>
      </w:pPr>
      <w:r>
        <w:t xml:space="preserve">         о выдаче разрешения на раздельное проживание попечителей</w:t>
      </w:r>
    </w:p>
    <w:p w:rsidR="00411F38" w:rsidRDefault="00411F38">
      <w:pPr>
        <w:pStyle w:val="ConsPlusNonformat"/>
        <w:jc w:val="both"/>
      </w:pPr>
      <w:r>
        <w:t xml:space="preserve">                     и их подопечных, достигших 16 лет</w:t>
      </w:r>
    </w:p>
    <w:p w:rsidR="00411F38" w:rsidRDefault="00411F38">
      <w:pPr>
        <w:pStyle w:val="ConsPlusNonformat"/>
        <w:jc w:val="both"/>
      </w:pPr>
    </w:p>
    <w:p w:rsidR="00411F38" w:rsidRDefault="00411F38">
      <w:pPr>
        <w:pStyle w:val="ConsPlusNonformat"/>
        <w:jc w:val="both"/>
      </w:pPr>
      <w:r>
        <w:t xml:space="preserve">    Прошу выдать разрешение на раздельное проживание с попечителем ________</w:t>
      </w:r>
    </w:p>
    <w:p w:rsidR="00411F38" w:rsidRDefault="00411F38">
      <w:pPr>
        <w:pStyle w:val="ConsPlusNonformat"/>
        <w:jc w:val="both"/>
      </w:pPr>
      <w:r>
        <w:t>___________________________________________________________________________</w:t>
      </w:r>
    </w:p>
    <w:p w:rsidR="00411F38" w:rsidRDefault="00411F38">
      <w:pPr>
        <w:pStyle w:val="ConsPlusNonformat"/>
        <w:jc w:val="both"/>
      </w:pPr>
      <w:r>
        <w:t xml:space="preserve">                     (Ф.И.О. полностью, дата рождения)</w:t>
      </w:r>
    </w:p>
    <w:p w:rsidR="00411F38" w:rsidRDefault="00411F38">
      <w:pPr>
        <w:pStyle w:val="ConsPlusNonformat"/>
        <w:jc w:val="both"/>
      </w:pPr>
      <w:r>
        <w:t>проживающим по адресу: ____________________________________________________</w:t>
      </w:r>
    </w:p>
    <w:p w:rsidR="00411F38" w:rsidRDefault="00411F38">
      <w:pPr>
        <w:pStyle w:val="ConsPlusNonformat"/>
        <w:jc w:val="both"/>
      </w:pPr>
      <w:r>
        <w:t>в связи с тем, что ________________________________________________________.</w:t>
      </w:r>
    </w:p>
    <w:p w:rsidR="00411F38" w:rsidRDefault="00411F38">
      <w:pPr>
        <w:pStyle w:val="ConsPlusNonformat"/>
        <w:jc w:val="both"/>
      </w:pPr>
      <w:r>
        <w:t xml:space="preserve">                           (указывается причина)</w:t>
      </w:r>
    </w:p>
    <w:p w:rsidR="00411F38" w:rsidRDefault="00411F38">
      <w:pPr>
        <w:pStyle w:val="ConsPlusNonformat"/>
        <w:jc w:val="both"/>
      </w:pPr>
      <w:r>
        <w:t xml:space="preserve">    Дополнительная информация _____________________________________________</w:t>
      </w:r>
    </w:p>
    <w:p w:rsidR="00411F38" w:rsidRDefault="00411F38">
      <w:pPr>
        <w:pStyle w:val="ConsPlusNonformat"/>
        <w:jc w:val="both"/>
      </w:pPr>
      <w:r>
        <w:t>__________________________________________________________________________.</w:t>
      </w:r>
    </w:p>
    <w:p w:rsidR="00411F38" w:rsidRDefault="00411F38">
      <w:pPr>
        <w:pStyle w:val="ConsPlusNonformat"/>
        <w:jc w:val="both"/>
      </w:pPr>
      <w:r>
        <w:t xml:space="preserve">    Согласие всех заинтересованных лиц имеется.</w:t>
      </w:r>
    </w:p>
    <w:p w:rsidR="00411F38" w:rsidRDefault="00411F38">
      <w:pPr>
        <w:pStyle w:val="ConsPlusNonformat"/>
        <w:jc w:val="both"/>
      </w:pPr>
    </w:p>
    <w:p w:rsidR="00411F38" w:rsidRDefault="00411F38">
      <w:pPr>
        <w:pStyle w:val="ConsPlusNonformat"/>
        <w:jc w:val="both"/>
      </w:pPr>
      <w:r>
        <w:t>___________ 20 ___ года                      ______________________________</w:t>
      </w:r>
    </w:p>
    <w:p w:rsidR="00411F38" w:rsidRDefault="00411F38">
      <w:pPr>
        <w:pStyle w:val="ConsPlusNonformat"/>
        <w:jc w:val="both"/>
      </w:pPr>
      <w:r>
        <w:t xml:space="preserve">                                             (подпись/ расшифровка подписи)</w:t>
      </w:r>
    </w:p>
    <w:p w:rsidR="00411F38" w:rsidRDefault="00411F38">
      <w:pPr>
        <w:pStyle w:val="ConsPlusNonformat"/>
        <w:jc w:val="both"/>
      </w:pPr>
    </w:p>
    <w:p w:rsidR="00411F38" w:rsidRDefault="00411F38">
      <w:pPr>
        <w:pStyle w:val="ConsPlusNonformat"/>
        <w:jc w:val="both"/>
      </w:pPr>
      <w:r>
        <w:t xml:space="preserve">    Приложение:</w:t>
      </w:r>
    </w:p>
    <w:p w:rsidR="00411F38" w:rsidRDefault="00411F38">
      <w:pPr>
        <w:pStyle w:val="ConsPlusNonformat"/>
        <w:jc w:val="both"/>
      </w:pPr>
      <w:r>
        <w:t xml:space="preserve">    1. ____________________________________________________________________</w:t>
      </w:r>
    </w:p>
    <w:p w:rsidR="00411F38" w:rsidRDefault="00411F38">
      <w:pPr>
        <w:pStyle w:val="ConsPlusNonformat"/>
        <w:jc w:val="both"/>
      </w:pPr>
      <w:r>
        <w:t xml:space="preserve">    2. ____________________________________________________________________</w:t>
      </w:r>
    </w:p>
    <w:p w:rsidR="00411F38" w:rsidRDefault="00411F38">
      <w:pPr>
        <w:pStyle w:val="ConsPlusNonformat"/>
        <w:jc w:val="both"/>
      </w:pPr>
      <w:r>
        <w:t xml:space="preserve">    3. ____________________________________________________________________</w:t>
      </w:r>
    </w:p>
    <w:p w:rsidR="00411F38" w:rsidRDefault="00411F38">
      <w:pPr>
        <w:pStyle w:val="ConsPlusNonformat"/>
        <w:jc w:val="both"/>
      </w:pPr>
      <w:r>
        <w:t xml:space="preserve">    4. ____________________________________________________________________</w:t>
      </w:r>
    </w:p>
    <w:p w:rsidR="00411F38" w:rsidRDefault="00411F38">
      <w:pPr>
        <w:pStyle w:val="ConsPlusNonformat"/>
        <w:jc w:val="both"/>
      </w:pPr>
    </w:p>
    <w:p w:rsidR="00411F38" w:rsidRDefault="00411F38">
      <w:pPr>
        <w:pStyle w:val="ConsPlusNonformat"/>
        <w:jc w:val="both"/>
      </w:pPr>
      <w:r>
        <w:t xml:space="preserve">    Даю   согласие  на  обработку  персональных  данных  в  соответствии  с</w:t>
      </w:r>
    </w:p>
    <w:p w:rsidR="00411F38" w:rsidRDefault="00411F38">
      <w:pPr>
        <w:pStyle w:val="ConsPlusNonformat"/>
        <w:jc w:val="both"/>
      </w:pPr>
      <w:r>
        <w:t xml:space="preserve">Федеральным </w:t>
      </w:r>
      <w:hyperlink r:id="rId25" w:history="1">
        <w:r>
          <w:rPr>
            <w:color w:val="0000FF"/>
          </w:rPr>
          <w:t>законом</w:t>
        </w:r>
      </w:hyperlink>
      <w:r>
        <w:t xml:space="preserve"> от 27 июля 2006 года N 152-ФЗ "О персональных данных".</w:t>
      </w:r>
    </w:p>
    <w:p w:rsidR="00411F38" w:rsidRDefault="00411F38">
      <w:pPr>
        <w:pStyle w:val="ConsPlusNonformat"/>
        <w:jc w:val="both"/>
      </w:pPr>
      <w:r>
        <w:t xml:space="preserve">    Подтверждаю  достоверность представленной информации. Я предупрежден(а)</w:t>
      </w:r>
    </w:p>
    <w:p w:rsidR="00411F38" w:rsidRDefault="00411F38">
      <w:pPr>
        <w:pStyle w:val="ConsPlusNonformat"/>
        <w:jc w:val="both"/>
      </w:pPr>
      <w:r>
        <w:t>об ответственности за представление недостоверных или неполных сведений.</w:t>
      </w:r>
    </w:p>
    <w:p w:rsidR="00411F38" w:rsidRDefault="00411F38">
      <w:pPr>
        <w:pStyle w:val="ConsPlusNonformat"/>
        <w:jc w:val="both"/>
      </w:pPr>
    </w:p>
    <w:p w:rsidR="00411F38" w:rsidRDefault="00411F38">
      <w:pPr>
        <w:pStyle w:val="ConsPlusNonformat"/>
        <w:jc w:val="both"/>
      </w:pPr>
      <w:r>
        <w:t>___________ 20 ___ года                      ______________________________</w:t>
      </w:r>
    </w:p>
    <w:p w:rsidR="00411F38" w:rsidRDefault="00411F38">
      <w:pPr>
        <w:pStyle w:val="ConsPlusNonformat"/>
        <w:jc w:val="both"/>
      </w:pPr>
      <w:r>
        <w:t xml:space="preserve">                                             (подпись/ расшифровка подписи)</w:t>
      </w: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both"/>
      </w:pPr>
    </w:p>
    <w:p w:rsidR="00411F38" w:rsidRDefault="00411F38">
      <w:pPr>
        <w:pStyle w:val="ConsPlusNormal"/>
        <w:jc w:val="right"/>
        <w:outlineLvl w:val="1"/>
      </w:pPr>
      <w:r>
        <w:t>Приложение N 3</w:t>
      </w:r>
    </w:p>
    <w:p w:rsidR="00411F38" w:rsidRDefault="00411F38">
      <w:pPr>
        <w:pStyle w:val="ConsPlusNormal"/>
        <w:jc w:val="right"/>
      </w:pPr>
      <w:r>
        <w:t>к административному регламенту</w:t>
      </w:r>
    </w:p>
    <w:p w:rsidR="00411F38" w:rsidRDefault="00411F38">
      <w:pPr>
        <w:pStyle w:val="ConsPlusNormal"/>
        <w:jc w:val="right"/>
      </w:pPr>
      <w:r>
        <w:t>предоставления государственной</w:t>
      </w:r>
    </w:p>
    <w:p w:rsidR="00411F38" w:rsidRDefault="00411F38">
      <w:pPr>
        <w:pStyle w:val="ConsPlusNormal"/>
        <w:jc w:val="right"/>
      </w:pPr>
      <w:r>
        <w:t>услуги по выдаче разрешений</w:t>
      </w:r>
    </w:p>
    <w:p w:rsidR="00411F38" w:rsidRDefault="00411F38">
      <w:pPr>
        <w:pStyle w:val="ConsPlusNormal"/>
        <w:jc w:val="right"/>
      </w:pPr>
      <w:r>
        <w:t>органа опеки и попечительства</w:t>
      </w:r>
    </w:p>
    <w:p w:rsidR="00411F38" w:rsidRDefault="00411F38">
      <w:pPr>
        <w:pStyle w:val="ConsPlusNormal"/>
        <w:jc w:val="right"/>
      </w:pPr>
      <w:r>
        <w:t>на раздельное проживание</w:t>
      </w:r>
    </w:p>
    <w:p w:rsidR="00411F38" w:rsidRDefault="00411F38">
      <w:pPr>
        <w:pStyle w:val="ConsPlusNormal"/>
        <w:jc w:val="right"/>
      </w:pPr>
      <w:r>
        <w:t>попечителей и их подопечных,</w:t>
      </w:r>
    </w:p>
    <w:p w:rsidR="00411F38" w:rsidRDefault="00411F38">
      <w:pPr>
        <w:pStyle w:val="ConsPlusNormal"/>
        <w:jc w:val="right"/>
      </w:pPr>
      <w:r>
        <w:t>достигших 16 лет, на территории</w:t>
      </w:r>
    </w:p>
    <w:p w:rsidR="00411F38" w:rsidRDefault="00411F38">
      <w:pPr>
        <w:pStyle w:val="ConsPlusNormal"/>
        <w:jc w:val="right"/>
      </w:pPr>
      <w:r>
        <w:t>Архангельской области</w:t>
      </w:r>
    </w:p>
    <w:p w:rsidR="00411F38" w:rsidRDefault="00411F38">
      <w:pPr>
        <w:pStyle w:val="ConsPlusNormal"/>
        <w:jc w:val="both"/>
      </w:pPr>
    </w:p>
    <w:p w:rsidR="00411F38" w:rsidRDefault="00411F38">
      <w:pPr>
        <w:pStyle w:val="ConsPlusNonformat"/>
        <w:jc w:val="both"/>
      </w:pPr>
      <w:r>
        <w:t xml:space="preserve">                                 Руководителю органа опеки и попечительства</w:t>
      </w:r>
    </w:p>
    <w:p w:rsidR="00411F38" w:rsidRDefault="00411F38">
      <w:pPr>
        <w:pStyle w:val="ConsPlusNonformat"/>
        <w:jc w:val="both"/>
      </w:pPr>
      <w:r>
        <w:t xml:space="preserve">                                 от _______________________________________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(Ф.И.О. полностью)</w:t>
      </w:r>
    </w:p>
    <w:p w:rsidR="00411F38" w:rsidRDefault="00411F38">
      <w:pPr>
        <w:pStyle w:val="ConsPlusNonformat"/>
        <w:jc w:val="both"/>
      </w:pPr>
      <w:r>
        <w:t xml:space="preserve">                                 зарегистрированного по адресу: 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(адрес)</w:t>
      </w:r>
    </w:p>
    <w:p w:rsidR="00411F38" w:rsidRDefault="00411F38">
      <w:pPr>
        <w:pStyle w:val="ConsPlusNonformat"/>
        <w:jc w:val="both"/>
      </w:pPr>
      <w:r>
        <w:t xml:space="preserve">                                 почтовый адрес: __________________________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(адрес)</w:t>
      </w:r>
    </w:p>
    <w:p w:rsidR="00411F38" w:rsidRDefault="00411F38">
      <w:pPr>
        <w:pStyle w:val="ConsPlusNonformat"/>
        <w:jc w:val="both"/>
      </w:pPr>
      <w:r>
        <w:lastRenderedPageBreak/>
        <w:t xml:space="preserve">                                 паспорт: _________________________________</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(номер, серия, выдан, дата выдачи)</w:t>
      </w:r>
    </w:p>
    <w:p w:rsidR="00411F38" w:rsidRDefault="00411F38">
      <w:pPr>
        <w:pStyle w:val="ConsPlusNonformat"/>
        <w:jc w:val="both"/>
      </w:pPr>
      <w:r>
        <w:t xml:space="preserve">                                 действующего по доверенности от:</w:t>
      </w:r>
    </w:p>
    <w:p w:rsidR="00411F38" w:rsidRDefault="00411F38">
      <w:pPr>
        <w:pStyle w:val="ConsPlusNonformat"/>
        <w:jc w:val="both"/>
      </w:pPr>
      <w:r>
        <w:t xml:space="preserve">                                 __________________________________________</w:t>
      </w:r>
    </w:p>
    <w:p w:rsidR="00411F38" w:rsidRDefault="00411F38">
      <w:pPr>
        <w:pStyle w:val="ConsPlusNonformat"/>
        <w:jc w:val="both"/>
      </w:pPr>
      <w:r>
        <w:t xml:space="preserve">                                             (Ф.И.О. полностью)</w:t>
      </w:r>
    </w:p>
    <w:p w:rsidR="00411F38" w:rsidRDefault="00411F38">
      <w:pPr>
        <w:pStyle w:val="ConsPlusNonformat"/>
        <w:jc w:val="both"/>
      </w:pPr>
    </w:p>
    <w:p w:rsidR="00411F38" w:rsidRDefault="00411F38">
      <w:pPr>
        <w:pStyle w:val="ConsPlusNonformat"/>
        <w:jc w:val="both"/>
      </w:pPr>
      <w:r>
        <w:t xml:space="preserve">                                 ЗАЯВЛЕНИЕ</w:t>
      </w:r>
    </w:p>
    <w:p w:rsidR="00411F38" w:rsidRDefault="00411F38">
      <w:pPr>
        <w:pStyle w:val="ConsPlusNonformat"/>
        <w:jc w:val="both"/>
      </w:pPr>
      <w:r>
        <w:t xml:space="preserve">              о согласии на раздельное проживание попечителя</w:t>
      </w:r>
    </w:p>
    <w:p w:rsidR="00411F38" w:rsidRDefault="00411F38">
      <w:pPr>
        <w:pStyle w:val="ConsPlusNonformat"/>
        <w:jc w:val="both"/>
      </w:pPr>
      <w:r>
        <w:t xml:space="preserve">                     и подопечного, достигшего 16 лет</w:t>
      </w:r>
    </w:p>
    <w:p w:rsidR="00411F38" w:rsidRDefault="00411F38">
      <w:pPr>
        <w:pStyle w:val="ConsPlusNonformat"/>
        <w:jc w:val="both"/>
      </w:pPr>
    </w:p>
    <w:p w:rsidR="00411F38" w:rsidRDefault="00411F38">
      <w:pPr>
        <w:pStyle w:val="ConsPlusNonformat"/>
        <w:jc w:val="both"/>
      </w:pPr>
      <w:r>
        <w:t xml:space="preserve">    Я согласен(на) на раздельное проживание с подопечным __________________</w:t>
      </w:r>
    </w:p>
    <w:p w:rsidR="00411F38" w:rsidRDefault="00411F38">
      <w:pPr>
        <w:pStyle w:val="ConsPlusNonformat"/>
        <w:jc w:val="both"/>
      </w:pPr>
      <w:r>
        <w:t>__________________________________________________________________________,</w:t>
      </w:r>
    </w:p>
    <w:p w:rsidR="00411F38" w:rsidRDefault="00411F38">
      <w:pPr>
        <w:pStyle w:val="ConsPlusNonformat"/>
        <w:jc w:val="both"/>
      </w:pPr>
      <w:r>
        <w:t xml:space="preserve">                     (Ф.И.О. полностью, дата рождения)</w:t>
      </w:r>
    </w:p>
    <w:p w:rsidR="00411F38" w:rsidRDefault="00411F38">
      <w:pPr>
        <w:pStyle w:val="ConsPlusNonformat"/>
        <w:jc w:val="both"/>
      </w:pPr>
      <w:r>
        <w:t>проживающим по адресу: ___________________________________________________.</w:t>
      </w:r>
    </w:p>
    <w:p w:rsidR="00411F38" w:rsidRDefault="00411F38">
      <w:pPr>
        <w:pStyle w:val="ConsPlusNonformat"/>
        <w:jc w:val="both"/>
      </w:pPr>
      <w:r>
        <w:t xml:space="preserve">                                            (адрес)</w:t>
      </w:r>
    </w:p>
    <w:p w:rsidR="00411F38" w:rsidRDefault="00411F38">
      <w:pPr>
        <w:pStyle w:val="ConsPlusNonformat"/>
        <w:jc w:val="both"/>
      </w:pPr>
    </w:p>
    <w:p w:rsidR="00411F38" w:rsidRDefault="00411F38">
      <w:pPr>
        <w:pStyle w:val="ConsPlusNonformat"/>
        <w:jc w:val="both"/>
      </w:pPr>
      <w:r>
        <w:t xml:space="preserve">    Согласие   всех   заинтересованных   лиц   имеется,  права  и  интересы</w:t>
      </w:r>
    </w:p>
    <w:p w:rsidR="00411F38" w:rsidRDefault="00411F38">
      <w:pPr>
        <w:pStyle w:val="ConsPlusNonformat"/>
        <w:jc w:val="both"/>
      </w:pPr>
      <w:r>
        <w:t>несовершеннолетнего ущемлены не будут.</w:t>
      </w:r>
    </w:p>
    <w:p w:rsidR="00411F38" w:rsidRDefault="00411F38">
      <w:pPr>
        <w:pStyle w:val="ConsPlusNonformat"/>
        <w:jc w:val="both"/>
      </w:pPr>
      <w:r>
        <w:t xml:space="preserve">    Даю   согласие  на  обработку  персональных  данных  в  соответствии  с</w:t>
      </w:r>
    </w:p>
    <w:p w:rsidR="00411F38" w:rsidRDefault="00411F38">
      <w:pPr>
        <w:pStyle w:val="ConsPlusNonformat"/>
        <w:jc w:val="both"/>
      </w:pPr>
      <w:r>
        <w:t xml:space="preserve">Федеральным </w:t>
      </w:r>
      <w:hyperlink r:id="rId26" w:history="1">
        <w:r>
          <w:rPr>
            <w:color w:val="0000FF"/>
          </w:rPr>
          <w:t>законом</w:t>
        </w:r>
      </w:hyperlink>
      <w:r>
        <w:t xml:space="preserve"> от 27 июля 2006 года N 152-ФЗ "О персональных данных".</w:t>
      </w:r>
    </w:p>
    <w:p w:rsidR="00411F38" w:rsidRDefault="00411F38">
      <w:pPr>
        <w:pStyle w:val="ConsPlusNonformat"/>
        <w:jc w:val="both"/>
      </w:pPr>
      <w:r>
        <w:t xml:space="preserve">    Подтверждаю  достоверность представленной информации. Я предупрежден(а)</w:t>
      </w:r>
    </w:p>
    <w:p w:rsidR="00411F38" w:rsidRDefault="00411F38">
      <w:pPr>
        <w:pStyle w:val="ConsPlusNonformat"/>
        <w:jc w:val="both"/>
      </w:pPr>
      <w:r>
        <w:t>об ответственности за представление недостоверных или неполных сведений.</w:t>
      </w:r>
    </w:p>
    <w:p w:rsidR="00411F38" w:rsidRDefault="00411F38">
      <w:pPr>
        <w:pStyle w:val="ConsPlusNonformat"/>
        <w:jc w:val="both"/>
      </w:pPr>
    </w:p>
    <w:p w:rsidR="00411F38" w:rsidRDefault="00411F38">
      <w:pPr>
        <w:pStyle w:val="ConsPlusNonformat"/>
        <w:jc w:val="both"/>
      </w:pPr>
      <w:r>
        <w:t>___________ 20 ___ года                      ______________________________</w:t>
      </w:r>
    </w:p>
    <w:p w:rsidR="00411F38" w:rsidRDefault="00411F38">
      <w:pPr>
        <w:pStyle w:val="ConsPlusNonformat"/>
        <w:jc w:val="both"/>
      </w:pPr>
      <w:r>
        <w:t xml:space="preserve">                                             (подпись/ расшифровка подписи)</w:t>
      </w:r>
    </w:p>
    <w:p w:rsidR="00411F38" w:rsidRDefault="00411F38">
      <w:pPr>
        <w:pStyle w:val="ConsPlusNormal"/>
        <w:jc w:val="both"/>
      </w:pPr>
    </w:p>
    <w:p w:rsidR="00411F38" w:rsidRDefault="00411F38">
      <w:pPr>
        <w:pStyle w:val="ConsPlusNormal"/>
        <w:jc w:val="both"/>
      </w:pPr>
    </w:p>
    <w:p w:rsidR="00411F38" w:rsidRDefault="00411F38">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CA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38"/>
    <w:rsid w:val="00411F38"/>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7C56-1DF5-4AEB-B1A5-C58CAEA2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F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F47F3AA6B5CB600E4B1452F2A6BC7B963D2FA8E716C104B6BFF6428C1C7E6AAA2F27ABEA0450E3C6F0F49BCT9PAM" TargetMode="External"/><Relationship Id="rId13" Type="http://schemas.openxmlformats.org/officeDocument/2006/relationships/hyperlink" Target="consultantplus://offline/ref=162F47F3AA6B5CB600E4B1452F2A6BC7B963D2FA8E716C104B6BFF6428C1C7E6AAA2F27ABEA0450E3C6F0F49BCT9PAM" TargetMode="External"/><Relationship Id="rId18" Type="http://schemas.openxmlformats.org/officeDocument/2006/relationships/hyperlink" Target="consultantplus://offline/ref=162F47F3AA6B5CB600E4B1452F2A6BC7B96CD9FE8A716C104B6BFF6428C1C7E6AAA2F27ABEA0450E3C6F0F49BCT9PAM" TargetMode="External"/><Relationship Id="rId26" Type="http://schemas.openxmlformats.org/officeDocument/2006/relationships/hyperlink" Target="consultantplus://offline/ref=162F47F3AA6B5CB600E4B1452F2A6BC7B96CD2FE8F706C104B6BFF6428C1C7E6AAA2F27ABEA0450E3C6F0F49BCT9PAM" TargetMode="External"/><Relationship Id="rId3" Type="http://schemas.openxmlformats.org/officeDocument/2006/relationships/webSettings" Target="webSettings.xml"/><Relationship Id="rId21" Type="http://schemas.openxmlformats.org/officeDocument/2006/relationships/hyperlink" Target="consultantplus://offline/ref=162F47F3AA6B5CB600E4AF48394635CBBB6084F48C7067451F34A4397FC8CDB1FFEDF334FAAB5A0E3E700A4DB5CE3321F5BD3EA37E27CDB87D09E1T5PEM" TargetMode="External"/><Relationship Id="rId7" Type="http://schemas.openxmlformats.org/officeDocument/2006/relationships/hyperlink" Target="consultantplus://offline/ref=162F47F3AA6B5CB600E4AF48394635CBBB6084F48D7A6F401534A4397FC8CDB1FFEDF334FAAB5A0E3E710C4CB5CE3321F5BD3EA37E27CDB87D09E1T5PEM" TargetMode="External"/><Relationship Id="rId12" Type="http://schemas.openxmlformats.org/officeDocument/2006/relationships/hyperlink" Target="consultantplus://offline/ref=162F47F3AA6B5CB600E4B1452F2A6BC7BA6BDAF18E7C6C104B6BFF6428C1C7E6AAA2F27ABEA0450E3C6F0F49BCT9PAM" TargetMode="External"/><Relationship Id="rId17" Type="http://schemas.openxmlformats.org/officeDocument/2006/relationships/hyperlink" Target="consultantplus://offline/ref=162F47F3AA6B5CB600E4B1452F2A6BC7B96CDFFD82786C104B6BFF6428C1C7E6AAA2F27ABEA0450E3C6F0F49BCT9PAM" TargetMode="External"/><Relationship Id="rId25" Type="http://schemas.openxmlformats.org/officeDocument/2006/relationships/hyperlink" Target="consultantplus://offline/ref=162F47F3AA6B5CB600E4B1452F2A6BC7B96CD2FE8F706C104B6BFF6428C1C7E6AAA2F27ABEA0450E3C6F0F49BCT9PAM" TargetMode="External"/><Relationship Id="rId2" Type="http://schemas.openxmlformats.org/officeDocument/2006/relationships/settings" Target="settings.xml"/><Relationship Id="rId16" Type="http://schemas.openxmlformats.org/officeDocument/2006/relationships/hyperlink" Target="consultantplus://offline/ref=162F47F3AA6B5CB600E4B1452F2A6BC7BA6BDBF88F7F6C104B6BFF6428C1C7E6B8A2AA76BEA65A0E3F7A5918FACF6F65A6AE3EA77E25CFA4T7PFM" TargetMode="External"/><Relationship Id="rId20" Type="http://schemas.openxmlformats.org/officeDocument/2006/relationships/hyperlink" Target="consultantplus://offline/ref=162F47F3AA6B5CB600E4AF48394635CBBB6084F48C7161461E34A4397FC8CDB1FFEDF326FAF3560E386F0D4BA0986267TAP0M" TargetMode="External"/><Relationship Id="rId1" Type="http://schemas.openxmlformats.org/officeDocument/2006/relationships/styles" Target="styles.xml"/><Relationship Id="rId6" Type="http://schemas.openxmlformats.org/officeDocument/2006/relationships/hyperlink" Target="consultantplus://offline/ref=162F47F3AA6B5CB600E4AF48394635CBBB6084F48C7061401334A4397FC8CDB1FFEDF334FAAB5A0E3E720B49B5CE3321F5BD3EA37E27CDB87D09E1T5PEM" TargetMode="External"/><Relationship Id="rId11" Type="http://schemas.openxmlformats.org/officeDocument/2006/relationships/hyperlink" Target="consultantplus://offline/ref=162F47F3AA6B5CB600E4B1452F2A6BC7B962DEF0837F6C104B6BFF6428C1C7E6AAA2F27ABEA0450E3C6F0F49BCT9PAM" TargetMode="External"/><Relationship Id="rId24" Type="http://schemas.openxmlformats.org/officeDocument/2006/relationships/hyperlink" Target="consultantplus://offline/ref=162F47F3AA6B5CB600E4B1452F2A6BC7B963D2FA8E716C104B6BFF6428C1C7E6AAA2F27ABEA0450E3C6F0F49BCT9PAM" TargetMode="External"/><Relationship Id="rId5" Type="http://schemas.openxmlformats.org/officeDocument/2006/relationships/hyperlink" Target="consultantplus://offline/ref=162F47F3AA6B5CB600E4B1452F2A6BC7BA6BDBF88F7F6C104B6BFF6428C1C7E6B8A2AA76BEA65A0E3F7A5918FACF6F65A6AE3EA77E25CFA4T7PFM" TargetMode="External"/><Relationship Id="rId15" Type="http://schemas.openxmlformats.org/officeDocument/2006/relationships/hyperlink" Target="consultantplus://offline/ref=162F47F3AA6B5CB600E4B1452F2A6BC7B962DEF0837F6C104B6BFF6428C1C7E6AAA2F27ABEA0450E3C6F0F49BCT9PAM" TargetMode="External"/><Relationship Id="rId23" Type="http://schemas.openxmlformats.org/officeDocument/2006/relationships/hyperlink" Target="consultantplus://offline/ref=162F47F3AA6B5CB600E4AF48394635CBBB6084F48C7061401334A4397FC8CDB1FFEDF334FAAB5A0E3E720B49B5CE3321F5BD3EA37E27CDB87D09E1T5PEM" TargetMode="External"/><Relationship Id="rId28" Type="http://schemas.openxmlformats.org/officeDocument/2006/relationships/theme" Target="theme/theme1.xml"/><Relationship Id="rId10" Type="http://schemas.openxmlformats.org/officeDocument/2006/relationships/hyperlink" Target="consultantplus://offline/ref=162F47F3AA6B5CB600E4AF48394635CBBB6084F48C7067451F34A4397FC8CDB1FFEDF334FAAB5A0E3E700A4DB5CE3321F5BD3EA37E27CDB87D09E1T5PEM" TargetMode="External"/><Relationship Id="rId19" Type="http://schemas.openxmlformats.org/officeDocument/2006/relationships/hyperlink" Target="consultantplus://offline/ref=162F47F3AA6B5CB600E4AF48394635CBBB6084F48C7161401734A4397FC8CDB1FFEDF326FAF3560E386F0D4BA0986267TAP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2F47F3AA6B5CB600E4B1452F2A6BC7B962DEF0837F6C104B6BFF6428C1C7E6AAA2F27ABEA0450E3C6F0F49BCT9PAM" TargetMode="External"/><Relationship Id="rId14" Type="http://schemas.openxmlformats.org/officeDocument/2006/relationships/hyperlink" Target="consultantplus://offline/ref=162F47F3AA6B5CB600E4B1452F2A6BC7B963D3FF8A796C104B6BFF6428C1C7E6AAA2F27ABEA0450E3C6F0F49BCT9PAM" TargetMode="External"/><Relationship Id="rId22" Type="http://schemas.openxmlformats.org/officeDocument/2006/relationships/hyperlink" Target="consultantplus://offline/ref=162F47F3AA6B5CB600E4AF48394635CBBB6084F48C716E471034A4397FC8CDB1FFEDF326FAF3560E386F0D4BA0986267TAP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8942</Words>
  <Characters>50973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2020-02-06T12:15:00Z</dcterms:created>
  <dcterms:modified xsi:type="dcterms:W3CDTF">2020-02-06T12:15:00Z</dcterms:modified>
</cp:coreProperties>
</file>