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F6" w:rsidRPr="00C429C0" w:rsidRDefault="005E30F6" w:rsidP="003B7D02">
      <w:pPr>
        <w:autoSpaceDE w:val="0"/>
        <w:autoSpaceDN w:val="0"/>
        <w:adjustRightInd w:val="0"/>
        <w:ind w:left="9498"/>
        <w:jc w:val="center"/>
        <w:outlineLvl w:val="0"/>
        <w:rPr>
          <w:szCs w:val="24"/>
        </w:rPr>
      </w:pPr>
      <w:bookmarkStart w:id="0" w:name="_GoBack"/>
      <w:bookmarkEnd w:id="0"/>
      <w:r w:rsidRPr="00C429C0">
        <w:rPr>
          <w:szCs w:val="24"/>
        </w:rPr>
        <w:t xml:space="preserve">ПРИЛОЖЕНИЕ </w:t>
      </w:r>
    </w:p>
    <w:p w:rsidR="005E30F6" w:rsidRPr="00C429C0" w:rsidRDefault="005E30F6" w:rsidP="003B7D02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C429C0">
        <w:rPr>
          <w:szCs w:val="24"/>
        </w:rPr>
        <w:t>к постановлению Администрации</w:t>
      </w:r>
    </w:p>
    <w:p w:rsidR="005E30F6" w:rsidRPr="00C429C0" w:rsidRDefault="005E30F6" w:rsidP="003B7D02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C429C0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C429C0">
        <w:rPr>
          <w:szCs w:val="24"/>
        </w:rPr>
        <w:t>"Город Архангельск"</w:t>
      </w:r>
    </w:p>
    <w:p w:rsidR="005E30F6" w:rsidRPr="00C429C0" w:rsidRDefault="005E30F6" w:rsidP="003B7D02">
      <w:pPr>
        <w:autoSpaceDE w:val="0"/>
        <w:autoSpaceDN w:val="0"/>
        <w:adjustRightInd w:val="0"/>
        <w:ind w:left="9498"/>
        <w:jc w:val="center"/>
        <w:rPr>
          <w:sz w:val="24"/>
        </w:rPr>
      </w:pPr>
      <w:r w:rsidRPr="00C429C0">
        <w:rPr>
          <w:szCs w:val="24"/>
        </w:rPr>
        <w:t xml:space="preserve">от </w:t>
      </w:r>
      <w:r w:rsidR="00B54DDC">
        <w:rPr>
          <w:szCs w:val="24"/>
        </w:rPr>
        <w:t>25</w:t>
      </w:r>
      <w:r>
        <w:rPr>
          <w:szCs w:val="24"/>
        </w:rPr>
        <w:t xml:space="preserve"> января 2023 г. № </w:t>
      </w:r>
      <w:r w:rsidR="00B54DDC">
        <w:rPr>
          <w:szCs w:val="24"/>
        </w:rPr>
        <w:t>106</w:t>
      </w:r>
    </w:p>
    <w:p w:rsidR="00CE55BE" w:rsidRDefault="00CE55BE" w:rsidP="003B7D02">
      <w:pPr>
        <w:keepNext/>
        <w:keepLines/>
        <w:tabs>
          <w:tab w:val="left" w:pos="5812"/>
        </w:tabs>
        <w:autoSpaceDE w:val="0"/>
        <w:autoSpaceDN w:val="0"/>
        <w:adjustRightInd w:val="0"/>
        <w:ind w:left="9498"/>
        <w:jc w:val="center"/>
        <w:rPr>
          <w:bCs/>
          <w:sz w:val="24"/>
          <w:szCs w:val="24"/>
        </w:rPr>
      </w:pPr>
    </w:p>
    <w:p w:rsidR="00CE55BE" w:rsidRPr="002741CE" w:rsidRDefault="001F065A" w:rsidP="003B7D02">
      <w:pPr>
        <w:keepNext/>
        <w:keepLines/>
        <w:tabs>
          <w:tab w:val="left" w:pos="5812"/>
        </w:tabs>
        <w:autoSpaceDE w:val="0"/>
        <w:autoSpaceDN w:val="0"/>
        <w:adjustRightInd w:val="0"/>
        <w:ind w:left="949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E55BE">
        <w:rPr>
          <w:bCs/>
          <w:sz w:val="24"/>
          <w:szCs w:val="24"/>
        </w:rPr>
        <w:t>ПРИЛОЖЕНИЕ</w:t>
      </w:r>
      <w:r w:rsidR="00CE55BE" w:rsidRPr="002741CE">
        <w:rPr>
          <w:bCs/>
          <w:sz w:val="24"/>
          <w:szCs w:val="24"/>
        </w:rPr>
        <w:t xml:space="preserve"> № </w:t>
      </w:r>
      <w:r w:rsidR="00CE55BE">
        <w:rPr>
          <w:bCs/>
          <w:sz w:val="24"/>
          <w:szCs w:val="24"/>
        </w:rPr>
        <w:t>1</w:t>
      </w:r>
    </w:p>
    <w:p w:rsidR="00CE55BE" w:rsidRDefault="00CE55BE" w:rsidP="003B7D02">
      <w:pPr>
        <w:keepNext/>
        <w:keepLines/>
        <w:tabs>
          <w:tab w:val="left" w:pos="5812"/>
        </w:tabs>
        <w:autoSpaceDE w:val="0"/>
        <w:autoSpaceDN w:val="0"/>
        <w:adjustRightInd w:val="0"/>
        <w:ind w:left="9498"/>
        <w:jc w:val="center"/>
        <w:rPr>
          <w:bCs/>
          <w:sz w:val="24"/>
          <w:szCs w:val="24"/>
        </w:rPr>
      </w:pPr>
      <w:r w:rsidRPr="002741CE">
        <w:rPr>
          <w:bCs/>
          <w:sz w:val="24"/>
          <w:szCs w:val="24"/>
        </w:rPr>
        <w:t xml:space="preserve">к ведомственной </w:t>
      </w:r>
      <w:r>
        <w:rPr>
          <w:bCs/>
          <w:sz w:val="24"/>
          <w:szCs w:val="24"/>
        </w:rPr>
        <w:t xml:space="preserve">целевой </w:t>
      </w:r>
      <w:r w:rsidRPr="002741CE">
        <w:rPr>
          <w:bCs/>
          <w:sz w:val="24"/>
          <w:szCs w:val="24"/>
        </w:rPr>
        <w:t>программе</w:t>
      </w:r>
      <w:r>
        <w:rPr>
          <w:bCs/>
          <w:sz w:val="24"/>
          <w:szCs w:val="24"/>
        </w:rPr>
        <w:t xml:space="preserve"> </w:t>
      </w:r>
      <w:r w:rsidR="005E30F6">
        <w:rPr>
          <w:bCs/>
          <w:sz w:val="24"/>
          <w:szCs w:val="24"/>
        </w:rPr>
        <w:br/>
      </w:r>
      <w:r w:rsidRPr="00AA3148">
        <w:rPr>
          <w:bCs/>
          <w:sz w:val="24"/>
          <w:szCs w:val="24"/>
        </w:rPr>
        <w:t>"Молодежь Архангельска"</w:t>
      </w:r>
    </w:p>
    <w:p w:rsidR="00CE55BE" w:rsidRDefault="00CE55BE" w:rsidP="00CE55BE">
      <w:pPr>
        <w:keepNext/>
        <w:keepLines/>
        <w:tabs>
          <w:tab w:val="left" w:pos="5812"/>
        </w:tabs>
        <w:autoSpaceDE w:val="0"/>
        <w:autoSpaceDN w:val="0"/>
        <w:adjustRightInd w:val="0"/>
        <w:ind w:left="10490"/>
        <w:jc w:val="center"/>
        <w:rPr>
          <w:bCs/>
          <w:sz w:val="24"/>
          <w:szCs w:val="24"/>
        </w:rPr>
      </w:pPr>
    </w:p>
    <w:p w:rsidR="00362635" w:rsidRPr="00CE55BE" w:rsidRDefault="00362635" w:rsidP="00362635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CE55BE">
        <w:rPr>
          <w:b/>
          <w:bCs/>
          <w:sz w:val="24"/>
          <w:szCs w:val="28"/>
        </w:rPr>
        <w:t xml:space="preserve">СВЕДЕНИЯ </w:t>
      </w:r>
    </w:p>
    <w:p w:rsidR="00362635" w:rsidRPr="00CE55BE" w:rsidRDefault="00362635" w:rsidP="00362635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CE55BE">
        <w:rPr>
          <w:b/>
          <w:bCs/>
          <w:sz w:val="24"/>
          <w:szCs w:val="28"/>
        </w:rPr>
        <w:t>о целевых индикаторах ведомственной программы "Молодежь Архангельска" и их значениях</w:t>
      </w:r>
    </w:p>
    <w:p w:rsidR="00362635" w:rsidRDefault="00362635" w:rsidP="00362635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157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41"/>
        <w:gridCol w:w="1418"/>
        <w:gridCol w:w="980"/>
        <w:gridCol w:w="998"/>
        <w:gridCol w:w="997"/>
        <w:gridCol w:w="1140"/>
        <w:gridCol w:w="988"/>
        <w:gridCol w:w="1006"/>
        <w:gridCol w:w="912"/>
        <w:gridCol w:w="912"/>
      </w:tblGrid>
      <w:tr w:rsidR="00362635" w:rsidRPr="002741CE" w:rsidTr="005E30F6">
        <w:tc>
          <w:tcPr>
            <w:tcW w:w="64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35" w:rsidRPr="002741CE" w:rsidRDefault="00362635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35" w:rsidRPr="002741CE" w:rsidRDefault="00362635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7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635" w:rsidRPr="002741CE" w:rsidRDefault="00362635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362635" w:rsidRPr="002741CE" w:rsidTr="005E30F6">
        <w:tc>
          <w:tcPr>
            <w:tcW w:w="6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35" w:rsidRPr="002741CE" w:rsidRDefault="00362635" w:rsidP="00D43A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35" w:rsidRPr="002741CE" w:rsidRDefault="00362635" w:rsidP="00D43A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35" w:rsidRPr="002741CE" w:rsidRDefault="00362635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Pr="002741CE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35" w:rsidRDefault="00362635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362635" w:rsidRPr="002741CE" w:rsidRDefault="00362635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635" w:rsidRPr="002741CE" w:rsidRDefault="00362635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362635" w:rsidRPr="002741CE" w:rsidTr="005E30F6">
        <w:tc>
          <w:tcPr>
            <w:tcW w:w="6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35" w:rsidRPr="002741CE" w:rsidRDefault="00362635" w:rsidP="00D43A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35" w:rsidRPr="002741CE" w:rsidRDefault="00362635" w:rsidP="00D43A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35" w:rsidRPr="002741CE" w:rsidRDefault="00362635" w:rsidP="00D43A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35" w:rsidRPr="002741CE" w:rsidRDefault="00362635" w:rsidP="00D43A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35" w:rsidRPr="002741CE" w:rsidRDefault="00362635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35" w:rsidRPr="002741CE" w:rsidRDefault="00362635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35" w:rsidRPr="002741CE" w:rsidRDefault="00362635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35" w:rsidRPr="002741CE" w:rsidRDefault="00362635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35" w:rsidRPr="002741CE" w:rsidRDefault="00362635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1CE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635" w:rsidRPr="002741CE" w:rsidRDefault="00362635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</w:tr>
      <w:tr w:rsidR="005E30F6" w:rsidRPr="002741CE" w:rsidTr="00840EC6">
        <w:trPr>
          <w:trHeight w:val="259"/>
        </w:trPr>
        <w:tc>
          <w:tcPr>
            <w:tcW w:w="6441" w:type="dxa"/>
          </w:tcPr>
          <w:p w:rsidR="005E30F6" w:rsidRPr="002741CE" w:rsidRDefault="005E30F6" w:rsidP="005E30F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19E8">
              <w:rPr>
                <w:sz w:val="24"/>
                <w:szCs w:val="24"/>
              </w:rPr>
              <w:t xml:space="preserve">Целевой индикатор 1. </w:t>
            </w:r>
            <w:r w:rsidRPr="001819E8">
              <w:rPr>
                <w:bCs/>
                <w:sz w:val="24"/>
                <w:szCs w:val="24"/>
              </w:rPr>
              <w:t>Количес</w:t>
            </w:r>
            <w:r>
              <w:rPr>
                <w:bCs/>
                <w:sz w:val="24"/>
                <w:szCs w:val="24"/>
              </w:rPr>
              <w:t xml:space="preserve">тво мероприятий, реализованных </w:t>
            </w:r>
            <w:r w:rsidRPr="001819E8">
              <w:rPr>
                <w:bCs/>
                <w:sz w:val="24"/>
                <w:szCs w:val="24"/>
              </w:rPr>
              <w:t>на территории городског</w:t>
            </w:r>
            <w:r>
              <w:rPr>
                <w:bCs/>
                <w:sz w:val="24"/>
                <w:szCs w:val="24"/>
              </w:rPr>
              <w:t xml:space="preserve">о округа </w:t>
            </w:r>
            <w:r w:rsidR="003B7D0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"Город Архангельск" в сфере молодежной политики</w:t>
            </w:r>
          </w:p>
        </w:tc>
        <w:tc>
          <w:tcPr>
            <w:tcW w:w="1418" w:type="dxa"/>
          </w:tcPr>
          <w:p w:rsidR="005E30F6" w:rsidRPr="002741CE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407387">
              <w:rPr>
                <w:bCs/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980" w:type="dxa"/>
          </w:tcPr>
          <w:p w:rsidR="005E30F6" w:rsidRPr="002741CE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998" w:type="dxa"/>
          </w:tcPr>
          <w:p w:rsidR="005E30F6" w:rsidRPr="002741CE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2769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</w:tcPr>
          <w:p w:rsidR="005E30F6" w:rsidRPr="002741CE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40" w:type="dxa"/>
          </w:tcPr>
          <w:p w:rsidR="005E30F6" w:rsidRPr="002741CE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988" w:type="dxa"/>
          </w:tcPr>
          <w:p w:rsidR="005E30F6" w:rsidRPr="002741CE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1006" w:type="dxa"/>
          </w:tcPr>
          <w:p w:rsidR="005E30F6" w:rsidRPr="002741CE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912" w:type="dxa"/>
          </w:tcPr>
          <w:p w:rsidR="005E30F6" w:rsidRPr="002741CE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912" w:type="dxa"/>
          </w:tcPr>
          <w:p w:rsidR="005E30F6" w:rsidRPr="002741CE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28,0</w:t>
            </w:r>
          </w:p>
        </w:tc>
      </w:tr>
      <w:tr w:rsidR="005E30F6" w:rsidRPr="002741CE" w:rsidTr="005E30F6">
        <w:trPr>
          <w:trHeight w:val="762"/>
        </w:trPr>
        <w:tc>
          <w:tcPr>
            <w:tcW w:w="6441" w:type="dxa"/>
          </w:tcPr>
          <w:p w:rsidR="005E30F6" w:rsidRPr="00AE6B24" w:rsidRDefault="005E30F6" w:rsidP="00D43A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819E8">
              <w:rPr>
                <w:sz w:val="24"/>
                <w:szCs w:val="24"/>
              </w:rPr>
              <w:t xml:space="preserve">Целевой индикатор </w:t>
            </w:r>
            <w:r>
              <w:rPr>
                <w:sz w:val="24"/>
                <w:szCs w:val="24"/>
              </w:rPr>
              <w:t>2</w:t>
            </w:r>
            <w:r w:rsidRPr="001819E8"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Степень социальной активности молодежи городского округа "Город Архангельск" </w:t>
            </w:r>
            <w:r>
              <w:rPr>
                <w:bCs/>
                <w:sz w:val="24"/>
                <w:szCs w:val="24"/>
              </w:rPr>
              <w:br/>
              <w:t>(по самооценке)</w:t>
            </w:r>
          </w:p>
        </w:tc>
        <w:tc>
          <w:tcPr>
            <w:tcW w:w="1418" w:type="dxa"/>
          </w:tcPr>
          <w:p w:rsidR="005E30F6" w:rsidRPr="007D4997" w:rsidRDefault="005E30F6" w:rsidP="00D43A9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80" w:type="dxa"/>
          </w:tcPr>
          <w:p w:rsidR="005E30F6" w:rsidRPr="007D4997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998" w:type="dxa"/>
          </w:tcPr>
          <w:p w:rsidR="005E30F6" w:rsidRPr="007D4997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997" w:type="dxa"/>
          </w:tcPr>
          <w:p w:rsidR="005E30F6" w:rsidRPr="007D4997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0" w:type="dxa"/>
          </w:tcPr>
          <w:p w:rsidR="005E30F6" w:rsidRPr="00B73812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988" w:type="dxa"/>
          </w:tcPr>
          <w:p w:rsidR="005E30F6" w:rsidRPr="00B73812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34,0</w:t>
            </w:r>
          </w:p>
        </w:tc>
        <w:tc>
          <w:tcPr>
            <w:tcW w:w="1006" w:type="dxa"/>
          </w:tcPr>
          <w:p w:rsidR="005E30F6" w:rsidRPr="00B73812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912" w:type="dxa"/>
          </w:tcPr>
          <w:p w:rsidR="005E30F6" w:rsidRPr="00B73812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912" w:type="dxa"/>
          </w:tcPr>
          <w:p w:rsidR="005E30F6" w:rsidRPr="00B73812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</w:tr>
      <w:tr w:rsidR="005E30F6" w:rsidRPr="002741CE" w:rsidTr="00DB02D3">
        <w:trPr>
          <w:trHeight w:val="1104"/>
        </w:trPr>
        <w:tc>
          <w:tcPr>
            <w:tcW w:w="6441" w:type="dxa"/>
          </w:tcPr>
          <w:p w:rsidR="005E30F6" w:rsidRPr="001819E8" w:rsidRDefault="005E30F6" w:rsidP="00D43A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635">
              <w:rPr>
                <w:sz w:val="24"/>
                <w:szCs w:val="24"/>
              </w:rPr>
              <w:t xml:space="preserve">Целевой индикатор 3. Количество муниципальных бюджетных учреждений, подведомственных </w:t>
            </w:r>
            <w:r w:rsidR="003B7D02">
              <w:rPr>
                <w:sz w:val="24"/>
                <w:szCs w:val="24"/>
              </w:rPr>
              <w:br/>
            </w:r>
            <w:r w:rsidRPr="00362635">
              <w:rPr>
                <w:sz w:val="24"/>
                <w:szCs w:val="24"/>
              </w:rPr>
              <w:t xml:space="preserve">Администрации городского округа "Город Архангельск", </w:t>
            </w:r>
            <w:r w:rsidR="003B7D02">
              <w:rPr>
                <w:sz w:val="24"/>
                <w:szCs w:val="24"/>
              </w:rPr>
              <w:br/>
            </w:r>
            <w:r w:rsidRPr="00362635">
              <w:rPr>
                <w:sz w:val="24"/>
                <w:szCs w:val="24"/>
              </w:rPr>
              <w:t>в которых улучшена материально-техническая база</w:t>
            </w:r>
          </w:p>
        </w:tc>
        <w:tc>
          <w:tcPr>
            <w:tcW w:w="1418" w:type="dxa"/>
          </w:tcPr>
          <w:p w:rsidR="005E30F6" w:rsidRPr="00407387" w:rsidRDefault="005E30F6" w:rsidP="00D43A9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62635">
              <w:rPr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80" w:type="dxa"/>
          </w:tcPr>
          <w:p w:rsidR="005E30F6" w:rsidRPr="007D4997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362635">
              <w:rPr>
                <w:szCs w:val="28"/>
                <w:lang w:eastAsia="en-US"/>
              </w:rPr>
              <w:t>–</w:t>
            </w:r>
          </w:p>
        </w:tc>
        <w:tc>
          <w:tcPr>
            <w:tcW w:w="998" w:type="dxa"/>
          </w:tcPr>
          <w:p w:rsidR="005E30F6" w:rsidRPr="00A27690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2635">
              <w:rPr>
                <w:szCs w:val="28"/>
                <w:lang w:eastAsia="en-US"/>
              </w:rPr>
              <w:t>–</w:t>
            </w:r>
          </w:p>
        </w:tc>
        <w:tc>
          <w:tcPr>
            <w:tcW w:w="997" w:type="dxa"/>
          </w:tcPr>
          <w:p w:rsidR="005E30F6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6263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E30F6" w:rsidRPr="00B73812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635">
              <w:rPr>
                <w:szCs w:val="28"/>
                <w:lang w:eastAsia="en-US"/>
              </w:rPr>
              <w:t>–</w:t>
            </w:r>
          </w:p>
        </w:tc>
        <w:tc>
          <w:tcPr>
            <w:tcW w:w="988" w:type="dxa"/>
          </w:tcPr>
          <w:p w:rsidR="005E30F6" w:rsidRPr="00B73812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635">
              <w:rPr>
                <w:szCs w:val="28"/>
                <w:lang w:eastAsia="en-US"/>
              </w:rPr>
              <w:t>–</w:t>
            </w:r>
          </w:p>
        </w:tc>
        <w:tc>
          <w:tcPr>
            <w:tcW w:w="1006" w:type="dxa"/>
          </w:tcPr>
          <w:p w:rsidR="005E30F6" w:rsidRPr="00B73812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635">
              <w:rPr>
                <w:szCs w:val="28"/>
                <w:lang w:eastAsia="en-US"/>
              </w:rPr>
              <w:t>–</w:t>
            </w:r>
          </w:p>
        </w:tc>
        <w:tc>
          <w:tcPr>
            <w:tcW w:w="912" w:type="dxa"/>
          </w:tcPr>
          <w:p w:rsidR="005E30F6" w:rsidRPr="00B73812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635">
              <w:rPr>
                <w:szCs w:val="28"/>
                <w:lang w:eastAsia="en-US"/>
              </w:rPr>
              <w:t>–</w:t>
            </w:r>
          </w:p>
        </w:tc>
        <w:tc>
          <w:tcPr>
            <w:tcW w:w="912" w:type="dxa"/>
          </w:tcPr>
          <w:p w:rsidR="005E30F6" w:rsidRPr="00B73812" w:rsidRDefault="005E30F6" w:rsidP="00D43A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2635">
              <w:rPr>
                <w:szCs w:val="28"/>
                <w:lang w:eastAsia="en-US"/>
              </w:rPr>
              <w:t>–</w:t>
            </w:r>
          </w:p>
        </w:tc>
      </w:tr>
    </w:tbl>
    <w:p w:rsidR="004E3DB6" w:rsidRDefault="004E3DB6" w:rsidP="004E3DB6">
      <w:pPr>
        <w:ind w:right="-598"/>
        <w:rPr>
          <w:rFonts w:eastAsia="MS Mincho"/>
          <w:sz w:val="20"/>
          <w:szCs w:val="24"/>
          <w:lang w:eastAsia="ja-JP"/>
        </w:rPr>
      </w:pPr>
    </w:p>
    <w:p w:rsidR="004E47C4" w:rsidRDefault="00362635" w:rsidP="004E3DB6">
      <w:pPr>
        <w:ind w:right="-598"/>
        <w:rPr>
          <w:rFonts w:eastAsia="MS Mincho"/>
          <w:sz w:val="20"/>
          <w:szCs w:val="24"/>
          <w:lang w:eastAsia="ja-JP"/>
        </w:rPr>
        <w:sectPr w:rsidR="004E47C4" w:rsidSect="004E47C4">
          <w:headerReference w:type="default" r:id="rId9"/>
          <w:headerReference w:type="first" r:id="rId10"/>
          <w:pgSz w:w="16838" w:h="11906" w:orient="landscape"/>
          <w:pgMar w:top="1701" w:right="567" w:bottom="567" w:left="567" w:header="1134" w:footer="709" w:gutter="0"/>
          <w:cols w:space="708"/>
          <w:titlePg/>
          <w:docGrid w:linePitch="381"/>
        </w:sectPr>
      </w:pPr>
      <w:r w:rsidRPr="00CA18CB">
        <w:rPr>
          <w:rFonts w:eastAsia="MS Mincho"/>
          <w:sz w:val="20"/>
          <w:szCs w:val="24"/>
          <w:lang w:eastAsia="ja-JP"/>
        </w:rPr>
        <w:t>Примечание</w:t>
      </w:r>
      <w:r>
        <w:rPr>
          <w:rFonts w:eastAsia="MS Mincho"/>
          <w:sz w:val="20"/>
          <w:szCs w:val="24"/>
          <w:lang w:eastAsia="ja-JP"/>
        </w:rPr>
        <w:t>.</w:t>
      </w:r>
      <w:r w:rsidRPr="00CA18CB">
        <w:rPr>
          <w:rFonts w:eastAsia="MS Mincho"/>
          <w:sz w:val="20"/>
          <w:szCs w:val="24"/>
          <w:lang w:eastAsia="ja-JP"/>
        </w:rPr>
        <w:t xml:space="preserve"> </w:t>
      </w:r>
      <w:r>
        <w:rPr>
          <w:rFonts w:eastAsia="MS Mincho"/>
          <w:sz w:val="20"/>
          <w:szCs w:val="24"/>
          <w:lang w:eastAsia="ja-JP"/>
        </w:rPr>
        <w:t>Ц</w:t>
      </w:r>
      <w:r w:rsidRPr="00CA18CB">
        <w:rPr>
          <w:rFonts w:eastAsia="MS Mincho"/>
          <w:sz w:val="20"/>
          <w:szCs w:val="24"/>
          <w:lang w:eastAsia="ja-JP"/>
        </w:rPr>
        <w:t xml:space="preserve">елевой индикатор № </w:t>
      </w:r>
      <w:r>
        <w:rPr>
          <w:rFonts w:eastAsia="MS Mincho"/>
          <w:sz w:val="20"/>
          <w:szCs w:val="24"/>
          <w:lang w:eastAsia="ja-JP"/>
        </w:rPr>
        <w:t>1</w:t>
      </w:r>
      <w:r w:rsidRPr="00CA18CB">
        <w:rPr>
          <w:rFonts w:eastAsia="MS Mincho"/>
          <w:sz w:val="20"/>
          <w:szCs w:val="24"/>
          <w:lang w:eastAsia="ja-JP"/>
        </w:rPr>
        <w:t xml:space="preserve"> является ключевым показателем эффекти</w:t>
      </w:r>
      <w:r>
        <w:rPr>
          <w:rFonts w:eastAsia="MS Mincho"/>
          <w:sz w:val="20"/>
          <w:szCs w:val="24"/>
          <w:lang w:eastAsia="ja-JP"/>
        </w:rPr>
        <w:t xml:space="preserve">вности деятельности </w:t>
      </w:r>
      <w:r w:rsidRPr="00F63836">
        <w:rPr>
          <w:rFonts w:eastAsia="MS Mincho"/>
          <w:sz w:val="20"/>
          <w:szCs w:val="24"/>
          <w:lang w:eastAsia="ja-JP"/>
        </w:rPr>
        <w:t>департамент</w:t>
      </w:r>
      <w:r>
        <w:rPr>
          <w:rFonts w:eastAsia="MS Mincho"/>
          <w:sz w:val="20"/>
          <w:szCs w:val="24"/>
          <w:lang w:eastAsia="ja-JP"/>
        </w:rPr>
        <w:t>а</w:t>
      </w:r>
      <w:r w:rsidRPr="00F63836">
        <w:rPr>
          <w:rFonts w:eastAsia="MS Mincho"/>
          <w:sz w:val="20"/>
          <w:szCs w:val="24"/>
          <w:lang w:eastAsia="ja-JP"/>
        </w:rPr>
        <w:t xml:space="preserve"> организационной работы, общественных связей и контроля</w:t>
      </w:r>
      <w:r>
        <w:rPr>
          <w:rFonts w:eastAsia="MS Mincho"/>
          <w:sz w:val="20"/>
          <w:szCs w:val="24"/>
          <w:lang w:eastAsia="ja-JP"/>
        </w:rPr>
        <w:t>.</w:t>
      </w:r>
    </w:p>
    <w:p w:rsidR="0023289C" w:rsidRPr="002741CE" w:rsidRDefault="0023289C" w:rsidP="004E3DB6">
      <w:pPr>
        <w:ind w:left="10632" w:right="11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Pr="002741CE">
        <w:rPr>
          <w:bCs/>
          <w:sz w:val="24"/>
          <w:szCs w:val="24"/>
        </w:rPr>
        <w:t xml:space="preserve"> № </w:t>
      </w:r>
      <w:r w:rsidR="00CE55BE">
        <w:rPr>
          <w:bCs/>
          <w:sz w:val="24"/>
          <w:szCs w:val="24"/>
        </w:rPr>
        <w:t>2</w:t>
      </w:r>
    </w:p>
    <w:p w:rsidR="0023289C" w:rsidRDefault="0023289C" w:rsidP="004E3DB6">
      <w:pPr>
        <w:keepNext/>
        <w:keepLines/>
        <w:tabs>
          <w:tab w:val="left" w:pos="5812"/>
        </w:tabs>
        <w:autoSpaceDE w:val="0"/>
        <w:autoSpaceDN w:val="0"/>
        <w:adjustRightInd w:val="0"/>
        <w:ind w:left="10632" w:right="111"/>
        <w:jc w:val="center"/>
        <w:rPr>
          <w:bCs/>
          <w:sz w:val="24"/>
          <w:szCs w:val="24"/>
        </w:rPr>
      </w:pPr>
      <w:r w:rsidRPr="002741CE">
        <w:rPr>
          <w:bCs/>
          <w:sz w:val="24"/>
          <w:szCs w:val="24"/>
        </w:rPr>
        <w:t xml:space="preserve">к ведомственной </w:t>
      </w:r>
      <w:r>
        <w:rPr>
          <w:bCs/>
          <w:sz w:val="24"/>
          <w:szCs w:val="24"/>
        </w:rPr>
        <w:t xml:space="preserve">целевой </w:t>
      </w:r>
      <w:r w:rsidRPr="002741CE">
        <w:rPr>
          <w:bCs/>
          <w:sz w:val="24"/>
          <w:szCs w:val="24"/>
        </w:rPr>
        <w:t>программе</w:t>
      </w:r>
      <w:r>
        <w:rPr>
          <w:bCs/>
          <w:sz w:val="24"/>
          <w:szCs w:val="24"/>
        </w:rPr>
        <w:t xml:space="preserve"> </w:t>
      </w:r>
      <w:r w:rsidR="004E47C4">
        <w:rPr>
          <w:bCs/>
          <w:sz w:val="24"/>
          <w:szCs w:val="24"/>
        </w:rPr>
        <w:br/>
      </w:r>
      <w:r w:rsidRPr="00AA3148">
        <w:rPr>
          <w:bCs/>
          <w:sz w:val="24"/>
          <w:szCs w:val="24"/>
        </w:rPr>
        <w:t>"Молодежь Архангельска"</w:t>
      </w:r>
    </w:p>
    <w:p w:rsidR="0023289C" w:rsidRPr="004E3DB6" w:rsidRDefault="0023289C" w:rsidP="0023289C">
      <w:pPr>
        <w:tabs>
          <w:tab w:val="left" w:pos="6140"/>
          <w:tab w:val="left" w:pos="7611"/>
        </w:tabs>
        <w:jc w:val="right"/>
        <w:rPr>
          <w:sz w:val="44"/>
          <w:szCs w:val="44"/>
        </w:rPr>
      </w:pPr>
    </w:p>
    <w:p w:rsidR="000B0919" w:rsidRPr="000B0919" w:rsidRDefault="000B0919" w:rsidP="000B0919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B0919">
        <w:rPr>
          <w:b/>
          <w:bCs/>
          <w:sz w:val="24"/>
          <w:szCs w:val="28"/>
        </w:rPr>
        <w:t xml:space="preserve">ПЕРЕЧЕНЬ </w:t>
      </w:r>
    </w:p>
    <w:p w:rsidR="000B0919" w:rsidRPr="000B0919" w:rsidRDefault="000B0919" w:rsidP="000B0919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B0919">
        <w:rPr>
          <w:b/>
          <w:bCs/>
          <w:sz w:val="24"/>
          <w:szCs w:val="28"/>
        </w:rPr>
        <w:t>мероприятий и финансовое обеспечение реализации ведомственной программы "Молодежь Архангельска"</w:t>
      </w:r>
    </w:p>
    <w:p w:rsidR="000B0919" w:rsidRPr="000B0919" w:rsidRDefault="000B0919" w:rsidP="000B091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491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45"/>
        <w:gridCol w:w="2478"/>
        <w:gridCol w:w="1520"/>
        <w:gridCol w:w="1393"/>
        <w:gridCol w:w="1206"/>
        <w:gridCol w:w="1203"/>
        <w:gridCol w:w="1343"/>
        <w:gridCol w:w="1072"/>
        <w:gridCol w:w="1983"/>
      </w:tblGrid>
      <w:tr w:rsidR="004E47C4" w:rsidRPr="000C492F" w:rsidTr="004E47C4">
        <w:trPr>
          <w:cantSplit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4E47C4" w:rsidRPr="000C492F" w:rsidTr="004E47C4">
        <w:trPr>
          <w:cantSplit/>
          <w:trHeight w:val="1020"/>
          <w:jc w:val="center"/>
        </w:trPr>
        <w:tc>
          <w:tcPr>
            <w:tcW w:w="107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2026 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2027 год</w:t>
            </w:r>
          </w:p>
        </w:tc>
      </w:tr>
      <w:tr w:rsidR="004E47C4" w:rsidRPr="000C492F" w:rsidTr="004E47C4">
        <w:trPr>
          <w:cantSplit/>
          <w:trHeight w:hRule="exact" w:val="441"/>
          <w:jc w:val="center"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A400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A4006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A4006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9</w:t>
            </w:r>
          </w:p>
        </w:tc>
      </w:tr>
      <w:tr w:rsidR="004E47C4" w:rsidRPr="000C492F" w:rsidTr="004E47C4">
        <w:trPr>
          <w:cantSplit/>
          <w:trHeight w:val="260"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</w:tcBorders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Мероприятие 1.</w:t>
            </w:r>
          </w:p>
          <w:p w:rsidR="004E47C4" w:rsidRPr="000C492F" w:rsidRDefault="004E47C4" w:rsidP="004E47C4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Оказание муниципальных услуг (выполнение работ) МБУ "Молодежный центр"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 xml:space="preserve">Администрация города Архангельска </w:t>
            </w:r>
            <w:r w:rsidRPr="000C492F">
              <w:rPr>
                <w:bCs/>
                <w:sz w:val="24"/>
                <w:szCs w:val="24"/>
              </w:rPr>
              <w:t>/</w:t>
            </w:r>
            <w:r w:rsidRPr="000C492F">
              <w:rPr>
                <w:sz w:val="24"/>
                <w:szCs w:val="24"/>
              </w:rPr>
              <w:t xml:space="preserve"> </w:t>
            </w:r>
            <w:r w:rsidRPr="000C492F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489" w:type="pct"/>
            <w:tcBorders>
              <w:top w:val="single" w:sz="4" w:space="0" w:color="auto"/>
            </w:tcBorders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48" w:type="pct"/>
            <w:tcBorders>
              <w:top w:val="single" w:sz="4" w:space="0" w:color="auto"/>
            </w:tcBorders>
            <w:hideMark/>
          </w:tcPr>
          <w:p w:rsidR="004E47C4" w:rsidRPr="000C492F" w:rsidRDefault="004E47C4" w:rsidP="00EB7EEC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6 6</w:t>
            </w:r>
            <w:r>
              <w:rPr>
                <w:sz w:val="24"/>
                <w:szCs w:val="24"/>
              </w:rPr>
              <w:t>72</w:t>
            </w:r>
            <w:r w:rsidRPr="000C49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011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01110">
              <w:rPr>
                <w:sz w:val="24"/>
                <w:szCs w:val="24"/>
              </w:rPr>
              <w:t>736,1</w:t>
            </w:r>
          </w:p>
        </w:tc>
        <w:tc>
          <w:tcPr>
            <w:tcW w:w="387" w:type="pct"/>
            <w:tcBorders>
              <w:top w:val="single" w:sz="4" w:space="0" w:color="auto"/>
            </w:tcBorders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011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01110">
              <w:rPr>
                <w:sz w:val="24"/>
                <w:szCs w:val="24"/>
              </w:rPr>
              <w:t>687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32" w:type="pct"/>
            <w:tcBorders>
              <w:top w:val="single" w:sz="4" w:space="0" w:color="auto"/>
            </w:tcBorders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011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01110">
              <w:rPr>
                <w:sz w:val="24"/>
                <w:szCs w:val="24"/>
              </w:rPr>
              <w:t>687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345" w:type="pct"/>
            <w:tcBorders>
              <w:top w:val="single" w:sz="4" w:space="0" w:color="auto"/>
            </w:tcBorders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011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01110">
              <w:rPr>
                <w:sz w:val="24"/>
                <w:szCs w:val="24"/>
              </w:rPr>
              <w:t>687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38" w:type="pct"/>
            <w:tcBorders>
              <w:top w:val="single" w:sz="4" w:space="0" w:color="auto"/>
            </w:tcBorders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011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01110">
              <w:rPr>
                <w:sz w:val="24"/>
                <w:szCs w:val="24"/>
              </w:rPr>
              <w:t>687</w:t>
            </w:r>
            <w:r>
              <w:rPr>
                <w:sz w:val="24"/>
                <w:szCs w:val="24"/>
              </w:rPr>
              <w:t>,0</w:t>
            </w:r>
          </w:p>
        </w:tc>
      </w:tr>
      <w:tr w:rsidR="004E47C4" w:rsidRPr="000C492F" w:rsidTr="004E3DB6">
        <w:trPr>
          <w:cantSplit/>
          <w:trHeight w:val="625"/>
          <w:jc w:val="center"/>
        </w:trPr>
        <w:tc>
          <w:tcPr>
            <w:tcW w:w="1076" w:type="pct"/>
            <w:vMerge/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sz w:val="24"/>
                <w:szCs w:val="24"/>
              </w:rPr>
            </w:pPr>
          </w:p>
        </w:tc>
        <w:tc>
          <w:tcPr>
            <w:tcW w:w="489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48" w:type="pct"/>
            <w:hideMark/>
          </w:tcPr>
          <w:p w:rsidR="004E47C4" w:rsidRPr="000C492F" w:rsidRDefault="004E47C4" w:rsidP="00EB7EEC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490A94">
              <w:rPr>
                <w:sz w:val="24"/>
                <w:szCs w:val="24"/>
              </w:rPr>
              <w:t>6 497,3</w:t>
            </w:r>
          </w:p>
        </w:tc>
        <w:tc>
          <w:tcPr>
            <w:tcW w:w="388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011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01110">
              <w:rPr>
                <w:sz w:val="24"/>
                <w:szCs w:val="24"/>
              </w:rPr>
              <w:t>736,1</w:t>
            </w:r>
          </w:p>
        </w:tc>
        <w:tc>
          <w:tcPr>
            <w:tcW w:w="387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011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01110">
              <w:rPr>
                <w:sz w:val="24"/>
                <w:szCs w:val="24"/>
              </w:rPr>
              <w:t>687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32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011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01110">
              <w:rPr>
                <w:sz w:val="24"/>
                <w:szCs w:val="24"/>
              </w:rPr>
              <w:t>687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345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011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01110">
              <w:rPr>
                <w:sz w:val="24"/>
                <w:szCs w:val="24"/>
              </w:rPr>
              <w:t>687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38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011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01110">
              <w:rPr>
                <w:sz w:val="24"/>
                <w:szCs w:val="24"/>
              </w:rPr>
              <w:t>687</w:t>
            </w:r>
            <w:r>
              <w:rPr>
                <w:sz w:val="24"/>
                <w:szCs w:val="24"/>
              </w:rPr>
              <w:t>,0</w:t>
            </w:r>
          </w:p>
        </w:tc>
      </w:tr>
      <w:tr w:rsidR="004E47C4" w:rsidRPr="000C492F" w:rsidTr="004E3DB6">
        <w:trPr>
          <w:cantSplit/>
          <w:trHeight w:val="637"/>
          <w:jc w:val="center"/>
        </w:trPr>
        <w:tc>
          <w:tcPr>
            <w:tcW w:w="1076" w:type="pct"/>
            <w:vMerge/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sz w:val="24"/>
                <w:szCs w:val="24"/>
              </w:rPr>
            </w:pPr>
          </w:p>
        </w:tc>
        <w:tc>
          <w:tcPr>
            <w:tcW w:w="489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48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175,2</w:t>
            </w:r>
          </w:p>
        </w:tc>
        <w:tc>
          <w:tcPr>
            <w:tcW w:w="388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0,0</w:t>
            </w:r>
          </w:p>
        </w:tc>
        <w:tc>
          <w:tcPr>
            <w:tcW w:w="387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0,0</w:t>
            </w:r>
          </w:p>
        </w:tc>
        <w:tc>
          <w:tcPr>
            <w:tcW w:w="345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</w:t>
            </w:r>
          </w:p>
        </w:tc>
        <w:tc>
          <w:tcPr>
            <w:tcW w:w="638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0,0</w:t>
            </w:r>
          </w:p>
        </w:tc>
      </w:tr>
      <w:tr w:rsidR="004E47C4" w:rsidRPr="000C492F" w:rsidTr="004E3DB6">
        <w:trPr>
          <w:cantSplit/>
          <w:trHeight w:val="1357"/>
          <w:jc w:val="center"/>
        </w:trPr>
        <w:tc>
          <w:tcPr>
            <w:tcW w:w="1076" w:type="pct"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Мероприятие 2.</w:t>
            </w:r>
          </w:p>
          <w:p w:rsidR="004E47C4" w:rsidRPr="000C492F" w:rsidRDefault="004E47C4" w:rsidP="004E3DB6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Предоставление социальных гарантий работникам МБУ "Молодежный центр"</w:t>
            </w:r>
          </w:p>
        </w:tc>
        <w:tc>
          <w:tcPr>
            <w:tcW w:w="797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 xml:space="preserve">Администрация города Архангельска </w:t>
            </w:r>
            <w:r w:rsidRPr="000C492F">
              <w:rPr>
                <w:bCs/>
                <w:sz w:val="24"/>
                <w:szCs w:val="24"/>
              </w:rPr>
              <w:t>/</w:t>
            </w:r>
            <w:r w:rsidRPr="000C492F">
              <w:rPr>
                <w:sz w:val="24"/>
                <w:szCs w:val="24"/>
              </w:rPr>
              <w:t xml:space="preserve"> </w:t>
            </w:r>
            <w:r w:rsidRPr="000C492F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489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48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61,8</w:t>
            </w:r>
          </w:p>
        </w:tc>
        <w:tc>
          <w:tcPr>
            <w:tcW w:w="388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78,6</w:t>
            </w:r>
          </w:p>
        </w:tc>
        <w:tc>
          <w:tcPr>
            <w:tcW w:w="387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82,2</w:t>
            </w:r>
          </w:p>
        </w:tc>
        <w:tc>
          <w:tcPr>
            <w:tcW w:w="432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85,5</w:t>
            </w:r>
          </w:p>
        </w:tc>
        <w:tc>
          <w:tcPr>
            <w:tcW w:w="345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85,5</w:t>
            </w:r>
          </w:p>
        </w:tc>
        <w:tc>
          <w:tcPr>
            <w:tcW w:w="638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85,5</w:t>
            </w:r>
          </w:p>
        </w:tc>
      </w:tr>
    </w:tbl>
    <w:p w:rsidR="004E3DB6" w:rsidRDefault="004E3DB6">
      <w:r>
        <w:br w:type="page"/>
      </w:r>
    </w:p>
    <w:tbl>
      <w:tblPr>
        <w:tblW w:w="491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45"/>
        <w:gridCol w:w="2478"/>
        <w:gridCol w:w="1520"/>
        <w:gridCol w:w="1393"/>
        <w:gridCol w:w="1206"/>
        <w:gridCol w:w="1203"/>
        <w:gridCol w:w="1343"/>
        <w:gridCol w:w="1072"/>
        <w:gridCol w:w="1983"/>
      </w:tblGrid>
      <w:tr w:rsidR="004E3DB6" w:rsidRPr="000C492F" w:rsidTr="005174E0">
        <w:trPr>
          <w:cantSplit/>
          <w:trHeight w:hRule="exact" w:val="441"/>
          <w:jc w:val="center"/>
        </w:trPr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B6" w:rsidRPr="000C492F" w:rsidRDefault="004E3DB6" w:rsidP="005174E0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B6" w:rsidRPr="000C492F" w:rsidRDefault="004E3DB6" w:rsidP="005174E0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B6" w:rsidRPr="000C492F" w:rsidRDefault="004E3DB6" w:rsidP="005174E0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B6" w:rsidRPr="000C492F" w:rsidRDefault="004E3DB6" w:rsidP="005174E0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B6" w:rsidRPr="00A40062" w:rsidRDefault="004E3DB6" w:rsidP="005174E0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A400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B6" w:rsidRPr="00A40062" w:rsidRDefault="004E3DB6" w:rsidP="005174E0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A4006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B6" w:rsidRPr="00A40062" w:rsidRDefault="004E3DB6" w:rsidP="005174E0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A4006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B6" w:rsidRPr="000C492F" w:rsidRDefault="004E3DB6" w:rsidP="005174E0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E3DB6" w:rsidRPr="000C492F" w:rsidRDefault="004E3DB6" w:rsidP="005174E0">
            <w:pPr>
              <w:tabs>
                <w:tab w:val="left" w:pos="1740"/>
              </w:tabs>
              <w:jc w:val="center"/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9</w:t>
            </w:r>
          </w:p>
        </w:tc>
      </w:tr>
      <w:tr w:rsidR="004E47C4" w:rsidRPr="000C492F" w:rsidTr="004E47C4">
        <w:trPr>
          <w:cantSplit/>
          <w:trHeight w:val="2498"/>
          <w:jc w:val="center"/>
        </w:trPr>
        <w:tc>
          <w:tcPr>
            <w:tcW w:w="1076" w:type="pct"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Мероприятие 3.</w:t>
            </w:r>
          </w:p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Вручение премий по результатам конкурсов</w:t>
            </w:r>
          </w:p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Администрация города Архангельска</w:t>
            </w:r>
            <w:r w:rsidRPr="000C492F">
              <w:rPr>
                <w:bCs/>
                <w:sz w:val="24"/>
                <w:szCs w:val="24"/>
              </w:rPr>
              <w:t>/</w:t>
            </w:r>
            <w:r w:rsidRPr="000C492F">
              <w:rPr>
                <w:sz w:val="24"/>
                <w:szCs w:val="24"/>
              </w:rPr>
              <w:t xml:space="preserve"> отдел учета и отчетности,</w:t>
            </w:r>
          </w:p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 xml:space="preserve">департамент организационной работы, общественных связей </w:t>
            </w:r>
          </w:p>
          <w:p w:rsidR="004E47C4" w:rsidRPr="000C492F" w:rsidRDefault="004E47C4" w:rsidP="000C492F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 xml:space="preserve">и контроля </w:t>
            </w:r>
          </w:p>
        </w:tc>
        <w:tc>
          <w:tcPr>
            <w:tcW w:w="489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48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327,1</w:t>
            </w:r>
          </w:p>
        </w:tc>
        <w:tc>
          <w:tcPr>
            <w:tcW w:w="388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327,1</w:t>
            </w:r>
          </w:p>
        </w:tc>
        <w:tc>
          <w:tcPr>
            <w:tcW w:w="387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327,1</w:t>
            </w:r>
          </w:p>
        </w:tc>
        <w:tc>
          <w:tcPr>
            <w:tcW w:w="432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327,1</w:t>
            </w:r>
          </w:p>
        </w:tc>
        <w:tc>
          <w:tcPr>
            <w:tcW w:w="345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327,1</w:t>
            </w:r>
          </w:p>
        </w:tc>
        <w:tc>
          <w:tcPr>
            <w:tcW w:w="638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327,1</w:t>
            </w:r>
          </w:p>
        </w:tc>
      </w:tr>
      <w:tr w:rsidR="004E47C4" w:rsidRPr="000C492F" w:rsidTr="004E47C4">
        <w:trPr>
          <w:cantSplit/>
          <w:trHeight w:val="330"/>
          <w:jc w:val="center"/>
        </w:trPr>
        <w:tc>
          <w:tcPr>
            <w:tcW w:w="1076" w:type="pct"/>
            <w:vMerge w:val="restar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Мероприятие 4.</w:t>
            </w:r>
          </w:p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Развитие материально-технической базы МБУ "Молодежный центр"</w:t>
            </w:r>
          </w:p>
        </w:tc>
        <w:tc>
          <w:tcPr>
            <w:tcW w:w="797" w:type="pct"/>
            <w:vMerge w:val="restart"/>
            <w:hideMark/>
          </w:tcPr>
          <w:p w:rsidR="004E47C4" w:rsidRPr="000C492F" w:rsidRDefault="004E47C4" w:rsidP="004E3DB6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Администрация города Архангельска</w:t>
            </w:r>
            <w:r w:rsidRPr="000C492F">
              <w:rPr>
                <w:bCs/>
                <w:sz w:val="24"/>
                <w:szCs w:val="24"/>
              </w:rPr>
              <w:t>/</w:t>
            </w:r>
            <w:r w:rsidRPr="000C492F">
              <w:rPr>
                <w:sz w:val="24"/>
                <w:szCs w:val="24"/>
              </w:rPr>
              <w:t xml:space="preserve"> </w:t>
            </w:r>
            <w:r w:rsidRPr="000C492F">
              <w:rPr>
                <w:bCs/>
                <w:sz w:val="24"/>
                <w:szCs w:val="24"/>
              </w:rPr>
              <w:t>МБУ "Молодежный центр"</w:t>
            </w:r>
          </w:p>
        </w:tc>
        <w:tc>
          <w:tcPr>
            <w:tcW w:w="489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48" w:type="pct"/>
            <w:hideMark/>
          </w:tcPr>
          <w:p w:rsidR="004E47C4" w:rsidRPr="000C492F" w:rsidRDefault="004E47C4" w:rsidP="00DE3CB4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1 01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388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0,0</w:t>
            </w:r>
          </w:p>
        </w:tc>
        <w:tc>
          <w:tcPr>
            <w:tcW w:w="387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0,0</w:t>
            </w:r>
          </w:p>
        </w:tc>
        <w:tc>
          <w:tcPr>
            <w:tcW w:w="345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38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E47C4" w:rsidRPr="000C492F" w:rsidTr="004E3DB6">
        <w:trPr>
          <w:cantSplit/>
          <w:trHeight w:val="722"/>
          <w:jc w:val="center"/>
        </w:trPr>
        <w:tc>
          <w:tcPr>
            <w:tcW w:w="1076" w:type="pct"/>
            <w:vMerge/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sz w:val="24"/>
                <w:szCs w:val="24"/>
              </w:rPr>
            </w:pPr>
          </w:p>
        </w:tc>
        <w:tc>
          <w:tcPr>
            <w:tcW w:w="489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48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180,0</w:t>
            </w:r>
          </w:p>
        </w:tc>
        <w:tc>
          <w:tcPr>
            <w:tcW w:w="388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0,0</w:t>
            </w:r>
          </w:p>
        </w:tc>
        <w:tc>
          <w:tcPr>
            <w:tcW w:w="387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0,0</w:t>
            </w:r>
          </w:p>
        </w:tc>
        <w:tc>
          <w:tcPr>
            <w:tcW w:w="345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38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E47C4" w:rsidRPr="000C492F" w:rsidTr="004E3DB6">
        <w:trPr>
          <w:cantSplit/>
          <w:trHeight w:val="793"/>
          <w:jc w:val="center"/>
        </w:trPr>
        <w:tc>
          <w:tcPr>
            <w:tcW w:w="1076" w:type="pct"/>
            <w:vMerge/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sz w:val="24"/>
                <w:szCs w:val="24"/>
              </w:rPr>
            </w:pPr>
          </w:p>
        </w:tc>
        <w:tc>
          <w:tcPr>
            <w:tcW w:w="489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48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  <w:tc>
          <w:tcPr>
            <w:tcW w:w="388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0,0</w:t>
            </w:r>
          </w:p>
        </w:tc>
        <w:tc>
          <w:tcPr>
            <w:tcW w:w="387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0,0</w:t>
            </w:r>
          </w:p>
        </w:tc>
        <w:tc>
          <w:tcPr>
            <w:tcW w:w="345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38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E47C4" w:rsidRPr="000C492F" w:rsidTr="004E47C4">
        <w:trPr>
          <w:cantSplit/>
          <w:trHeight w:val="394"/>
          <w:jc w:val="center"/>
        </w:trPr>
        <w:tc>
          <w:tcPr>
            <w:tcW w:w="1076" w:type="pct"/>
            <w:vMerge w:val="restar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797" w:type="pct"/>
            <w:vMerge w:val="restar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89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48" w:type="pct"/>
            <w:hideMark/>
          </w:tcPr>
          <w:p w:rsidR="004E47C4" w:rsidRPr="000C492F" w:rsidRDefault="004E47C4" w:rsidP="00CF79C7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B0919">
              <w:rPr>
                <w:sz w:val="24"/>
                <w:szCs w:val="24"/>
              </w:rPr>
              <w:t>8 0</w:t>
            </w:r>
            <w:r>
              <w:rPr>
                <w:sz w:val="24"/>
                <w:szCs w:val="24"/>
              </w:rPr>
              <w:t>76</w:t>
            </w:r>
            <w:r w:rsidRPr="000B09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8" w:type="pct"/>
            <w:hideMark/>
          </w:tcPr>
          <w:p w:rsidR="004E47C4" w:rsidRPr="00A40062" w:rsidRDefault="004E47C4" w:rsidP="00CF79C7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7 141,8</w:t>
            </w:r>
          </w:p>
        </w:tc>
        <w:tc>
          <w:tcPr>
            <w:tcW w:w="387" w:type="pct"/>
            <w:hideMark/>
          </w:tcPr>
          <w:p w:rsidR="004E47C4" w:rsidRPr="00A40062" w:rsidRDefault="004E47C4" w:rsidP="00CF79C7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3 096,3</w:t>
            </w:r>
          </w:p>
        </w:tc>
        <w:tc>
          <w:tcPr>
            <w:tcW w:w="432" w:type="pct"/>
            <w:hideMark/>
          </w:tcPr>
          <w:p w:rsidR="004E47C4" w:rsidRPr="00A40062" w:rsidRDefault="004E47C4" w:rsidP="00CF79C7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3 099,6</w:t>
            </w:r>
          </w:p>
        </w:tc>
        <w:tc>
          <w:tcPr>
            <w:tcW w:w="345" w:type="pct"/>
            <w:hideMark/>
          </w:tcPr>
          <w:p w:rsidR="004E47C4" w:rsidRPr="000C492F" w:rsidRDefault="004E47C4" w:rsidP="00CF79C7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3 099,6</w:t>
            </w:r>
          </w:p>
        </w:tc>
        <w:tc>
          <w:tcPr>
            <w:tcW w:w="638" w:type="pct"/>
            <w:hideMark/>
          </w:tcPr>
          <w:p w:rsidR="004E47C4" w:rsidRPr="000C492F" w:rsidRDefault="004E47C4" w:rsidP="00CF79C7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3 099,6</w:t>
            </w:r>
          </w:p>
        </w:tc>
      </w:tr>
      <w:tr w:rsidR="004E47C4" w:rsidRPr="000C492F" w:rsidTr="004E47C4">
        <w:trPr>
          <w:cantSplit/>
          <w:trHeight w:val="628"/>
          <w:jc w:val="center"/>
        </w:trPr>
        <w:tc>
          <w:tcPr>
            <w:tcW w:w="1076" w:type="pct"/>
            <w:vMerge/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448" w:type="pct"/>
            <w:hideMark/>
          </w:tcPr>
          <w:p w:rsidR="004E47C4" w:rsidRPr="000C492F" w:rsidRDefault="004E47C4" w:rsidP="00CF79C7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B0919">
              <w:rPr>
                <w:sz w:val="24"/>
                <w:szCs w:val="24"/>
              </w:rPr>
              <w:t>7 0</w:t>
            </w:r>
            <w:r>
              <w:rPr>
                <w:sz w:val="24"/>
                <w:szCs w:val="24"/>
              </w:rPr>
              <w:t>66</w:t>
            </w:r>
            <w:r w:rsidRPr="000B09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8" w:type="pct"/>
            <w:hideMark/>
          </w:tcPr>
          <w:p w:rsidR="004E47C4" w:rsidRPr="00A40062" w:rsidRDefault="004E47C4" w:rsidP="00CF79C7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7 141,8</w:t>
            </w:r>
          </w:p>
        </w:tc>
        <w:tc>
          <w:tcPr>
            <w:tcW w:w="387" w:type="pct"/>
            <w:hideMark/>
          </w:tcPr>
          <w:p w:rsidR="004E47C4" w:rsidRPr="00A40062" w:rsidRDefault="004E47C4" w:rsidP="00CF79C7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3 096,3</w:t>
            </w:r>
          </w:p>
        </w:tc>
        <w:tc>
          <w:tcPr>
            <w:tcW w:w="432" w:type="pct"/>
            <w:hideMark/>
          </w:tcPr>
          <w:p w:rsidR="004E47C4" w:rsidRPr="00A40062" w:rsidRDefault="004E47C4" w:rsidP="00CF79C7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3 099,6</w:t>
            </w:r>
          </w:p>
        </w:tc>
        <w:tc>
          <w:tcPr>
            <w:tcW w:w="345" w:type="pct"/>
            <w:hideMark/>
          </w:tcPr>
          <w:p w:rsidR="004E47C4" w:rsidRPr="000C492F" w:rsidRDefault="004E47C4" w:rsidP="00CF79C7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3 099,6</w:t>
            </w:r>
          </w:p>
        </w:tc>
        <w:tc>
          <w:tcPr>
            <w:tcW w:w="638" w:type="pct"/>
            <w:hideMark/>
          </w:tcPr>
          <w:p w:rsidR="004E47C4" w:rsidRPr="000C492F" w:rsidRDefault="004E47C4" w:rsidP="00CF79C7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3 099,6</w:t>
            </w:r>
          </w:p>
        </w:tc>
      </w:tr>
      <w:tr w:rsidR="004E47C4" w:rsidRPr="000C492F" w:rsidTr="004E47C4">
        <w:trPr>
          <w:cantSplit/>
          <w:trHeight w:val="628"/>
          <w:jc w:val="center"/>
        </w:trPr>
        <w:tc>
          <w:tcPr>
            <w:tcW w:w="1076" w:type="pct"/>
            <w:vMerge/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89" w:type="pct"/>
            <w:vAlign w:val="center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rPr>
                <w:bCs/>
                <w:sz w:val="24"/>
                <w:szCs w:val="24"/>
              </w:rPr>
            </w:pPr>
            <w:r w:rsidRPr="000C492F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48" w:type="pct"/>
            <w:hideMark/>
          </w:tcPr>
          <w:p w:rsidR="004E47C4" w:rsidRPr="000C492F" w:rsidRDefault="004E47C4" w:rsidP="00F3436C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0C492F">
              <w:rPr>
                <w:sz w:val="24"/>
                <w:szCs w:val="24"/>
              </w:rPr>
              <w:t>1 010,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8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0,0</w:t>
            </w:r>
          </w:p>
        </w:tc>
        <w:tc>
          <w:tcPr>
            <w:tcW w:w="387" w:type="pct"/>
            <w:hideMark/>
          </w:tcPr>
          <w:p w:rsidR="004E47C4" w:rsidRPr="00A40062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A40062"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5" w:type="pct"/>
            <w:hideMark/>
          </w:tcPr>
          <w:p w:rsidR="004E47C4" w:rsidRPr="000C492F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38" w:type="pct"/>
            <w:hideMark/>
          </w:tcPr>
          <w:p w:rsidR="004E47C4" w:rsidRPr="00362635" w:rsidRDefault="004E47C4" w:rsidP="000C492F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 w:rsidRPr="0036263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".</w:t>
            </w:r>
          </w:p>
        </w:tc>
      </w:tr>
    </w:tbl>
    <w:p w:rsidR="00DD2ABD" w:rsidRPr="00227B01" w:rsidRDefault="004E47C4" w:rsidP="004E47C4">
      <w:pPr>
        <w:jc w:val="center"/>
      </w:pPr>
      <w:r>
        <w:t>_________</w:t>
      </w:r>
    </w:p>
    <w:sectPr w:rsidR="00DD2ABD" w:rsidRPr="00227B01" w:rsidSect="004E47C4">
      <w:pgSz w:w="16838" w:h="11906" w:orient="landscape"/>
      <w:pgMar w:top="1701" w:right="567" w:bottom="567" w:left="567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F9" w:rsidRDefault="00FF3CF9" w:rsidP="00C237C5">
      <w:r>
        <w:separator/>
      </w:r>
    </w:p>
  </w:endnote>
  <w:endnote w:type="continuationSeparator" w:id="0">
    <w:p w:rsidR="00FF3CF9" w:rsidRDefault="00FF3CF9" w:rsidP="00C2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F9" w:rsidRDefault="00FF3CF9" w:rsidP="00C237C5">
      <w:r>
        <w:separator/>
      </w:r>
    </w:p>
  </w:footnote>
  <w:footnote w:type="continuationSeparator" w:id="0">
    <w:p w:rsidR="00FF3CF9" w:rsidRDefault="00FF3CF9" w:rsidP="00C2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340614"/>
      <w:docPartObj>
        <w:docPartGallery w:val="Page Numbers (Top of Page)"/>
        <w:docPartUnique/>
      </w:docPartObj>
    </w:sdtPr>
    <w:sdtEndPr/>
    <w:sdtContent>
      <w:p w:rsidR="004E47C4" w:rsidRDefault="004E47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B61">
          <w:rPr>
            <w:noProof/>
          </w:rPr>
          <w:t>2</w:t>
        </w:r>
        <w:r>
          <w:fldChar w:fldCharType="end"/>
        </w:r>
      </w:p>
    </w:sdtContent>
  </w:sdt>
  <w:p w:rsidR="004E47C4" w:rsidRDefault="004E47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C4" w:rsidRDefault="004E47C4">
    <w:pPr>
      <w:pStyle w:val="a5"/>
      <w:jc w:val="center"/>
    </w:pPr>
  </w:p>
  <w:p w:rsidR="004E47C4" w:rsidRDefault="004E47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B96"/>
    <w:multiLevelType w:val="hybridMultilevel"/>
    <w:tmpl w:val="43D6DC84"/>
    <w:lvl w:ilvl="0" w:tplc="4274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04DED"/>
    <w:multiLevelType w:val="hybridMultilevel"/>
    <w:tmpl w:val="49F0024A"/>
    <w:lvl w:ilvl="0" w:tplc="E946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B9"/>
    <w:rsid w:val="00024265"/>
    <w:rsid w:val="00043AFA"/>
    <w:rsid w:val="00081EF3"/>
    <w:rsid w:val="0008575E"/>
    <w:rsid w:val="00087560"/>
    <w:rsid w:val="000B0919"/>
    <w:rsid w:val="000B21F1"/>
    <w:rsid w:val="000C492F"/>
    <w:rsid w:val="000C512E"/>
    <w:rsid w:val="000D257A"/>
    <w:rsid w:val="000E242C"/>
    <w:rsid w:val="000E641E"/>
    <w:rsid w:val="000F01AF"/>
    <w:rsid w:val="000F1AB9"/>
    <w:rsid w:val="000F38BB"/>
    <w:rsid w:val="000F656B"/>
    <w:rsid w:val="001314B9"/>
    <w:rsid w:val="00165FC7"/>
    <w:rsid w:val="001C7B38"/>
    <w:rsid w:val="001E7804"/>
    <w:rsid w:val="001F065A"/>
    <w:rsid w:val="001F0AC5"/>
    <w:rsid w:val="00227B01"/>
    <w:rsid w:val="0023289C"/>
    <w:rsid w:val="002830C2"/>
    <w:rsid w:val="00294AF0"/>
    <w:rsid w:val="002B00BE"/>
    <w:rsid w:val="002F0AE5"/>
    <w:rsid w:val="00325A73"/>
    <w:rsid w:val="00347C16"/>
    <w:rsid w:val="00362635"/>
    <w:rsid w:val="003703D4"/>
    <w:rsid w:val="00391B61"/>
    <w:rsid w:val="003B7D02"/>
    <w:rsid w:val="003F0371"/>
    <w:rsid w:val="00405735"/>
    <w:rsid w:val="004323A7"/>
    <w:rsid w:val="00434621"/>
    <w:rsid w:val="00474497"/>
    <w:rsid w:val="00487D7E"/>
    <w:rsid w:val="00490A94"/>
    <w:rsid w:val="00496E22"/>
    <w:rsid w:val="004B1E11"/>
    <w:rsid w:val="004C176A"/>
    <w:rsid w:val="004D77A2"/>
    <w:rsid w:val="004E3DB6"/>
    <w:rsid w:val="004E47C4"/>
    <w:rsid w:val="004F7A8D"/>
    <w:rsid w:val="00535A7D"/>
    <w:rsid w:val="005470C2"/>
    <w:rsid w:val="00551880"/>
    <w:rsid w:val="00561D76"/>
    <w:rsid w:val="0057617E"/>
    <w:rsid w:val="00580BF6"/>
    <w:rsid w:val="00594C68"/>
    <w:rsid w:val="00594C84"/>
    <w:rsid w:val="005C2A67"/>
    <w:rsid w:val="005D0EEB"/>
    <w:rsid w:val="005D23F3"/>
    <w:rsid w:val="005D478A"/>
    <w:rsid w:val="005E30F6"/>
    <w:rsid w:val="005E48D7"/>
    <w:rsid w:val="005F37EF"/>
    <w:rsid w:val="00610EB0"/>
    <w:rsid w:val="006252C0"/>
    <w:rsid w:val="00642C44"/>
    <w:rsid w:val="006A4A30"/>
    <w:rsid w:val="006A7BEF"/>
    <w:rsid w:val="006B6334"/>
    <w:rsid w:val="006D5C2B"/>
    <w:rsid w:val="006D6B88"/>
    <w:rsid w:val="00700E0E"/>
    <w:rsid w:val="00706B0C"/>
    <w:rsid w:val="00750435"/>
    <w:rsid w:val="00750AD4"/>
    <w:rsid w:val="0078400C"/>
    <w:rsid w:val="00793B6F"/>
    <w:rsid w:val="007F3AFE"/>
    <w:rsid w:val="0081657B"/>
    <w:rsid w:val="00850C33"/>
    <w:rsid w:val="008570EA"/>
    <w:rsid w:val="00871717"/>
    <w:rsid w:val="008865CB"/>
    <w:rsid w:val="008B0896"/>
    <w:rsid w:val="008B5350"/>
    <w:rsid w:val="008C741F"/>
    <w:rsid w:val="0090697D"/>
    <w:rsid w:val="00936E01"/>
    <w:rsid w:val="009550BD"/>
    <w:rsid w:val="009559EE"/>
    <w:rsid w:val="009711F4"/>
    <w:rsid w:val="009A47A9"/>
    <w:rsid w:val="009C5B5E"/>
    <w:rsid w:val="009E02ED"/>
    <w:rsid w:val="009F3F09"/>
    <w:rsid w:val="009F4CB9"/>
    <w:rsid w:val="00A01110"/>
    <w:rsid w:val="00A34FD2"/>
    <w:rsid w:val="00A40062"/>
    <w:rsid w:val="00A51517"/>
    <w:rsid w:val="00A7168C"/>
    <w:rsid w:val="00A8225E"/>
    <w:rsid w:val="00A87927"/>
    <w:rsid w:val="00AB7CD8"/>
    <w:rsid w:val="00AC27E6"/>
    <w:rsid w:val="00AE23DA"/>
    <w:rsid w:val="00AF3868"/>
    <w:rsid w:val="00B10F8B"/>
    <w:rsid w:val="00B1353B"/>
    <w:rsid w:val="00B21C3F"/>
    <w:rsid w:val="00B3316C"/>
    <w:rsid w:val="00B532EA"/>
    <w:rsid w:val="00B54DDC"/>
    <w:rsid w:val="00B62BDA"/>
    <w:rsid w:val="00B7388F"/>
    <w:rsid w:val="00B942A1"/>
    <w:rsid w:val="00BA094E"/>
    <w:rsid w:val="00BD6373"/>
    <w:rsid w:val="00BE05E0"/>
    <w:rsid w:val="00BF37EB"/>
    <w:rsid w:val="00C012A3"/>
    <w:rsid w:val="00C04B79"/>
    <w:rsid w:val="00C14639"/>
    <w:rsid w:val="00C237C5"/>
    <w:rsid w:val="00C33A4C"/>
    <w:rsid w:val="00C44367"/>
    <w:rsid w:val="00C76B94"/>
    <w:rsid w:val="00C90505"/>
    <w:rsid w:val="00C9683F"/>
    <w:rsid w:val="00CD4B66"/>
    <w:rsid w:val="00CE55BE"/>
    <w:rsid w:val="00D120D0"/>
    <w:rsid w:val="00D16FC3"/>
    <w:rsid w:val="00D17735"/>
    <w:rsid w:val="00D178B5"/>
    <w:rsid w:val="00D2018B"/>
    <w:rsid w:val="00D24D3C"/>
    <w:rsid w:val="00D45439"/>
    <w:rsid w:val="00D45494"/>
    <w:rsid w:val="00D47962"/>
    <w:rsid w:val="00D50F09"/>
    <w:rsid w:val="00D678D9"/>
    <w:rsid w:val="00D90BF2"/>
    <w:rsid w:val="00DA118F"/>
    <w:rsid w:val="00DB2A7C"/>
    <w:rsid w:val="00DC4B55"/>
    <w:rsid w:val="00DD2ABD"/>
    <w:rsid w:val="00DE3CB4"/>
    <w:rsid w:val="00DE7DC8"/>
    <w:rsid w:val="00DF2DC8"/>
    <w:rsid w:val="00E35C01"/>
    <w:rsid w:val="00E5068B"/>
    <w:rsid w:val="00E75DA9"/>
    <w:rsid w:val="00E764E0"/>
    <w:rsid w:val="00E86BCE"/>
    <w:rsid w:val="00EA1A4B"/>
    <w:rsid w:val="00EB7EEC"/>
    <w:rsid w:val="00EE3FA3"/>
    <w:rsid w:val="00EE45C0"/>
    <w:rsid w:val="00EE4BB3"/>
    <w:rsid w:val="00F04E85"/>
    <w:rsid w:val="00F11D20"/>
    <w:rsid w:val="00F32F67"/>
    <w:rsid w:val="00F3436C"/>
    <w:rsid w:val="00F525F7"/>
    <w:rsid w:val="00F7347E"/>
    <w:rsid w:val="00F85918"/>
    <w:rsid w:val="00FD0798"/>
    <w:rsid w:val="00FE0455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0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0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A1A4B"/>
    <w:pPr>
      <w:ind w:left="720"/>
      <w:contextualSpacing/>
    </w:pPr>
  </w:style>
  <w:style w:type="table" w:styleId="a4">
    <w:name w:val="Table Grid"/>
    <w:basedOn w:val="a1"/>
    <w:uiPriority w:val="59"/>
    <w:rsid w:val="004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6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88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54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4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470C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0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0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A1A4B"/>
    <w:pPr>
      <w:ind w:left="720"/>
      <w:contextualSpacing/>
    </w:pPr>
  </w:style>
  <w:style w:type="table" w:styleId="a4">
    <w:name w:val="Table Grid"/>
    <w:basedOn w:val="a1"/>
    <w:uiPriority w:val="59"/>
    <w:rsid w:val="004B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6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88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3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54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C082-901D-4829-AFCB-E6F76B52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Екатерина Николаевна</dc:creator>
  <cp:lastModifiedBy>Любовь Федоровна Фадеева</cp:lastModifiedBy>
  <cp:revision>2</cp:revision>
  <cp:lastPrinted>2023-01-25T13:16:00Z</cp:lastPrinted>
  <dcterms:created xsi:type="dcterms:W3CDTF">2023-01-26T05:36:00Z</dcterms:created>
  <dcterms:modified xsi:type="dcterms:W3CDTF">2023-01-26T05:36:00Z</dcterms:modified>
</cp:coreProperties>
</file>