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A" w:rsidRPr="00740293" w:rsidRDefault="00A4775A" w:rsidP="00740293">
      <w:pPr>
        <w:spacing w:after="0" w:line="240" w:lineRule="auto"/>
        <w:ind w:left="10632" w:right="-1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29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Pr="007402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постановлению Администрации </w:t>
      </w:r>
    </w:p>
    <w:p w:rsidR="00A4775A" w:rsidRPr="00740293" w:rsidRDefault="00A4775A" w:rsidP="00740293">
      <w:pPr>
        <w:spacing w:after="0" w:line="240" w:lineRule="auto"/>
        <w:ind w:left="10632" w:right="-1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29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A4775A" w:rsidRPr="00740293" w:rsidRDefault="00A4775A" w:rsidP="00740293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293">
        <w:rPr>
          <w:rFonts w:ascii="Times New Roman" w:eastAsia="Times New Roman" w:hAnsi="Times New Roman" w:cs="Times New Roman"/>
          <w:color w:val="000000"/>
          <w:lang w:eastAsia="ru-RU"/>
        </w:rPr>
        <w:t>"Город Архангельск"</w:t>
      </w:r>
      <w:r w:rsidRPr="007402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</w:t>
      </w:r>
      <w:r w:rsidR="00AB15F3">
        <w:rPr>
          <w:rFonts w:ascii="Times New Roman" w:eastAsia="Times New Roman" w:hAnsi="Times New Roman" w:cs="Times New Roman"/>
          <w:color w:val="000000"/>
          <w:lang w:eastAsia="ru-RU"/>
        </w:rPr>
        <w:t>13.08.2020 № 1331</w:t>
      </w:r>
      <w:bookmarkStart w:id="0" w:name="_GoBack"/>
      <w:bookmarkEnd w:id="0"/>
    </w:p>
    <w:p w:rsidR="00A4775A" w:rsidRPr="00740293" w:rsidRDefault="00A4775A" w:rsidP="00740293">
      <w:pPr>
        <w:spacing w:after="0" w:line="240" w:lineRule="auto"/>
        <w:ind w:left="10632"/>
        <w:jc w:val="center"/>
        <w:rPr>
          <w:rFonts w:ascii="Times New Roman" w:hAnsi="Times New Roman" w:cs="Times New Roman"/>
        </w:rPr>
      </w:pPr>
    </w:p>
    <w:p w:rsidR="00A4775A" w:rsidRPr="00740293" w:rsidRDefault="00A4775A" w:rsidP="00A477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75A" w:rsidRPr="00740293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93">
        <w:rPr>
          <w:rFonts w:ascii="Times New Roman" w:hAnsi="Times New Roman" w:cs="Times New Roman"/>
          <w:b/>
        </w:rPr>
        <w:t xml:space="preserve">"ПЕРЕЧЕНЬ </w:t>
      </w:r>
    </w:p>
    <w:p w:rsidR="00A4775A" w:rsidRPr="00740293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93">
        <w:rPr>
          <w:rFonts w:ascii="Times New Roman" w:hAnsi="Times New Roman" w:cs="Times New Roman"/>
          <w:b/>
        </w:rPr>
        <w:t xml:space="preserve">муниципального имущества, предназначенного для передачи во владение и (или) пользование субъектам </w:t>
      </w:r>
    </w:p>
    <w:p w:rsidR="00A4775A" w:rsidRPr="00740293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93">
        <w:rPr>
          <w:rFonts w:ascii="Times New Roman" w:hAnsi="Times New Roman" w:cs="Times New Roman"/>
          <w:b/>
        </w:rPr>
        <w:t>малого и среднего предпринимательства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Раздел I. Недвижимое имущество, свободное от прав третьих лиц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1.1. Здания, строения, нежилые помещения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3930F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8D7297" w:rsidRPr="00A4775A" w:rsidTr="00752731">
        <w:trPr>
          <w:trHeight w:val="3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80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условный)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кв.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оперативное управление (сокращ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владения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пользования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имуществом арендатором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930F1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Володарского,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29:22:080502:393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муници-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Казна)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74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30-35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01.11.2012 на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1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общественного туалета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по 22.10.2020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 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16.01.2017 на 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D7297" w:rsidRPr="00A4775A" w:rsidTr="00752731">
        <w:trPr>
          <w:trHeight w:val="529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антресольного этажа над 1-м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4F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Выучейского,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 по 08.06.2021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32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 32-34, 60, 61, 63-68, антресольного этажа 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являющиеся частью нежилого помещения</w:t>
            </w:r>
            <w:r w:rsidR="0074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</w:t>
            </w:r>
            <w:r w:rsidR="0074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стровым 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29:22:050101:2707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30.08.2011 на неопре</w:t>
            </w:r>
            <w:r w:rsidR="004C381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14.05.2012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01.10.2016 по 01.11.2021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21.09.2018 по 26.10.2023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4F71E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23.03.2020 по 22.03.2023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752731">
        <w:trPr>
          <w:trHeight w:val="43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подвала, первого этажа и антресольного этажа 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Новгородский,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08.09.2015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Парижской коммуны,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13.06.2018 по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 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01.01.2015 по 20.01.2020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</w:t>
            </w:r>
          </w:p>
        </w:tc>
      </w:tr>
      <w:tr w:rsidR="008D7297" w:rsidRPr="00A4775A" w:rsidTr="00752731">
        <w:trPr>
          <w:trHeight w:val="17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</w:t>
            </w:r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01.03.2019 на 11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Северодвинская,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28.09.2020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14-25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Тимме Я.,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29:22:050102:3317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и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19.09.2016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D7297" w:rsidRPr="00A4775A" w:rsidTr="00752731">
        <w:trPr>
          <w:trHeight w:val="4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11.09.2013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 w:rsidR="0074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19.02.2014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80- 83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по 16.12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01.06.2017 по 19.06.2022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40293">
        <w:trPr>
          <w:trHeight w:val="4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264 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ул. </w:t>
            </w:r>
            <w:r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Шабалина А.О., </w:t>
            </w:r>
            <w:r w:rsidR="00A4775A"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д. </w:t>
            </w:r>
            <w:r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29:22:050109:295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23.09.2015 по 03.11.2035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74029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8D7297" w:rsidRPr="00A4775A" w:rsidTr="00F76A0B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Октябрьский территориальный округ</w:t>
            </w:r>
          </w:p>
        </w:tc>
      </w:tr>
      <w:tr w:rsidR="008D7297" w:rsidRPr="00A4775A" w:rsidTr="004B7440">
        <w:trPr>
          <w:trHeight w:val="127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1-2, 25-50,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01.06.2024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DF1C7B" w:rsidRPr="00A4775A" w:rsidTr="00752731">
        <w:trPr>
          <w:trHeight w:val="13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83D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обл., муниципальное образование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A783D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Талажский авиагородок,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1C7B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29:16:064702:1494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41032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DF1C7B" w:rsidRPr="00A4775A" w:rsidTr="00752731">
        <w:trPr>
          <w:trHeight w:val="13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12-15, антресольного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Бадигина,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29:22:000000:0000:11:401:001:005427000:0000:20003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по 30.04.2020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0A783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15.04.2019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DF1C7B" w:rsidRPr="00A4775A" w:rsidTr="00A32D40">
        <w:trPr>
          <w:trHeight w:val="1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29:22:040620:83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DF1C7B" w:rsidRPr="00A4775A" w:rsidTr="00A32D40">
        <w:trPr>
          <w:trHeight w:val="130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 антресольного этажа над первым этажом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 20а, 21, 21а, 21б, 26,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29:22:040613:2297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DF1C7B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4142FC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этажа, антресольного этажа над первым этажом 5-Н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29:22:040613:2622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25.09.2018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19.02.2020 по 18.02.2021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200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01.03.2013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752731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16.02.2018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C17AB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по 31.03.2021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40,2 </w:t>
            </w:r>
            <w:r w:rsidR="0039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01.12.2019 по 19.10.2020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0075A5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BC4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14.05.2020 по 18.02.2021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4B744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использован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43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являющееся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29:22:040612:328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01.07.2008 на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27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01.12.2013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0075A5" w:rsidRPr="00A4775A" w:rsidTr="004B7440">
        <w:trPr>
          <w:trHeight w:val="10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0075A5" w:rsidRPr="00A4775A" w:rsidTr="004B7440">
        <w:trPr>
          <w:trHeight w:val="12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28.04.2000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0075A5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48-53, 66-69, 72-74,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29:22:040712:1331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69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752731">
        <w:trPr>
          <w:trHeight w:val="1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01.07.2016 по 27.06.2021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52, 53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24.09.20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4B7440">
        <w:trPr>
          <w:trHeight w:val="79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 являющееся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по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14.06.2020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 </w:t>
            </w:r>
          </w:p>
        </w:tc>
      </w:tr>
      <w:tr w:rsidR="000075A5" w:rsidRPr="00A4775A" w:rsidTr="00752731">
        <w:trPr>
          <w:trHeight w:val="5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29:22:040612:4601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79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="004B744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19.12.2011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Кегостровская,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29:22:041017:21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422,8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16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являющееся частью нежилого помещения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A783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77329B" w:rsidRPr="00A4775A" w:rsidTr="00752731">
        <w:trPr>
          <w:trHeight w:val="5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6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77329B" w:rsidRPr="00A4775A" w:rsidTr="005D7168">
        <w:trPr>
          <w:trHeight w:val="38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29:22:041308:39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по 24.04.2021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5D7168">
        <w:trPr>
          <w:trHeight w:val="25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по 24.04.2021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01.11.2015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77329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29:22:040714:503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08.09.2035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77329B" w:rsidRPr="00A4775A" w:rsidTr="005D7168">
        <w:trPr>
          <w:trHeight w:val="2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просп. Ломоносова,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27.04.2016 по 29.05.2022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01.11.2014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18.02.2009 № 832 </w:t>
            </w:r>
          </w:p>
        </w:tc>
      </w:tr>
      <w:tr w:rsidR="0077329B" w:rsidRPr="00A4775A" w:rsidTr="005D7168">
        <w:trPr>
          <w:trHeight w:val="12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29:22:040749:557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01.12.2012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4D60F9">
        <w:trPr>
          <w:trHeight w:val="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77329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29:22:040749:558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5D7168">
        <w:trPr>
          <w:trHeight w:val="56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14-20, 53-57,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являющиеся частью нежилого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5-7, 23,24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8, 21, 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5D7168">
        <w:trPr>
          <w:trHeight w:val="3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пятого этажа № 28-Н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5D7168">
        <w:trPr>
          <w:trHeight w:val="1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9-12, 12а, 13-22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30.08.2006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77329B" w:rsidRPr="00A4775A" w:rsidTr="005D7168">
        <w:trPr>
          <w:trHeight w:val="86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1-6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30.08.2006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77329B" w:rsidRPr="00A4775A" w:rsidTr="005D7168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77329B" w:rsidRPr="00A4775A" w:rsidTr="005D7168">
        <w:trPr>
          <w:trHeight w:val="9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01.12.2007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13.12.2012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77329B" w:rsidRPr="00A4775A" w:rsidTr="006642CF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9-24, 37, 38, 43, 44, 63, 67,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29:22:040736:460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15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использо-вания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01.03.2003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12-Н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15.12.2020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13-Н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18.09.2017 по 21.09.2022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20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5-10, антресольного этажа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над первым этажом № 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07.07.2020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14-18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29:22:000000:0000:11:401:001:005424350:0000:20002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№ 519 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29:22:000000:0000:11:401:002:000154600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77329B" w:rsidRPr="00A4775A" w:rsidTr="006642CF">
        <w:trPr>
          <w:trHeight w:val="23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135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7-10, 22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01.08.2019 по 30.06.2020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21, 23, 24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проезд Сибиряковцев,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29:22:000000:0000:11:401:002:000175980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№ 234 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23.07.2012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6642CF">
        <w:trPr>
          <w:trHeight w:val="2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34, 35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29:22:040736:517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по 07.08.2023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11-Н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77329B" w:rsidRPr="00A4775A" w:rsidTr="00752731">
        <w:trPr>
          <w:trHeight w:val="69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77329B" w:rsidRPr="00A4775A" w:rsidTr="006642CF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№ 20-25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77329B" w:rsidRPr="00A4775A" w:rsidTr="00752731">
        <w:trPr>
          <w:trHeight w:val="67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6-Н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№ 208 </w:t>
            </w:r>
          </w:p>
        </w:tc>
      </w:tr>
      <w:tr w:rsidR="0077329B" w:rsidRPr="00A4775A" w:rsidTr="00EE793E">
        <w:trPr>
          <w:trHeight w:val="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7-Н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нный срок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№ 208 </w:t>
            </w:r>
          </w:p>
        </w:tc>
      </w:tr>
      <w:tr w:rsidR="0077329B" w:rsidRPr="00A4775A" w:rsidTr="00740293">
        <w:trPr>
          <w:trHeight w:val="67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№ 208 </w:t>
            </w:r>
          </w:p>
        </w:tc>
      </w:tr>
      <w:tr w:rsidR="0077329B" w:rsidRPr="00A4775A" w:rsidTr="00740293">
        <w:trPr>
          <w:trHeight w:val="12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52-61, третьего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16-23,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36-39, 43-48, 48а, 49, 50, 50а,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51-54,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29:22:040716:1110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04.03.2011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40293">
        <w:trPr>
          <w:trHeight w:val="9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22.05.2019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40293">
        <w:trPr>
          <w:trHeight w:val="69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40293">
        <w:trPr>
          <w:trHeight w:val="10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01.07.2018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EE793E">
        <w:trPr>
          <w:trHeight w:val="58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EE793E">
        <w:trPr>
          <w:trHeight w:val="795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A3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помещения совместного использо-вания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08.04.2011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817B27">
        <w:trPr>
          <w:trHeight w:val="277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29:22:040721:496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01.12.2010 на неопре-деленный</w:t>
            </w:r>
            <w:r w:rsid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EE793E">
        <w:trPr>
          <w:trHeight w:val="519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20.05.2003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EE793E">
        <w:trPr>
          <w:trHeight w:val="791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2, 3, 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20.06.2016 по 06.07.2026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77329B" w:rsidRPr="00A4775A" w:rsidTr="00DA1D82">
        <w:trPr>
          <w:trHeight w:val="6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29:22:000000:0000:11:401:001:002142790:0000:20008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20а, 21, 22, 22а, 23, 23а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29:22:000000:0000:001044/00:1001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№ 126 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27.05.2015 № 238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3-9, 10а, 39, 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14.07.1997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A32D40" w:rsidRDefault="00A32D40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43"/>
        <w:gridCol w:w="1134"/>
        <w:gridCol w:w="1504"/>
      </w:tblGrid>
      <w:tr w:rsidR="0077329B" w:rsidRPr="00A4775A" w:rsidTr="00DA1D82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Соломбальский территориальный округ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Беломорской флотилии,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 11:401:002:0000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21.12.2017 по 15.01.2023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№ 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первого этажа № 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77329B" w:rsidRPr="00A4775A" w:rsidTr="00752731">
        <w:trPr>
          <w:trHeight w:val="2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ние первого этажа № 35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 21.09.2016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401 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12.12.2016 по 21.12.2021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33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9-12,15-17,34,36,38,49,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29:22:022513:347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01.10.1999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293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21.01.1997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907A8D">
        <w:trPr>
          <w:trHeight w:val="6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1-6, 40, 42-47,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29:22:022513:346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01.04.1999 на неопре-деленный срок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2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33, 33а,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000010156236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26.04.2017 № 521 </w:t>
            </w:r>
          </w:p>
        </w:tc>
      </w:tr>
      <w:tr w:rsidR="0077329B" w:rsidRPr="00A4775A" w:rsidTr="00752731">
        <w:trPr>
          <w:trHeight w:val="18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№ 2-5, 7-9, 13 часть № 1, являющиеся частью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4D0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29:22:020414:5 согласно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прилагаемому 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Кучина А.С.,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77329B" w:rsidRPr="00A4775A" w:rsidTr="00752731">
        <w:trPr>
          <w:trHeight w:val="6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08.08.2025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15.02.2017 № 481 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16.01.2015 по 12.02.2021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18.02.2015 № 208 </w:t>
            </w:r>
          </w:p>
        </w:tc>
      </w:tr>
      <w:tr w:rsidR="0077329B" w:rsidRPr="00A4775A" w:rsidTr="0071007D">
        <w:trPr>
          <w:trHeight w:val="20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5,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29:22:022534:311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по 23.07.2020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№ 112</w:t>
            </w:r>
          </w:p>
        </w:tc>
      </w:tr>
      <w:tr w:rsidR="0077329B" w:rsidRPr="00A4775A" w:rsidTr="0071007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01.11.2005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1007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21.09.2021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1007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06.06.2016 по 07.07.2021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№ 530 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29:22:022520:874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09.09.2035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77329B" w:rsidRPr="00A4775A" w:rsidTr="0071007D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77329B" w:rsidRPr="00A4775A" w:rsidTr="00BB2590">
        <w:trPr>
          <w:trHeight w:val="30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01.06.2018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29:22:000000:0000:11:401:001:005428180:0000:20001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15.08.2018 по 31.08.2023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77329B" w:rsidRPr="00A4775A" w:rsidTr="00BB2590">
        <w:trPr>
          <w:trHeight w:val="37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29:22:060406:1184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15.03.2019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29:22:000000:0000:11:401:001:002147020:0000:20004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01.10.2019 по 20.10.2029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22.04.2015 № 228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329B" w:rsidRPr="00A4775A" w:rsidTr="00BB2590">
        <w:trPr>
          <w:trHeight w:val="2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Чкалова,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29:22:060416:1400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09.09.2019 по 04.09.2024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№ 1-8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01.07.2003 по 26.08.2020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технологического оборудования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вспомога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корпуса базы ремонта и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оборудования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23-35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ул. Полины Осипенко,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01.08.2007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77329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Прокопия Галушина,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д. 16 корп. 1, пом. 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01.07.1998 на неопре-деленный 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  <w:t xml:space="preserve"> 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Федора Абрамова,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01.07.1998 по 22.04.2020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77329B" w:rsidRPr="00A4775A" w:rsidTr="00BB2590">
        <w:trPr>
          <w:trHeight w:val="6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первого этажа № 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29:22:060412:3572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11.03.2020№ 453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Варавино-Фактория</w:t>
            </w:r>
          </w:p>
        </w:tc>
      </w:tr>
      <w:tr w:rsidR="0077329B" w:rsidRPr="00A4775A" w:rsidTr="00BB2590">
        <w:trPr>
          <w:trHeight w:val="11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06.07.2018 по 30.08.2023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20.06.2018 № 693</w:t>
            </w:r>
          </w:p>
        </w:tc>
      </w:tr>
      <w:tr w:rsidR="0077329B" w:rsidRPr="00A4775A" w:rsidTr="00752731">
        <w:trPr>
          <w:trHeight w:val="113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1-12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Силикатчиков,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29:22:000000:0000:11:401:001:005437900:0000:20002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01.03.2002</w:t>
            </w:r>
          </w:p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52731">
        <w:trPr>
          <w:trHeight w:val="7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Холмогорская,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04.02.2015 на неопре-деленный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146"/>
        <w:gridCol w:w="1504"/>
      </w:tblGrid>
      <w:tr w:rsidR="0077329B" w:rsidRPr="00A4775A" w:rsidTr="00BB2590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Исакогорский территориальный округ</w:t>
            </w:r>
          </w:p>
        </w:tc>
      </w:tr>
      <w:tr w:rsidR="0077329B" w:rsidRPr="00A4775A" w:rsidTr="00A32D40">
        <w:trPr>
          <w:trHeight w:val="86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Адмирала Макарова,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29:22:080904:285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10.03.1998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22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линия, 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29:22:081601:80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11.08.2017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65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01.11.2006 по 10.04.2027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35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18.05.2011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05.10.2018 по 07.11.2023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вцев, 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29:22:080505:175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2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29:22:000000:0000:11:401:002:000098970:0000:20008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9-13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28.08.2018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10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22-26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14, 17, 19-21, 27-29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21.10.2015 № 282</w:t>
            </w:r>
          </w:p>
        </w:tc>
      </w:tr>
      <w:tr w:rsidR="0077329B" w:rsidRPr="00A4775A" w:rsidTr="00BB2590">
        <w:trPr>
          <w:trHeight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3-7, 15, 16, 18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77329B" w:rsidRPr="00A4775A" w:rsidTr="00BB2590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№ 540 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5, 5а,16, 21, 23, 24, 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77329B" w:rsidRPr="00A4775A" w:rsidTr="00BB2590">
        <w:trPr>
          <w:trHeight w:val="74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</w:t>
            </w:r>
            <w:r w:rsidR="0074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Лахтинское шоссе,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29:16:221301:921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01.09.2012 по 15.01.2023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9 - 14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Лахтинское шоссе,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29:16:221301:920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09.01.2017 по 12.05.2022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3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Локомотивная,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29:22:000000:0000:11:401:001:005426720:0000:20001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01.01.2005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26.06.2014 № 136</w:t>
            </w:r>
          </w:p>
        </w:tc>
      </w:tr>
      <w:tr w:rsidR="0077329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17.12.2008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80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25.04.2016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1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479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1-15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29:22:000000:0000:11:401:001:006902020:0000:20002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10.03.1998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311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01.09.2018 по 07.11.2021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4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000009809808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03.08.2017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146"/>
        <w:gridCol w:w="1504"/>
      </w:tblGrid>
      <w:tr w:rsidR="0077329B" w:rsidRPr="00A4775A" w:rsidTr="00BB2590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Цигломенский территориальный округ</w:t>
            </w:r>
          </w:p>
        </w:tc>
      </w:tr>
      <w:tr w:rsidR="0077329B" w:rsidRPr="00A4775A" w:rsidTr="00BB2590">
        <w:trPr>
          <w:trHeight w:val="39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1-32, 33а, 33б, 33, 34, 35а, 35, 36-40, 53, 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06.03.2003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51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28.03.2028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817B27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14.08.2014 по 28.03.2028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9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 </w:t>
            </w:r>
            <w:r w:rsidRPr="0079215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используемые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1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1-3, 11-33, 36-47,51-55, 77-92,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1-24,26, 28, третьего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1-34, четвертого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29:22:090101:18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01.10.2014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7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07.04.2018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07.07.2011 по 09.11.2021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01.11.2016 по 09.11.2021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14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1947,4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свободные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2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4, 21, 24, 24а, 24б, 25, 26,30- 44,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5-7, 32-38,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 29:22:090109:1928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01.01.2006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0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6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25.03.2014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52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02.10.2014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48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443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01.10.2003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42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9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80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08.06.1999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75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01.01.2006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512" w:type="dxa"/>
            <w:vMerge w:val="restart"/>
            <w:tcBorders>
              <w:top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  <w:jc w:val="center"/>
        </w:trPr>
        <w:tc>
          <w:tcPr>
            <w:tcW w:w="512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04.06.1999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512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jc w:val="center"/>
        </w:trPr>
        <w:tc>
          <w:tcPr>
            <w:tcW w:w="512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512" w:type="dxa"/>
            <w:vMerge/>
            <w:tcBorders>
              <w:bottom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46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28.05.2015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4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29.05.2014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01.02.2011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по 24.08.2023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1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16.09.2019 по 15.08.2020 (часть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 этажа)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A32D40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7329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7329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A32D40" w:rsidRPr="00A4775A" w:rsidTr="00792156">
        <w:trPr>
          <w:trHeight w:val="3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0" w:rsidRPr="00A4775A" w:rsidRDefault="00A32D4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0" w:rsidRPr="00A4775A" w:rsidRDefault="00A32D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0" w:rsidRPr="00A4775A" w:rsidRDefault="00A32D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0" w:rsidRPr="00A4775A" w:rsidRDefault="00A32D4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0" w:rsidRPr="00A4775A" w:rsidRDefault="00A32D4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0" w:rsidRPr="00A4775A" w:rsidRDefault="00A32D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40" w:rsidRPr="00A4775A" w:rsidRDefault="00A32D40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40" w:rsidRPr="00A4775A" w:rsidRDefault="00A32D40" w:rsidP="0074029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40" w:rsidRPr="00A4775A" w:rsidRDefault="00A32D40" w:rsidP="00A5345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D40" w:rsidRPr="00A4775A" w:rsidRDefault="00A32D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77329B" w:rsidRPr="00A4775A" w:rsidTr="00792156">
        <w:trPr>
          <w:trHeight w:val="1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склада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29:22:000000:0000:11:401:002:000198460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12.07.2018 по 03.08.2021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6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1-17, 19-29, 31-39,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29:22:090109:1933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12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01.01.2014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46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10.05.2013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28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10.05.2013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21.10.2019 по 20.09.2020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26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06.07.2020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27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73,7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33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13.01.2020 на срок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77329B" w:rsidRPr="00A4775A" w:rsidTr="00792156">
        <w:trPr>
          <w:trHeight w:val="59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29:22:000000:0000:11:401:001:002141100:0000:20002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21.12.2016 на неопре</w:t>
            </w:r>
            <w:r w:rsidR="00A3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80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магазина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Пустошного,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29:22:000000:0000:11:401:002:000109770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A3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01.04.2002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97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27.06.2027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68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 исполь-зуемые помещения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13-24,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29:22:090111:119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Севстрой,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16.05.2018 до 15.05.2021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77329B" w:rsidRPr="00A4775A" w:rsidTr="00792156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77329B" w:rsidRPr="00A4775A" w:rsidTr="00B17B15">
        <w:trPr>
          <w:trHeight w:val="16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Мудьюгская,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29:22:010504:27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01.12.2012 по 09.02.2021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B2590">
        <w:trPr>
          <w:trHeight w:val="68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477,68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29:22:011310:48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07.08.2015 по 16.08.2020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33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газообменного пункта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01.07.2007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52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Проезжая,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29:22:012302:271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 –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01.04.2018 на неопре</w:t>
            </w:r>
            <w:r w:rsidR="00A32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де-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Архангельский городской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19.11.2008 № 797</w:t>
            </w:r>
          </w:p>
        </w:tc>
      </w:tr>
      <w:tr w:rsidR="0077329B" w:rsidRPr="00A4775A" w:rsidTr="00B17B15">
        <w:trPr>
          <w:trHeight w:val="2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19.02.2019 на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77329B" w:rsidRPr="00A4775A" w:rsidTr="00B17B15">
        <w:trPr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77329B" w:rsidRPr="00A4775A" w:rsidTr="00B17B15">
        <w:trPr>
          <w:trHeight w:val="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12.04.2017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77329B" w:rsidRPr="00A4775A" w:rsidTr="00B17B15">
        <w:trPr>
          <w:trHeight w:val="4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19.09.2019 на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77329B" w:rsidRPr="00A4775A" w:rsidTr="00B17B15">
        <w:trPr>
          <w:trHeight w:val="1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1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6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23.11.2017 по 06.12.2020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58"/>
          <w:jc w:val="center"/>
        </w:trPr>
        <w:tc>
          <w:tcPr>
            <w:tcW w:w="1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77329B" w:rsidRPr="00A4775A" w:rsidTr="00B17B15">
        <w:trPr>
          <w:trHeight w:val="33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01.11.2017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22.04.2015 № 228</w:t>
            </w:r>
          </w:p>
        </w:tc>
      </w:tr>
    </w:tbl>
    <w:p w:rsidR="00740293" w:rsidRDefault="00740293">
      <w:r>
        <w:br w:type="page"/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146"/>
        <w:gridCol w:w="1504"/>
      </w:tblGrid>
      <w:tr w:rsidR="0077329B" w:rsidRPr="00A4775A" w:rsidTr="00B17B15">
        <w:trPr>
          <w:trHeight w:val="5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2-Н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77329B" w:rsidRPr="00A4775A" w:rsidTr="00B17B15">
        <w:trPr>
          <w:trHeight w:val="2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7 - 9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2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10-13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01.07.2011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02.10.2015 по 28.10.2020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77329B" w:rsidRPr="00A4775A" w:rsidTr="00B17B15">
        <w:trPr>
          <w:trHeight w:val="19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1E406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27-30, 37, 43-48, 60,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29:22:031201:540</w:t>
            </w:r>
          </w:p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 по 04.02.2021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77329B" w:rsidRPr="00A4775A" w:rsidTr="00B17B15">
        <w:trPr>
          <w:trHeight w:val="434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01.03.2020 по 24.01.2021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B" w:rsidRPr="00A4775A" w:rsidRDefault="0077329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</w:tbl>
    <w:p w:rsidR="00B17B15" w:rsidRDefault="00B17B15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7B15" w:rsidSect="00A32D40">
          <w:headerReference w:type="default" r:id="rId8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81"/>
        </w:sectPr>
      </w:pP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Раздел II. Движимое имущество, свободное от прав третьих лиц </w:t>
      </w: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 исключением права хозяйственного ведения, права оперативного управления,</w:t>
      </w:r>
      <w:r w:rsid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23D2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имущественных прав субъектов 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и среднего предпринимательства)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B15" w:rsidRPr="002823D2" w:rsidRDefault="00B17B15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Сооружения</w:t>
      </w:r>
    </w:p>
    <w:p w:rsidR="00B17B15" w:rsidRPr="002823D2" w:rsidRDefault="00B17B15" w:rsidP="00B17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7B15" w:rsidRPr="002823D2" w:rsidRDefault="00B17B15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2268"/>
        <w:gridCol w:w="2127"/>
        <w:gridCol w:w="2268"/>
        <w:gridCol w:w="1958"/>
        <w:gridCol w:w="1958"/>
        <w:gridCol w:w="1494"/>
      </w:tblGrid>
      <w:tr w:rsidR="002823D2" w:rsidRPr="002823D2" w:rsidTr="002823D2">
        <w:trPr>
          <w:trHeight w:val="114"/>
          <w:jc w:val="center"/>
        </w:trPr>
        <w:tc>
          <w:tcPr>
            <w:tcW w:w="56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6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212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наименование учреждения)/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нное наименование предприятия) </w:t>
            </w:r>
          </w:p>
        </w:tc>
        <w:tc>
          <w:tcPr>
            <w:tcW w:w="2268" w:type="dxa"/>
            <w:vMerge w:val="restart"/>
          </w:tcPr>
          <w:p w:rsid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имуществом арендатором </w:t>
            </w:r>
          </w:p>
        </w:tc>
        <w:tc>
          <w:tcPr>
            <w:tcW w:w="5410" w:type="dxa"/>
            <w:gridSpan w:val="3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муниципальное имущество включено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Перечень</w:t>
            </w:r>
          </w:p>
        </w:tc>
      </w:tr>
      <w:tr w:rsidR="002823D2" w:rsidRPr="002823D2" w:rsidTr="002823D2">
        <w:trPr>
          <w:trHeight w:val="736"/>
          <w:jc w:val="center"/>
        </w:trPr>
        <w:tc>
          <w:tcPr>
            <w:tcW w:w="567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958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94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2823D2">
        <w:trPr>
          <w:jc w:val="center"/>
        </w:trPr>
        <w:tc>
          <w:tcPr>
            <w:tcW w:w="567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94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5847B1" w:rsidRDefault="005847B1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Оборудование, машины, механизмы, установки, инвентарь</w:t>
      </w:r>
    </w:p>
    <w:p w:rsidR="002823D2" w:rsidRPr="002823D2" w:rsidRDefault="002823D2" w:rsidP="002823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2977"/>
        <w:gridCol w:w="2145"/>
        <w:gridCol w:w="2095"/>
        <w:gridCol w:w="1658"/>
      </w:tblGrid>
      <w:tr w:rsidR="002823D2" w:rsidRPr="002823D2" w:rsidTr="002823D2">
        <w:trPr>
          <w:trHeight w:val="5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823D2" w:rsidRPr="002823D2" w:rsidTr="002823D2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00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00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00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2823D2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Радиостанция Гранит-Навигатор-02 с гарнитурой ГМ-6, установленная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автобусе ПАЗ 32054: свидетельство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регистрации – 29 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465782, регистрационный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АВ 28329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01.08.2019 по 31.07.2022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15.04.2019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</w:tbl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Транспортные средства</w:t>
      </w:r>
    </w:p>
    <w:p w:rsidR="0025455B" w:rsidRPr="0025455B" w:rsidRDefault="0025455B" w:rsidP="00254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5455B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30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260"/>
        <w:gridCol w:w="2977"/>
        <w:gridCol w:w="2749"/>
        <w:gridCol w:w="2145"/>
        <w:gridCol w:w="2159"/>
        <w:gridCol w:w="1507"/>
      </w:tblGrid>
      <w:tr w:rsidR="0025455B" w:rsidRPr="0025455B" w:rsidTr="0025455B">
        <w:trPr>
          <w:trHeight w:val="5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0C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5455B" w:rsidRPr="0025455B" w:rsidTr="0025455B">
        <w:trPr>
          <w:trHeight w:val="65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5455B" w:rsidRPr="0025455B" w:rsidTr="001E4069">
        <w:trPr>
          <w:trHeight w:val="23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823D2" w:rsidRPr="0025455B" w:rsidRDefault="002823D2" w:rsidP="001E40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5455B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A4775A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425" w:rsidRDefault="00AE0F08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7425" w:rsidSect="006D07A6">
          <w:headerReference w:type="default" r:id="rId9"/>
          <w:headerReference w:type="first" r:id="rId10"/>
          <w:pgSz w:w="16838" w:h="11906" w:orient="landscape"/>
          <w:pgMar w:top="1701" w:right="1134" w:bottom="567" w:left="1134" w:header="1134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818A2">
        <w:rPr>
          <w:rFonts w:ascii="Times New Roman" w:hAnsi="Times New Roman"/>
          <w:sz w:val="24"/>
          <w:szCs w:val="24"/>
        </w:rPr>
        <w:t xml:space="preserve">к Перечню муниципального имущества, предназначенного для передачи </w:t>
      </w:r>
      <w:r w:rsidRPr="00F818A2">
        <w:rPr>
          <w:rFonts w:ascii="Times New Roman" w:hAnsi="Times New Roman"/>
          <w:sz w:val="24"/>
          <w:szCs w:val="24"/>
        </w:rPr>
        <w:br/>
        <w:t>во владение и (или) пользование субъектам малого и среднего предпринимательства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 xml:space="preserve">нежилых помещений № 2-5, 7-9, 13 часть № 1 общей площадью 99,27 кв. м 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в здании по адресу: г. Архангельск, ул. Кучина А.С., д. 9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112D51" wp14:editId="7B045C55">
            <wp:extent cx="561022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76" t="8864" r="16789" b="7479"/>
                    <a:stretch/>
                  </pic:blipFill>
                  <pic:spPr bwMode="auto">
                    <a:xfrm>
                      <a:off x="0" y="0"/>
                      <a:ext cx="5615696" cy="410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8E3BC4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3DC5" w:rsidRPr="00AE0F08" w:rsidRDefault="00F53DC5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DC5" w:rsidRPr="00AE0F08" w:rsidSect="00F818A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45" w:rsidRDefault="00AD2F45" w:rsidP="00670F80">
      <w:pPr>
        <w:spacing w:after="0" w:line="240" w:lineRule="auto"/>
      </w:pPr>
      <w:r>
        <w:separator/>
      </w:r>
    </w:p>
  </w:endnote>
  <w:endnote w:type="continuationSeparator" w:id="0">
    <w:p w:rsidR="00AD2F45" w:rsidRDefault="00AD2F45" w:rsidP="006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45" w:rsidRDefault="00AD2F45" w:rsidP="00670F80">
      <w:pPr>
        <w:spacing w:after="0" w:line="240" w:lineRule="auto"/>
      </w:pPr>
      <w:r>
        <w:separator/>
      </w:r>
    </w:p>
  </w:footnote>
  <w:footnote w:type="continuationSeparator" w:id="0">
    <w:p w:rsidR="00AD2F45" w:rsidRDefault="00AD2F45" w:rsidP="006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2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817B27" w:rsidRDefault="00817B2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15F3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817B27" w:rsidRDefault="00817B27" w:rsidP="003930F1">
        <w:pPr>
          <w:spacing w:after="0" w:line="240" w:lineRule="auto"/>
          <w:ind w:left="-426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Продолжение таблицы</w:t>
        </w:r>
      </w:p>
      <w:tbl>
        <w:tblPr>
          <w:tblW w:w="15396" w:type="dxa"/>
          <w:jc w:val="center"/>
          <w:tblInd w:w="108" w:type="dxa"/>
          <w:tblLayout w:type="fixed"/>
          <w:tblLook w:val="04A0" w:firstRow="1" w:lastRow="0" w:firstColumn="1" w:lastColumn="0" w:noHBand="0" w:noVBand="1"/>
        </w:tblPr>
        <w:tblGrid>
          <w:gridCol w:w="512"/>
          <w:gridCol w:w="2268"/>
          <w:gridCol w:w="2040"/>
          <w:gridCol w:w="1984"/>
          <w:gridCol w:w="1134"/>
          <w:gridCol w:w="1560"/>
          <w:gridCol w:w="1417"/>
          <w:gridCol w:w="1843"/>
          <w:gridCol w:w="1134"/>
          <w:gridCol w:w="1504"/>
        </w:tblGrid>
        <w:tr w:rsidR="00817B27" w:rsidRPr="00A4775A" w:rsidTr="00752731">
          <w:trPr>
            <w:trHeight w:val="58"/>
            <w:jc w:val="center"/>
          </w:trPr>
          <w:tc>
            <w:tcPr>
              <w:tcW w:w="51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20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150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817B27" w:rsidRPr="003930F1" w:rsidRDefault="00AB15F3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B17B15" w:rsidRDefault="00B17B1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15F3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B17B15" w:rsidRPr="003930F1" w:rsidRDefault="00AB15F3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5" w:rsidRDefault="00B17B1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4155"/>
      <w:docPartObj>
        <w:docPartGallery w:val="Page Numbers (Top of Page)"/>
        <w:docPartUnique/>
      </w:docPartObj>
    </w:sdtPr>
    <w:sdtEndPr/>
    <w:sdtContent>
      <w:p w:rsidR="00777093" w:rsidRDefault="000F7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093" w:rsidRDefault="00AB15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075A5"/>
    <w:rsid w:val="00042552"/>
    <w:rsid w:val="000671C6"/>
    <w:rsid w:val="00073303"/>
    <w:rsid w:val="000943F2"/>
    <w:rsid w:val="000A783D"/>
    <w:rsid w:val="000C5C9D"/>
    <w:rsid w:val="000C7C83"/>
    <w:rsid w:val="000F7425"/>
    <w:rsid w:val="00130CE4"/>
    <w:rsid w:val="00150A2B"/>
    <w:rsid w:val="00153CEB"/>
    <w:rsid w:val="001C0F39"/>
    <w:rsid w:val="001E4069"/>
    <w:rsid w:val="002308FF"/>
    <w:rsid w:val="00237F20"/>
    <w:rsid w:val="0025455B"/>
    <w:rsid w:val="00267066"/>
    <w:rsid w:val="002823D2"/>
    <w:rsid w:val="00297F39"/>
    <w:rsid w:val="002C148F"/>
    <w:rsid w:val="002E468F"/>
    <w:rsid w:val="00320ECE"/>
    <w:rsid w:val="003930F1"/>
    <w:rsid w:val="00410326"/>
    <w:rsid w:val="004142FC"/>
    <w:rsid w:val="00415143"/>
    <w:rsid w:val="00427C32"/>
    <w:rsid w:val="00473C8B"/>
    <w:rsid w:val="004769AC"/>
    <w:rsid w:val="004B7440"/>
    <w:rsid w:val="004C381D"/>
    <w:rsid w:val="004C4ADA"/>
    <w:rsid w:val="004D0202"/>
    <w:rsid w:val="004D60F9"/>
    <w:rsid w:val="004F71ED"/>
    <w:rsid w:val="005847B1"/>
    <w:rsid w:val="005A1CD4"/>
    <w:rsid w:val="005B0A12"/>
    <w:rsid w:val="005B4315"/>
    <w:rsid w:val="005D7168"/>
    <w:rsid w:val="005E3AE2"/>
    <w:rsid w:val="0066112D"/>
    <w:rsid w:val="006642CF"/>
    <w:rsid w:val="00670F80"/>
    <w:rsid w:val="006A0C34"/>
    <w:rsid w:val="006D07A6"/>
    <w:rsid w:val="006D3827"/>
    <w:rsid w:val="00705B65"/>
    <w:rsid w:val="0071007D"/>
    <w:rsid w:val="00734070"/>
    <w:rsid w:val="00740293"/>
    <w:rsid w:val="00752731"/>
    <w:rsid w:val="0077329B"/>
    <w:rsid w:val="00785C3A"/>
    <w:rsid w:val="00792156"/>
    <w:rsid w:val="007D46C8"/>
    <w:rsid w:val="00817B27"/>
    <w:rsid w:val="00836891"/>
    <w:rsid w:val="008D7297"/>
    <w:rsid w:val="008E365B"/>
    <w:rsid w:val="00907A8D"/>
    <w:rsid w:val="009253BA"/>
    <w:rsid w:val="009A17B4"/>
    <w:rsid w:val="009A658E"/>
    <w:rsid w:val="00A30BC4"/>
    <w:rsid w:val="00A32D40"/>
    <w:rsid w:val="00A42663"/>
    <w:rsid w:val="00A4775A"/>
    <w:rsid w:val="00A93F02"/>
    <w:rsid w:val="00AB15F3"/>
    <w:rsid w:val="00AC4870"/>
    <w:rsid w:val="00AD2F45"/>
    <w:rsid w:val="00AE0F08"/>
    <w:rsid w:val="00AE64C7"/>
    <w:rsid w:val="00B03672"/>
    <w:rsid w:val="00B068A7"/>
    <w:rsid w:val="00B153C0"/>
    <w:rsid w:val="00B17B15"/>
    <w:rsid w:val="00BA03B8"/>
    <w:rsid w:val="00BA418A"/>
    <w:rsid w:val="00BA70C5"/>
    <w:rsid w:val="00BB2590"/>
    <w:rsid w:val="00BC7025"/>
    <w:rsid w:val="00BC7270"/>
    <w:rsid w:val="00C04BEC"/>
    <w:rsid w:val="00C17AB5"/>
    <w:rsid w:val="00C20134"/>
    <w:rsid w:val="00C82BDE"/>
    <w:rsid w:val="00C8358A"/>
    <w:rsid w:val="00CC3098"/>
    <w:rsid w:val="00D14729"/>
    <w:rsid w:val="00D86324"/>
    <w:rsid w:val="00DA1D82"/>
    <w:rsid w:val="00DA504D"/>
    <w:rsid w:val="00DD3658"/>
    <w:rsid w:val="00DF1C7B"/>
    <w:rsid w:val="00E154E2"/>
    <w:rsid w:val="00EB6E5A"/>
    <w:rsid w:val="00EC5570"/>
    <w:rsid w:val="00EE793E"/>
    <w:rsid w:val="00EF6E66"/>
    <w:rsid w:val="00F53DC5"/>
    <w:rsid w:val="00F72AE6"/>
    <w:rsid w:val="00F76A0B"/>
    <w:rsid w:val="00F81061"/>
    <w:rsid w:val="00FB21EE"/>
    <w:rsid w:val="00FB49AD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3C0-FF57-441E-89F9-4829E0D6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8298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VasilevaAV</cp:lastModifiedBy>
  <cp:revision>6</cp:revision>
  <cp:lastPrinted>2020-07-14T08:30:00Z</cp:lastPrinted>
  <dcterms:created xsi:type="dcterms:W3CDTF">2020-08-06T07:28:00Z</dcterms:created>
  <dcterms:modified xsi:type="dcterms:W3CDTF">2020-08-13T05:50:00Z</dcterms:modified>
</cp:coreProperties>
</file>