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14:paraId="4D7B4D74" w14:textId="77777777" w:rsidTr="001C00CD">
        <w:trPr>
          <w:trHeight w:val="351"/>
          <w:jc w:val="right"/>
        </w:trPr>
        <w:tc>
          <w:tcPr>
            <w:tcW w:w="4076" w:type="dxa"/>
          </w:tcPr>
          <w:p w14:paraId="09A30173" w14:textId="77777777"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14:paraId="001377B0" w14:textId="77777777" w:rsidTr="001C00CD">
        <w:trPr>
          <w:trHeight w:val="1235"/>
          <w:jc w:val="right"/>
        </w:trPr>
        <w:tc>
          <w:tcPr>
            <w:tcW w:w="4076" w:type="dxa"/>
          </w:tcPr>
          <w:p w14:paraId="0E572938" w14:textId="77777777"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14:paraId="40D50729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14:paraId="4780841D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14:paraId="28592CAC" w14:textId="75B33A35" w:rsidR="00CC0D11" w:rsidRPr="00A07CAE" w:rsidRDefault="008045E3" w:rsidP="00322CD0">
            <w:pPr>
              <w:jc w:val="center"/>
              <w:rPr>
                <w:b/>
                <w:color w:val="000000"/>
                <w:szCs w:val="28"/>
              </w:rPr>
            </w:pPr>
            <w:r w:rsidRPr="008045E3">
              <w:rPr>
                <w:color w:val="000000"/>
                <w:szCs w:val="28"/>
              </w:rPr>
              <w:t>от 26 августа 2025 г. № 1380</w:t>
            </w:r>
            <w:bookmarkStart w:id="0" w:name="_GoBack"/>
            <w:bookmarkEnd w:id="0"/>
          </w:p>
        </w:tc>
      </w:tr>
    </w:tbl>
    <w:p w14:paraId="05E34D12" w14:textId="77777777" w:rsidR="00B34946" w:rsidRPr="00882560" w:rsidRDefault="00B34946" w:rsidP="00CC0D11">
      <w:pPr>
        <w:ind w:firstLine="709"/>
        <w:rPr>
          <w:szCs w:val="28"/>
        </w:rPr>
      </w:pPr>
    </w:p>
    <w:p w14:paraId="1A726312" w14:textId="77777777" w:rsidR="00B8231D" w:rsidRDefault="00B8231D" w:rsidP="00844043">
      <w:pPr>
        <w:jc w:val="center"/>
        <w:rPr>
          <w:b/>
          <w:szCs w:val="28"/>
        </w:rPr>
      </w:pPr>
    </w:p>
    <w:p w14:paraId="7C104C81" w14:textId="15500390" w:rsidR="00F5713C" w:rsidRPr="009B4DBC" w:rsidRDefault="00851D77" w:rsidP="00844043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  <w:r w:rsidR="004A5775" w:rsidRPr="00594C65">
        <w:rPr>
          <w:b/>
          <w:szCs w:val="28"/>
        </w:rPr>
        <w:t xml:space="preserve">межевания территории городского округа </w:t>
      </w:r>
      <w:r w:rsidR="004A5775">
        <w:rPr>
          <w:b/>
          <w:szCs w:val="28"/>
        </w:rPr>
        <w:br/>
      </w:r>
      <w:r w:rsidR="004A5775" w:rsidRPr="00594C65">
        <w:rPr>
          <w:b/>
          <w:szCs w:val="28"/>
        </w:rPr>
        <w:t xml:space="preserve">"Город Архангельск" </w:t>
      </w:r>
      <w:r w:rsidR="00852AD7" w:rsidRPr="00852AD7">
        <w:rPr>
          <w:b/>
          <w:szCs w:val="28"/>
        </w:rPr>
        <w:t xml:space="preserve">в границах элемента планировочной </w:t>
      </w:r>
      <w:r w:rsidR="00852AD7">
        <w:rPr>
          <w:b/>
          <w:szCs w:val="28"/>
        </w:rPr>
        <w:br/>
      </w:r>
      <w:r w:rsidR="00852AD7" w:rsidRPr="00852AD7">
        <w:rPr>
          <w:b/>
          <w:szCs w:val="28"/>
        </w:rPr>
        <w:t xml:space="preserve">структуры: ул. Карла Маркса, просп. Новгородский, ул. Свободы, </w:t>
      </w:r>
      <w:r w:rsidR="00852AD7">
        <w:rPr>
          <w:b/>
          <w:szCs w:val="28"/>
        </w:rPr>
        <w:br/>
      </w:r>
      <w:r w:rsidR="00852AD7" w:rsidRPr="00852AD7">
        <w:rPr>
          <w:b/>
          <w:szCs w:val="28"/>
        </w:rPr>
        <w:t>просп. Ломоносова площадью 4,61 га</w:t>
      </w:r>
    </w:p>
    <w:p w14:paraId="1853FBBA" w14:textId="77777777" w:rsidR="00B34946" w:rsidRDefault="00B34946" w:rsidP="006C1AF6">
      <w:pPr>
        <w:jc w:val="center"/>
        <w:rPr>
          <w:b/>
          <w:szCs w:val="28"/>
        </w:rPr>
      </w:pPr>
    </w:p>
    <w:p w14:paraId="68ECD094" w14:textId="77777777" w:rsidR="00482672" w:rsidRPr="009C7209" w:rsidRDefault="000A0B9A" w:rsidP="00646E27">
      <w:pPr>
        <w:pStyle w:val="af9"/>
        <w:jc w:val="center"/>
        <w:rPr>
          <w:b/>
          <w:sz w:val="28"/>
          <w:szCs w:val="28"/>
        </w:rPr>
      </w:pPr>
      <w:r w:rsidRPr="009C7209">
        <w:rPr>
          <w:b/>
          <w:sz w:val="28"/>
          <w:szCs w:val="28"/>
          <w:lang w:val="en-US"/>
        </w:rPr>
        <w:t>I</w:t>
      </w:r>
      <w:r w:rsidRPr="009C7209">
        <w:rPr>
          <w:b/>
          <w:sz w:val="28"/>
          <w:szCs w:val="28"/>
        </w:rPr>
        <w:t xml:space="preserve">. </w:t>
      </w:r>
      <w:r w:rsidR="00E55E41" w:rsidRPr="009C7209">
        <w:rPr>
          <w:b/>
          <w:sz w:val="28"/>
          <w:szCs w:val="28"/>
        </w:rPr>
        <w:t>Основная</w:t>
      </w:r>
      <w:r w:rsidR="00AC33BB" w:rsidRPr="009C7209">
        <w:rPr>
          <w:b/>
          <w:sz w:val="28"/>
          <w:szCs w:val="28"/>
        </w:rPr>
        <w:t xml:space="preserve"> </w:t>
      </w:r>
      <w:r w:rsidR="00E55E41" w:rsidRPr="009C7209">
        <w:rPr>
          <w:b/>
          <w:sz w:val="28"/>
          <w:szCs w:val="28"/>
        </w:rPr>
        <w:t>часть</w:t>
      </w:r>
      <w:r w:rsidR="00AC33BB" w:rsidRPr="009C7209">
        <w:rPr>
          <w:b/>
          <w:sz w:val="28"/>
          <w:szCs w:val="28"/>
        </w:rPr>
        <w:t xml:space="preserve"> </w:t>
      </w:r>
      <w:r w:rsidR="00E55E41" w:rsidRPr="009C7209">
        <w:rPr>
          <w:b/>
          <w:sz w:val="28"/>
          <w:szCs w:val="28"/>
        </w:rPr>
        <w:t>проекта</w:t>
      </w:r>
      <w:r w:rsidR="00AC33BB" w:rsidRPr="009C7209">
        <w:rPr>
          <w:b/>
          <w:sz w:val="28"/>
          <w:szCs w:val="28"/>
        </w:rPr>
        <w:t xml:space="preserve"> </w:t>
      </w:r>
      <w:r w:rsidR="00E55E41" w:rsidRPr="009C7209">
        <w:rPr>
          <w:b/>
          <w:sz w:val="28"/>
          <w:szCs w:val="28"/>
        </w:rPr>
        <w:t>межевания</w:t>
      </w:r>
      <w:r w:rsidR="00AC33BB" w:rsidRPr="009C7209">
        <w:rPr>
          <w:b/>
          <w:sz w:val="28"/>
          <w:szCs w:val="28"/>
        </w:rPr>
        <w:t xml:space="preserve"> </w:t>
      </w:r>
      <w:r w:rsidR="00E55E41" w:rsidRPr="009C7209">
        <w:rPr>
          <w:b/>
          <w:sz w:val="28"/>
          <w:szCs w:val="28"/>
        </w:rPr>
        <w:t>территории</w:t>
      </w:r>
    </w:p>
    <w:p w14:paraId="600ABEF1" w14:textId="77777777" w:rsidR="00482672" w:rsidRPr="005050AB" w:rsidRDefault="00482672" w:rsidP="00646E27">
      <w:pPr>
        <w:pStyle w:val="af9"/>
        <w:jc w:val="center"/>
        <w:rPr>
          <w:color w:val="000000"/>
        </w:rPr>
      </w:pPr>
    </w:p>
    <w:p w14:paraId="174C0316" w14:textId="6BBD96FE" w:rsidR="00482672" w:rsidRPr="005050AB" w:rsidRDefault="00482672" w:rsidP="00646E27">
      <w:pPr>
        <w:jc w:val="center"/>
        <w:rPr>
          <w:color w:val="000000"/>
          <w:szCs w:val="28"/>
        </w:rPr>
      </w:pPr>
      <w:r w:rsidRPr="005050AB">
        <w:rPr>
          <w:color w:val="000000"/>
          <w:szCs w:val="28"/>
        </w:rPr>
        <w:t>1. Текстовая часть проекта межевания территории</w:t>
      </w:r>
    </w:p>
    <w:p w14:paraId="6356761F" w14:textId="7ED5D422" w:rsidR="00341F22" w:rsidRPr="00B64CAE" w:rsidRDefault="00341F22" w:rsidP="00B64CAE">
      <w:pPr>
        <w:ind w:firstLine="709"/>
        <w:jc w:val="both"/>
        <w:rPr>
          <w:szCs w:val="28"/>
        </w:rPr>
      </w:pPr>
    </w:p>
    <w:p w14:paraId="6C3823E5" w14:textId="1F04C741" w:rsidR="00B64CAE" w:rsidRPr="00B64CAE" w:rsidRDefault="00B64CAE" w:rsidP="00B64CAE">
      <w:pPr>
        <w:ind w:firstLine="709"/>
        <w:jc w:val="both"/>
        <w:rPr>
          <w:szCs w:val="28"/>
        </w:rPr>
      </w:pPr>
      <w:r w:rsidRPr="00B64CAE">
        <w:rPr>
          <w:szCs w:val="28"/>
        </w:rPr>
        <w:t>Проект межевания территории</w:t>
      </w:r>
      <w:r w:rsidR="00852AD7" w:rsidRPr="00852AD7">
        <w:rPr>
          <w:szCs w:val="28"/>
        </w:rPr>
        <w:t xml:space="preserve"> городского округа "Город Архангельск" </w:t>
      </w:r>
      <w:r w:rsidR="00322CD0">
        <w:rPr>
          <w:szCs w:val="28"/>
        </w:rPr>
        <w:br/>
      </w:r>
      <w:r w:rsidR="00852AD7" w:rsidRPr="00852AD7">
        <w:rPr>
          <w:szCs w:val="28"/>
        </w:rPr>
        <w:t xml:space="preserve">в границах элемента планировочной структуры: ул. Карла Маркса, </w:t>
      </w:r>
      <w:r w:rsidR="00322CD0">
        <w:rPr>
          <w:szCs w:val="28"/>
        </w:rPr>
        <w:br/>
      </w:r>
      <w:r w:rsidR="00852AD7" w:rsidRPr="00852AD7">
        <w:rPr>
          <w:szCs w:val="28"/>
        </w:rPr>
        <w:t>просп. Новгородский, ул. Свободы, просп. Ломоносова площадью 4,61 га</w:t>
      </w:r>
      <w:r w:rsidR="00852AD7">
        <w:rPr>
          <w:szCs w:val="28"/>
        </w:rPr>
        <w:t xml:space="preserve"> </w:t>
      </w:r>
      <w:r w:rsidR="00322CD0">
        <w:rPr>
          <w:szCs w:val="28"/>
        </w:rPr>
        <w:br/>
      </w:r>
      <w:r w:rsidR="00852AD7">
        <w:rPr>
          <w:szCs w:val="28"/>
        </w:rPr>
        <w:t>(далее – проект межевания территории)</w:t>
      </w:r>
      <w:r w:rsidRPr="00B64CAE">
        <w:rPr>
          <w:szCs w:val="28"/>
        </w:rPr>
        <w:t xml:space="preserve"> подготовлен на основании задания</w:t>
      </w:r>
      <w:r w:rsidR="00852AD7">
        <w:rPr>
          <w:szCs w:val="28"/>
        </w:rPr>
        <w:t>, утвержденного распоряжением</w:t>
      </w:r>
      <w:r w:rsidRPr="00B64CAE">
        <w:rPr>
          <w:szCs w:val="28"/>
        </w:rPr>
        <w:t xml:space="preserve"> Главы городского округа </w:t>
      </w:r>
      <w:r w:rsidR="00852AD7">
        <w:rPr>
          <w:szCs w:val="28"/>
        </w:rPr>
        <w:t>"</w:t>
      </w:r>
      <w:r w:rsidRPr="00B64CAE">
        <w:rPr>
          <w:szCs w:val="28"/>
        </w:rPr>
        <w:t>Город Архангельск</w:t>
      </w:r>
      <w:r w:rsidR="00852AD7">
        <w:rPr>
          <w:szCs w:val="28"/>
        </w:rPr>
        <w:t xml:space="preserve">" от </w:t>
      </w:r>
      <w:r w:rsidRPr="00B64CAE">
        <w:rPr>
          <w:szCs w:val="28"/>
        </w:rPr>
        <w:t xml:space="preserve">8 апреля 2024 года № 1776р </w:t>
      </w:r>
      <w:r w:rsidR="00852AD7">
        <w:rPr>
          <w:szCs w:val="28"/>
        </w:rPr>
        <w:t>"</w:t>
      </w:r>
      <w:r w:rsidR="00852AD7" w:rsidRPr="0067193D">
        <w:rPr>
          <w:szCs w:val="28"/>
        </w:rPr>
        <w:t xml:space="preserve">О подготовке проекта внесения изменений </w:t>
      </w:r>
      <w:r w:rsidR="00322CD0">
        <w:rPr>
          <w:szCs w:val="28"/>
        </w:rPr>
        <w:br/>
      </w:r>
      <w:r w:rsidR="00852AD7" w:rsidRPr="0067193D">
        <w:rPr>
          <w:szCs w:val="28"/>
        </w:rPr>
        <w:t xml:space="preserve">в проект планировки центральной части муниципального образования "Город Архангельск" и проекта межевания в границах элемента планировочной структуры: ул. Карла Маркса, просп. Новгородский, ул. Свободы, </w:t>
      </w:r>
      <w:r w:rsidR="00322CD0">
        <w:rPr>
          <w:szCs w:val="28"/>
        </w:rPr>
        <w:br/>
      </w:r>
      <w:r w:rsidR="00852AD7" w:rsidRPr="0067193D">
        <w:rPr>
          <w:szCs w:val="28"/>
        </w:rPr>
        <w:t>просп. Ломоносова площадью 4,61 га</w:t>
      </w:r>
      <w:r w:rsidR="00852AD7">
        <w:rPr>
          <w:szCs w:val="28"/>
        </w:rPr>
        <w:t>"</w:t>
      </w:r>
      <w:r w:rsidRPr="00B64CAE">
        <w:rPr>
          <w:szCs w:val="28"/>
        </w:rPr>
        <w:t>.</w:t>
      </w:r>
    </w:p>
    <w:p w14:paraId="552A4FEE" w14:textId="155CCBFA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322CD0">
        <w:rPr>
          <w:sz w:val="28"/>
          <w:szCs w:val="28"/>
          <w:lang w:val="ru-RU"/>
        </w:rPr>
        <w:br/>
      </w:r>
      <w:r w:rsidRPr="00B64CAE">
        <w:rPr>
          <w:sz w:val="28"/>
          <w:szCs w:val="28"/>
        </w:rPr>
        <w:t>и исходной документации выявлено, что образуемые земельные участки расположены в пределах кадастрового квартала 29:22:040753 в границах территориальной зоны:</w:t>
      </w:r>
    </w:p>
    <w:p w14:paraId="5349523C" w14:textId="2409F49D" w:rsidR="00B64CAE" w:rsidRPr="00B64CAE" w:rsidRDefault="00852AD7" w:rsidP="00B64CAE">
      <w:pPr>
        <w:pStyle w:val="a5"/>
        <w:ind w:firstLine="709"/>
        <w:rPr>
          <w:sz w:val="28"/>
          <w:szCs w:val="28"/>
        </w:rPr>
      </w:pPr>
      <w:r w:rsidRPr="00322CD0">
        <w:rPr>
          <w:spacing w:val="-2"/>
          <w:sz w:val="28"/>
          <w:szCs w:val="28"/>
          <w:lang w:val="ru-RU"/>
        </w:rPr>
        <w:t>з</w:t>
      </w:r>
      <w:r w:rsidR="00B64CAE" w:rsidRPr="00322CD0">
        <w:rPr>
          <w:spacing w:val="-2"/>
          <w:sz w:val="28"/>
          <w:szCs w:val="28"/>
        </w:rPr>
        <w:t>она смешанной и общественно-деловой застройки (</w:t>
      </w:r>
      <w:r w:rsidRPr="00322CD0">
        <w:rPr>
          <w:spacing w:val="-2"/>
          <w:sz w:val="28"/>
          <w:szCs w:val="28"/>
          <w:lang w:val="ru-RU"/>
        </w:rPr>
        <w:t xml:space="preserve">кодовое обозначение – </w:t>
      </w:r>
      <w:r w:rsidR="00B64CAE" w:rsidRPr="00B64CAE">
        <w:rPr>
          <w:sz w:val="28"/>
          <w:szCs w:val="28"/>
        </w:rPr>
        <w:t xml:space="preserve">О1-1) </w:t>
      </w:r>
      <w:r>
        <w:rPr>
          <w:sz w:val="28"/>
          <w:szCs w:val="28"/>
        </w:rPr>
        <w:t>(статья</w:t>
      </w:r>
      <w:r w:rsidR="00B64CAE" w:rsidRPr="00B64CAE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п</w:t>
      </w:r>
      <w:r w:rsidR="00B64CAE" w:rsidRPr="00B64CAE">
        <w:rPr>
          <w:sz w:val="28"/>
          <w:szCs w:val="28"/>
        </w:rPr>
        <w:t xml:space="preserve">равил </w:t>
      </w:r>
      <w:r w:rsidRPr="00852AD7">
        <w:rPr>
          <w:sz w:val="28"/>
          <w:szCs w:val="28"/>
        </w:rPr>
        <w:t>землепользования и застройки городского округа "Г</w:t>
      </w:r>
      <w:r>
        <w:rPr>
          <w:sz w:val="28"/>
          <w:szCs w:val="28"/>
        </w:rPr>
        <w:t>ород Архангельск", утвержденных</w:t>
      </w:r>
      <w:r w:rsidRPr="00852AD7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29.09.2020 № 68-п </w:t>
      </w:r>
      <w:r w:rsidR="00322CD0">
        <w:rPr>
          <w:sz w:val="28"/>
          <w:szCs w:val="28"/>
          <w:lang w:val="ru-RU"/>
        </w:rPr>
        <w:br/>
      </w:r>
      <w:r w:rsidRPr="00852AD7">
        <w:rPr>
          <w:sz w:val="28"/>
          <w:szCs w:val="28"/>
        </w:rPr>
        <w:t>(с изменениями)</w:t>
      </w:r>
      <w:r w:rsidR="00B64CAE" w:rsidRPr="00B64CAE">
        <w:rPr>
          <w:sz w:val="28"/>
          <w:szCs w:val="28"/>
        </w:rPr>
        <w:t>).</w:t>
      </w:r>
    </w:p>
    <w:p w14:paraId="6976E4D4" w14:textId="2CF9E6C1" w:rsidR="00B64CAE" w:rsidRPr="00B64CAE" w:rsidRDefault="00852AD7" w:rsidP="00852AD7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1.1. </w:t>
      </w:r>
      <w:r w:rsidR="00B64CAE" w:rsidRPr="00B64CAE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322CD0">
        <w:rPr>
          <w:sz w:val="28"/>
          <w:szCs w:val="28"/>
          <w:lang w:val="ru-RU"/>
        </w:rPr>
        <w:br/>
      </w:r>
      <w:r w:rsidR="00B64CAE" w:rsidRPr="00B64CAE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14:paraId="113584D7" w14:textId="77777777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14:paraId="4D35EE31" w14:textId="0A164B0A" w:rsidR="00B64CAE" w:rsidRPr="00B64CAE" w:rsidRDefault="00B64CAE" w:rsidP="00B64CAE">
      <w:pPr>
        <w:pStyle w:val="a5"/>
        <w:ind w:firstLine="709"/>
        <w:rPr>
          <w:color w:val="000000"/>
          <w:spacing w:val="-2"/>
          <w:sz w:val="28"/>
          <w:szCs w:val="28"/>
        </w:rPr>
      </w:pPr>
      <w:r w:rsidRPr="00B64CAE">
        <w:rPr>
          <w:sz w:val="28"/>
          <w:szCs w:val="28"/>
        </w:rPr>
        <w:t xml:space="preserve">образование 1 (одного) земельного участка 29:22:040753:ЗУ1 из земель, находящихся в государственной или муниципальной собственности, расположенного по адресу: </w:t>
      </w:r>
      <w:r w:rsidRPr="00B64CAE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B64CAE">
        <w:rPr>
          <w:color w:val="000000"/>
          <w:spacing w:val="-2"/>
          <w:sz w:val="28"/>
          <w:szCs w:val="28"/>
        </w:rPr>
        <w:lastRenderedPageBreak/>
        <w:t xml:space="preserve">городской округ 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>Город Архангельск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 xml:space="preserve">, г. Архангельск,  </w:t>
      </w:r>
      <w:r w:rsidRPr="00B64CAE">
        <w:rPr>
          <w:bCs/>
          <w:color w:val="000000"/>
          <w:sz w:val="28"/>
          <w:szCs w:val="28"/>
        </w:rPr>
        <w:t xml:space="preserve">ул. Карла Маркса, </w:t>
      </w:r>
      <w:r w:rsidR="00322CD0">
        <w:rPr>
          <w:bCs/>
          <w:color w:val="000000"/>
          <w:sz w:val="28"/>
          <w:szCs w:val="28"/>
          <w:lang w:val="ru-RU"/>
        </w:rPr>
        <w:br/>
      </w:r>
      <w:r w:rsidRPr="00B64CAE">
        <w:rPr>
          <w:bCs/>
          <w:color w:val="000000"/>
          <w:sz w:val="28"/>
          <w:szCs w:val="28"/>
        </w:rPr>
        <w:t>просп. Новгородский, ул. Свободы, просп. Ломоносова</w:t>
      </w:r>
      <w:r w:rsidRPr="00B64CAE">
        <w:rPr>
          <w:sz w:val="28"/>
          <w:szCs w:val="28"/>
          <w:lang w:eastAsia="ar-SA"/>
        </w:rPr>
        <w:t xml:space="preserve">, </w:t>
      </w:r>
      <w:r w:rsidRPr="00B64CAE">
        <w:rPr>
          <w:sz w:val="28"/>
          <w:szCs w:val="28"/>
        </w:rPr>
        <w:t>площадью 1</w:t>
      </w:r>
      <w:r w:rsidR="00852AD7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021 кв.</w:t>
      </w:r>
      <w:r w:rsidR="00852AD7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м, категория земель – земли населенных пунктов, разрешенное использование –</w:t>
      </w:r>
      <w:r w:rsidR="00852AD7">
        <w:rPr>
          <w:sz w:val="28"/>
          <w:szCs w:val="28"/>
          <w:lang w:val="ru-RU"/>
        </w:rPr>
        <w:t>"</w:t>
      </w:r>
      <w:r w:rsidRPr="00B64CAE">
        <w:rPr>
          <w:sz w:val="28"/>
          <w:szCs w:val="28"/>
        </w:rPr>
        <w:t>Улично-дорожная сеть</w:t>
      </w:r>
      <w:r w:rsidR="00852AD7">
        <w:rPr>
          <w:sz w:val="28"/>
          <w:szCs w:val="28"/>
          <w:lang w:val="ru-RU"/>
        </w:rPr>
        <w:t>"</w:t>
      </w:r>
      <w:r w:rsidR="00852AD7" w:rsidRPr="00852AD7">
        <w:rPr>
          <w:sz w:val="28"/>
          <w:szCs w:val="28"/>
        </w:rPr>
        <w:t xml:space="preserve"> </w:t>
      </w:r>
      <w:r w:rsidR="00852AD7" w:rsidRPr="00B64CAE">
        <w:rPr>
          <w:sz w:val="28"/>
          <w:szCs w:val="28"/>
        </w:rPr>
        <w:t>12.0.1</w:t>
      </w:r>
      <w:r w:rsidR="00852AD7">
        <w:rPr>
          <w:sz w:val="28"/>
          <w:szCs w:val="28"/>
          <w:lang w:val="ru-RU"/>
        </w:rPr>
        <w:t>)</w:t>
      </w:r>
      <w:r w:rsidRPr="00B64CAE">
        <w:rPr>
          <w:sz w:val="28"/>
          <w:szCs w:val="28"/>
        </w:rPr>
        <w:t xml:space="preserve">, территориальная зона – О1-1, </w:t>
      </w:r>
      <w:r w:rsidRPr="00B64CAE">
        <w:rPr>
          <w:color w:val="000000"/>
          <w:spacing w:val="-2"/>
          <w:sz w:val="28"/>
          <w:szCs w:val="28"/>
        </w:rPr>
        <w:t>предельные минимальный и максимальный размер земельного участка – не подлежат установлению;</w:t>
      </w:r>
    </w:p>
    <w:p w14:paraId="28FFAF95" w14:textId="144978B5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 xml:space="preserve">образование 1 (одного) земельного участка 29:22:040753:ЗУ2 </w:t>
      </w:r>
      <w:r w:rsidRPr="00B64CAE">
        <w:rPr>
          <w:color w:val="000000"/>
          <w:spacing w:val="-2"/>
          <w:sz w:val="28"/>
          <w:szCs w:val="28"/>
        </w:rPr>
        <w:t xml:space="preserve">путем перераспределения </w:t>
      </w:r>
      <w:r w:rsidRPr="00B64CAE">
        <w:rPr>
          <w:sz w:val="28"/>
          <w:szCs w:val="28"/>
        </w:rPr>
        <w:t xml:space="preserve">земельных участков с кадастровыми номерами 29:22:040753:14, 29:22:040753:198, 29:22:040753:339 и земель, находящихся </w:t>
      </w:r>
      <w:r w:rsidR="00322CD0">
        <w:rPr>
          <w:sz w:val="28"/>
          <w:szCs w:val="28"/>
          <w:lang w:val="ru-RU"/>
        </w:rPr>
        <w:br/>
      </w:r>
      <w:r w:rsidRPr="00B64CAE">
        <w:rPr>
          <w:sz w:val="28"/>
          <w:szCs w:val="28"/>
        </w:rPr>
        <w:t>в государственной или муниципальной собственности, категория земель – земли населенных пунктов, площадью 9</w:t>
      </w:r>
      <w:r w:rsidR="00852AD7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558 кв.</w:t>
      </w:r>
      <w:r w:rsidR="00852AD7">
        <w:rPr>
          <w:sz w:val="28"/>
          <w:szCs w:val="28"/>
        </w:rPr>
        <w:t> </w:t>
      </w:r>
      <w:r w:rsidRPr="00B64CAE">
        <w:rPr>
          <w:sz w:val="28"/>
          <w:szCs w:val="28"/>
        </w:rPr>
        <w:t xml:space="preserve">м, разрешенное использование – код </w:t>
      </w:r>
      <w:r w:rsidR="00852AD7">
        <w:rPr>
          <w:sz w:val="28"/>
          <w:szCs w:val="28"/>
          <w:lang w:val="ru-RU"/>
        </w:rPr>
        <w:t>"</w:t>
      </w:r>
      <w:r w:rsidRPr="00B64CAE">
        <w:rPr>
          <w:sz w:val="28"/>
          <w:szCs w:val="28"/>
        </w:rPr>
        <w:t xml:space="preserve">Многоэтажная жилая застройка (высотная застройка) </w:t>
      </w:r>
      <w:r w:rsidR="00852AD7">
        <w:rPr>
          <w:sz w:val="28"/>
          <w:szCs w:val="28"/>
          <w:lang w:val="ru-RU"/>
        </w:rPr>
        <w:t>(</w:t>
      </w:r>
      <w:r w:rsidR="00852AD7" w:rsidRPr="00B64CAE">
        <w:rPr>
          <w:sz w:val="28"/>
          <w:szCs w:val="28"/>
        </w:rPr>
        <w:t>2.6</w:t>
      </w:r>
      <w:r w:rsidR="00852AD7">
        <w:rPr>
          <w:sz w:val="28"/>
          <w:szCs w:val="28"/>
          <w:lang w:val="ru-RU"/>
        </w:rPr>
        <w:t>)"</w:t>
      </w:r>
      <w:r w:rsidR="00852AD7" w:rsidRPr="00B64CAE">
        <w:rPr>
          <w:sz w:val="28"/>
          <w:szCs w:val="28"/>
        </w:rPr>
        <w:t xml:space="preserve"> </w:t>
      </w:r>
      <w:r w:rsidR="00852AD7">
        <w:rPr>
          <w:sz w:val="28"/>
          <w:szCs w:val="28"/>
        </w:rPr>
        <w:t xml:space="preserve">– </w:t>
      </w:r>
      <w:r w:rsidRPr="00B64CAE">
        <w:rPr>
          <w:sz w:val="28"/>
          <w:szCs w:val="28"/>
        </w:rPr>
        <w:t xml:space="preserve">основной вид  разрешенного </w:t>
      </w:r>
      <w:r w:rsidR="00852AD7">
        <w:rPr>
          <w:sz w:val="28"/>
          <w:szCs w:val="28"/>
        </w:rPr>
        <w:t>использования</w:t>
      </w:r>
      <w:r w:rsidRPr="00B64CAE">
        <w:rPr>
          <w:sz w:val="28"/>
          <w:szCs w:val="28"/>
        </w:rPr>
        <w:t xml:space="preserve">, территориальная зона – О1-1, </w:t>
      </w:r>
      <w:r w:rsidRPr="00B64CAE">
        <w:rPr>
          <w:color w:val="000000"/>
          <w:spacing w:val="-2"/>
          <w:sz w:val="28"/>
          <w:szCs w:val="28"/>
        </w:rPr>
        <w:t>минимальный размер земельного участка – 1</w:t>
      </w:r>
      <w:r w:rsidR="00852AD7">
        <w:rPr>
          <w:color w:val="000000"/>
          <w:spacing w:val="-2"/>
          <w:sz w:val="28"/>
          <w:szCs w:val="28"/>
          <w:lang w:val="ru-RU"/>
        </w:rPr>
        <w:t> </w:t>
      </w:r>
      <w:r w:rsidRPr="00B64CAE">
        <w:rPr>
          <w:color w:val="000000"/>
          <w:spacing w:val="-2"/>
          <w:sz w:val="28"/>
          <w:szCs w:val="28"/>
        </w:rPr>
        <w:t>50</w:t>
      </w:r>
      <w:r w:rsidR="00852AD7">
        <w:rPr>
          <w:color w:val="000000"/>
          <w:spacing w:val="-2"/>
          <w:sz w:val="28"/>
          <w:szCs w:val="28"/>
        </w:rPr>
        <w:t>0 кв. </w:t>
      </w:r>
      <w:r w:rsidRPr="00B64CAE">
        <w:rPr>
          <w:color w:val="000000"/>
          <w:spacing w:val="-2"/>
          <w:sz w:val="28"/>
          <w:szCs w:val="28"/>
        </w:rPr>
        <w:t>м, максимальный размер земельного участка – не подлежит установлению</w:t>
      </w:r>
      <w:r w:rsidRPr="00B64CAE">
        <w:rPr>
          <w:sz w:val="28"/>
          <w:szCs w:val="28"/>
        </w:rPr>
        <w:t>;</w:t>
      </w:r>
    </w:p>
    <w:p w14:paraId="73FFC28A" w14:textId="32258F6D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 xml:space="preserve">образование 1 (одного) земельного участка 29:22:040753:ЗУ3 из земель, находящихся в государственной или муниципальной собственности, расположенного по адресу: </w:t>
      </w:r>
      <w:r w:rsidRPr="00B64CAE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B64CAE">
        <w:rPr>
          <w:color w:val="000000"/>
          <w:spacing w:val="-2"/>
          <w:sz w:val="28"/>
          <w:szCs w:val="28"/>
        </w:rPr>
        <w:t xml:space="preserve">городской округ 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>Город Архангельск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 xml:space="preserve">, г. Архангельск, </w:t>
      </w:r>
      <w:r w:rsidRPr="00B64CAE">
        <w:rPr>
          <w:bCs/>
          <w:color w:val="000000"/>
          <w:sz w:val="28"/>
          <w:szCs w:val="28"/>
        </w:rPr>
        <w:t>проспект Ломоносова, дом 172, корпус 3</w:t>
      </w:r>
      <w:r w:rsidRPr="00B64CAE">
        <w:rPr>
          <w:color w:val="000000"/>
          <w:spacing w:val="-2"/>
          <w:sz w:val="28"/>
          <w:szCs w:val="28"/>
        </w:rPr>
        <w:t xml:space="preserve">, </w:t>
      </w:r>
      <w:r w:rsidRPr="00B64CAE">
        <w:rPr>
          <w:sz w:val="28"/>
          <w:szCs w:val="28"/>
        </w:rPr>
        <w:t>категория земель – земли населенных пунктов, площадью 1</w:t>
      </w:r>
      <w:r w:rsidR="00852AD7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038</w:t>
      </w:r>
      <w:r w:rsidR="00DA396B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кв.</w:t>
      </w:r>
      <w:r w:rsidR="00852AD7">
        <w:rPr>
          <w:sz w:val="28"/>
          <w:szCs w:val="28"/>
        </w:rPr>
        <w:t> </w:t>
      </w:r>
      <w:r w:rsidRPr="00B64CAE">
        <w:rPr>
          <w:sz w:val="28"/>
          <w:szCs w:val="28"/>
        </w:rPr>
        <w:t xml:space="preserve">м, разрешенное использование – </w:t>
      </w:r>
      <w:r w:rsidR="00852AD7">
        <w:rPr>
          <w:sz w:val="28"/>
          <w:szCs w:val="28"/>
        </w:rPr>
        <w:t>"</w:t>
      </w:r>
      <w:r w:rsidRPr="00B64CAE">
        <w:rPr>
          <w:sz w:val="28"/>
          <w:szCs w:val="28"/>
        </w:rPr>
        <w:t xml:space="preserve">Малоэтажная многоквартирная жилая застройка </w:t>
      </w:r>
      <w:r w:rsidR="00852AD7">
        <w:rPr>
          <w:sz w:val="28"/>
          <w:szCs w:val="28"/>
          <w:lang w:val="ru-RU"/>
        </w:rPr>
        <w:t>(</w:t>
      </w:r>
      <w:r w:rsidR="00852AD7" w:rsidRPr="00B64CAE">
        <w:rPr>
          <w:sz w:val="28"/>
          <w:szCs w:val="28"/>
        </w:rPr>
        <w:t>2.1.1</w:t>
      </w:r>
      <w:r w:rsidR="00852AD7">
        <w:rPr>
          <w:sz w:val="28"/>
          <w:szCs w:val="28"/>
          <w:lang w:val="ru-RU"/>
        </w:rPr>
        <w:t>)"</w:t>
      </w:r>
      <w:r w:rsidR="00852AD7" w:rsidRPr="00B64CAE">
        <w:rPr>
          <w:sz w:val="28"/>
          <w:szCs w:val="28"/>
        </w:rPr>
        <w:t xml:space="preserve"> </w:t>
      </w:r>
      <w:r w:rsidR="00852AD7">
        <w:rPr>
          <w:sz w:val="28"/>
          <w:szCs w:val="28"/>
        </w:rPr>
        <w:t xml:space="preserve">– </w:t>
      </w:r>
      <w:r w:rsidRPr="00B64CAE">
        <w:rPr>
          <w:sz w:val="28"/>
          <w:szCs w:val="28"/>
        </w:rPr>
        <w:t xml:space="preserve">основной </w:t>
      </w:r>
      <w:r w:rsidR="00852AD7">
        <w:rPr>
          <w:sz w:val="28"/>
          <w:szCs w:val="28"/>
        </w:rPr>
        <w:t>вид  разрешенного использования</w:t>
      </w:r>
      <w:r w:rsidRPr="00B64CAE">
        <w:rPr>
          <w:sz w:val="28"/>
          <w:szCs w:val="28"/>
        </w:rPr>
        <w:t xml:space="preserve">, территориальная зона – О1-1, </w:t>
      </w:r>
      <w:r w:rsidRPr="00B64CAE">
        <w:rPr>
          <w:color w:val="000000"/>
          <w:spacing w:val="-2"/>
          <w:sz w:val="28"/>
          <w:szCs w:val="28"/>
        </w:rPr>
        <w:t>минимальный размер земельного участка – 500</w:t>
      </w:r>
      <w:r w:rsidR="00DA396B">
        <w:rPr>
          <w:color w:val="000000"/>
          <w:spacing w:val="-2"/>
          <w:sz w:val="28"/>
          <w:szCs w:val="28"/>
          <w:lang w:val="ru-RU"/>
        </w:rPr>
        <w:t> </w:t>
      </w:r>
      <w:r w:rsidRPr="00B64CAE">
        <w:rPr>
          <w:color w:val="000000"/>
          <w:spacing w:val="-2"/>
          <w:sz w:val="28"/>
          <w:szCs w:val="28"/>
        </w:rPr>
        <w:t>кв.</w:t>
      </w:r>
      <w:r w:rsidR="004C72AA">
        <w:rPr>
          <w:color w:val="000000"/>
          <w:spacing w:val="-2"/>
          <w:sz w:val="28"/>
          <w:szCs w:val="28"/>
          <w:lang w:val="ru-RU"/>
        </w:rPr>
        <w:t> </w:t>
      </w:r>
      <w:r w:rsidRPr="00B64CAE">
        <w:rPr>
          <w:color w:val="000000"/>
          <w:spacing w:val="-2"/>
          <w:sz w:val="28"/>
          <w:szCs w:val="28"/>
        </w:rPr>
        <w:t>м, максимальный размер земельного участка – не подлежит установлению</w:t>
      </w:r>
      <w:r w:rsidRPr="00B64CAE">
        <w:rPr>
          <w:sz w:val="28"/>
          <w:szCs w:val="28"/>
        </w:rPr>
        <w:t>;</w:t>
      </w:r>
    </w:p>
    <w:p w14:paraId="35D7190D" w14:textId="1964DC31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 xml:space="preserve">образование 1 (одного) земельного участка 29:22:040753:ЗУ4 из земель, находящихся в государственной или муниципальной собственности, расположенного по адресу: </w:t>
      </w:r>
      <w:r w:rsidRPr="00B64CAE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B64CAE">
        <w:rPr>
          <w:color w:val="000000"/>
          <w:spacing w:val="-2"/>
          <w:sz w:val="28"/>
          <w:szCs w:val="28"/>
        </w:rPr>
        <w:t xml:space="preserve">городской округ 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>Город Архангельск</w:t>
      </w:r>
      <w:r w:rsidR="00852AD7">
        <w:rPr>
          <w:color w:val="000000"/>
          <w:spacing w:val="-2"/>
          <w:sz w:val="28"/>
          <w:szCs w:val="28"/>
        </w:rPr>
        <w:t>"</w:t>
      </w:r>
      <w:r w:rsidRPr="00B64CAE">
        <w:rPr>
          <w:color w:val="000000"/>
          <w:spacing w:val="-2"/>
          <w:sz w:val="28"/>
          <w:szCs w:val="28"/>
        </w:rPr>
        <w:t xml:space="preserve">, г. Архангельск, </w:t>
      </w:r>
      <w:r w:rsidRPr="00B64CAE">
        <w:rPr>
          <w:bCs/>
          <w:color w:val="000000"/>
          <w:sz w:val="28"/>
          <w:szCs w:val="28"/>
        </w:rPr>
        <w:t>проспект Новгородский, дом 137, корпус 1</w:t>
      </w:r>
      <w:r w:rsidRPr="00B64CAE">
        <w:rPr>
          <w:color w:val="000000"/>
          <w:spacing w:val="-2"/>
          <w:sz w:val="28"/>
          <w:szCs w:val="28"/>
        </w:rPr>
        <w:t xml:space="preserve">, </w:t>
      </w:r>
      <w:r w:rsidRPr="00B64CAE">
        <w:rPr>
          <w:sz w:val="28"/>
          <w:szCs w:val="28"/>
        </w:rPr>
        <w:t>категория земель – земли населенных пунктов, площадью 296</w:t>
      </w:r>
      <w:r w:rsidR="00DA396B">
        <w:rPr>
          <w:sz w:val="28"/>
          <w:szCs w:val="28"/>
          <w:lang w:val="ru-RU"/>
        </w:rPr>
        <w:t> </w:t>
      </w:r>
      <w:r w:rsidRPr="00B64CAE">
        <w:rPr>
          <w:sz w:val="28"/>
          <w:szCs w:val="28"/>
        </w:rPr>
        <w:t>кв.</w:t>
      </w:r>
      <w:r w:rsidR="004C72AA">
        <w:rPr>
          <w:sz w:val="28"/>
          <w:szCs w:val="28"/>
        </w:rPr>
        <w:t> </w:t>
      </w:r>
      <w:r w:rsidRPr="00B64CAE">
        <w:rPr>
          <w:sz w:val="28"/>
          <w:szCs w:val="28"/>
        </w:rPr>
        <w:t xml:space="preserve">м, разрешенное использование </w:t>
      </w:r>
      <w:r w:rsidR="004C72AA">
        <w:rPr>
          <w:sz w:val="28"/>
          <w:szCs w:val="28"/>
        </w:rPr>
        <w:t>–</w:t>
      </w:r>
      <w:r w:rsidRPr="00B64CAE">
        <w:rPr>
          <w:sz w:val="28"/>
          <w:szCs w:val="28"/>
        </w:rPr>
        <w:t xml:space="preserve"> </w:t>
      </w:r>
      <w:r w:rsidR="004C72AA">
        <w:rPr>
          <w:sz w:val="28"/>
          <w:szCs w:val="28"/>
          <w:lang w:val="ru-RU"/>
        </w:rPr>
        <w:t>"</w:t>
      </w:r>
      <w:r w:rsidRPr="00B64CAE">
        <w:rPr>
          <w:sz w:val="28"/>
          <w:szCs w:val="28"/>
        </w:rPr>
        <w:t xml:space="preserve">Малоэтажная многоквартирная жилая застройка </w:t>
      </w:r>
      <w:r w:rsidR="004C72AA">
        <w:rPr>
          <w:sz w:val="28"/>
          <w:szCs w:val="28"/>
          <w:lang w:val="ru-RU"/>
        </w:rPr>
        <w:t>(</w:t>
      </w:r>
      <w:r w:rsidR="004C72AA" w:rsidRPr="00B64CAE">
        <w:rPr>
          <w:sz w:val="28"/>
          <w:szCs w:val="28"/>
        </w:rPr>
        <w:t>2.1.1</w:t>
      </w:r>
      <w:r w:rsidR="004C72AA">
        <w:rPr>
          <w:sz w:val="28"/>
          <w:szCs w:val="28"/>
          <w:lang w:val="ru-RU"/>
        </w:rPr>
        <w:t>)"</w:t>
      </w:r>
      <w:r w:rsidR="004C72AA" w:rsidRPr="00B64CAE">
        <w:rPr>
          <w:sz w:val="28"/>
          <w:szCs w:val="28"/>
        </w:rPr>
        <w:t xml:space="preserve"> </w:t>
      </w:r>
      <w:r w:rsidR="004C72AA">
        <w:rPr>
          <w:sz w:val="28"/>
          <w:szCs w:val="28"/>
          <w:lang w:val="ru-RU"/>
        </w:rPr>
        <w:t xml:space="preserve">– </w:t>
      </w:r>
      <w:r w:rsidRPr="00B64CAE">
        <w:rPr>
          <w:sz w:val="28"/>
          <w:szCs w:val="28"/>
        </w:rPr>
        <w:t xml:space="preserve">основной </w:t>
      </w:r>
      <w:r w:rsidR="004C72AA">
        <w:rPr>
          <w:sz w:val="28"/>
          <w:szCs w:val="28"/>
        </w:rPr>
        <w:t>вид  разрешенного использования</w:t>
      </w:r>
      <w:r w:rsidRPr="00B64CAE">
        <w:rPr>
          <w:sz w:val="28"/>
          <w:szCs w:val="28"/>
        </w:rPr>
        <w:t xml:space="preserve">, территориальная зона – О1-1, </w:t>
      </w:r>
      <w:r w:rsidRPr="00B64CAE">
        <w:rPr>
          <w:color w:val="000000"/>
          <w:spacing w:val="-2"/>
          <w:sz w:val="28"/>
          <w:szCs w:val="28"/>
        </w:rPr>
        <w:t>минимальный размер з</w:t>
      </w:r>
      <w:r w:rsidR="004C72AA">
        <w:rPr>
          <w:color w:val="000000"/>
          <w:spacing w:val="-2"/>
          <w:sz w:val="28"/>
          <w:szCs w:val="28"/>
        </w:rPr>
        <w:t>емельного участка – 500</w:t>
      </w:r>
      <w:r w:rsidR="00DA396B">
        <w:rPr>
          <w:color w:val="000000"/>
          <w:spacing w:val="-2"/>
          <w:sz w:val="28"/>
          <w:szCs w:val="28"/>
          <w:lang w:val="ru-RU"/>
        </w:rPr>
        <w:t> </w:t>
      </w:r>
      <w:r w:rsidR="004C72AA">
        <w:rPr>
          <w:color w:val="000000"/>
          <w:spacing w:val="-2"/>
          <w:sz w:val="28"/>
          <w:szCs w:val="28"/>
        </w:rPr>
        <w:t>кв. </w:t>
      </w:r>
      <w:r w:rsidRPr="00B64CAE">
        <w:rPr>
          <w:color w:val="000000"/>
          <w:spacing w:val="-2"/>
          <w:sz w:val="28"/>
          <w:szCs w:val="28"/>
        </w:rPr>
        <w:t>м, максимальный размер земельного участка – не подлежит установлению</w:t>
      </w:r>
      <w:r w:rsidRPr="00B64CAE">
        <w:rPr>
          <w:sz w:val="28"/>
          <w:szCs w:val="28"/>
        </w:rPr>
        <w:t xml:space="preserve">. </w:t>
      </w:r>
    </w:p>
    <w:p w14:paraId="17E8D760" w14:textId="77777777" w:rsidR="00B64CAE" w:rsidRPr="00B64CAE" w:rsidRDefault="00B64CAE" w:rsidP="00B64CAE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Координаты образуемых земельных участков представлены в Таблице 1.</w:t>
      </w:r>
    </w:p>
    <w:p w14:paraId="78A40E34" w14:textId="77777777" w:rsidR="004C72AA" w:rsidRDefault="004C72AA" w:rsidP="004C72AA">
      <w:pPr>
        <w:pStyle w:val="a5"/>
        <w:ind w:firstLine="0"/>
        <w:rPr>
          <w:sz w:val="28"/>
          <w:szCs w:val="28"/>
        </w:rPr>
      </w:pPr>
    </w:p>
    <w:p w14:paraId="5A9B3492" w14:textId="14ED8F6D" w:rsidR="00B64CAE" w:rsidRPr="00B64CAE" w:rsidRDefault="00B64CAE" w:rsidP="004C72AA">
      <w:pPr>
        <w:pStyle w:val="a5"/>
        <w:keepNext/>
        <w:ind w:firstLine="0"/>
        <w:rPr>
          <w:sz w:val="28"/>
          <w:szCs w:val="28"/>
        </w:rPr>
      </w:pPr>
      <w:r w:rsidRPr="00B64CAE">
        <w:rPr>
          <w:sz w:val="28"/>
          <w:szCs w:val="28"/>
        </w:rPr>
        <w:t>Таблица 1</w:t>
      </w:r>
    </w:p>
    <w:tbl>
      <w:tblPr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3442"/>
        <w:gridCol w:w="3270"/>
      </w:tblGrid>
      <w:tr w:rsidR="00B64CAE" w:rsidRPr="004C72AA" w14:paraId="4CC2FB14" w14:textId="77777777" w:rsidTr="004C72A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B5CF" w14:textId="438ECA38" w:rsidR="00B64CAE" w:rsidRPr="004C72AA" w:rsidRDefault="00B64CAE" w:rsidP="004C72A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 xml:space="preserve">Обозначение характерных </w:t>
            </w:r>
            <w:r w:rsidR="004C72AA">
              <w:rPr>
                <w:sz w:val="22"/>
                <w:szCs w:val="22"/>
              </w:rPr>
              <w:br/>
            </w:r>
            <w:r w:rsidRPr="004C72AA">
              <w:rPr>
                <w:sz w:val="22"/>
                <w:szCs w:val="22"/>
              </w:rPr>
              <w:t>точек границ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787D7" w14:textId="77777777" w:rsidR="00B64CAE" w:rsidRPr="004C72AA" w:rsidRDefault="00B64CAE" w:rsidP="004C72A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4C72AA" w:rsidRPr="004C72AA" w14:paraId="5F8AEB5A" w14:textId="77777777" w:rsidTr="004C72A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C0A" w14:textId="77777777" w:rsidR="00B64CAE" w:rsidRPr="004C72AA" w:rsidRDefault="00B64CAE" w:rsidP="00062D0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A4D" w14:textId="77777777" w:rsidR="00B64CAE" w:rsidRPr="004C72AA" w:rsidRDefault="00B64CAE" w:rsidP="00062D06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240C1" w14:textId="77777777" w:rsidR="00B64CAE" w:rsidRPr="004C72AA" w:rsidRDefault="00B64CAE" w:rsidP="00062D06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Y</w:t>
            </w:r>
          </w:p>
        </w:tc>
      </w:tr>
      <w:tr w:rsidR="00B64CAE" w:rsidRPr="004C72AA" w14:paraId="46C88644" w14:textId="77777777" w:rsidTr="004C72AA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14:paraId="6F73C13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29:22:040753:ЗУ1</w:t>
            </w:r>
          </w:p>
        </w:tc>
      </w:tr>
      <w:tr w:rsidR="00B64CAE" w:rsidRPr="004C72AA" w14:paraId="55D306B9" w14:textId="77777777" w:rsidTr="004C72AA">
        <w:tc>
          <w:tcPr>
            <w:tcW w:w="0" w:type="auto"/>
          </w:tcPr>
          <w:p w14:paraId="15D3C18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77B46EA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651906,43</w:t>
            </w:r>
          </w:p>
        </w:tc>
        <w:tc>
          <w:tcPr>
            <w:tcW w:w="2835" w:type="dxa"/>
          </w:tcPr>
          <w:p w14:paraId="6005B3E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2519661,21</w:t>
            </w:r>
          </w:p>
        </w:tc>
      </w:tr>
      <w:tr w:rsidR="00B64CAE" w:rsidRPr="004C72AA" w14:paraId="38BB1BF3" w14:textId="77777777" w:rsidTr="004C72AA">
        <w:tc>
          <w:tcPr>
            <w:tcW w:w="0" w:type="auto"/>
          </w:tcPr>
          <w:p w14:paraId="1BB5B95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84" w:type="dxa"/>
          </w:tcPr>
          <w:p w14:paraId="2593A85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651903,33</w:t>
            </w:r>
          </w:p>
        </w:tc>
        <w:tc>
          <w:tcPr>
            <w:tcW w:w="2835" w:type="dxa"/>
          </w:tcPr>
          <w:p w14:paraId="2CAE608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2519676,89</w:t>
            </w:r>
          </w:p>
        </w:tc>
      </w:tr>
      <w:tr w:rsidR="00B64CAE" w:rsidRPr="004C72AA" w14:paraId="7520042E" w14:textId="77777777" w:rsidTr="004C72AA">
        <w:tc>
          <w:tcPr>
            <w:tcW w:w="0" w:type="auto"/>
          </w:tcPr>
          <w:p w14:paraId="7D2C167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84" w:type="dxa"/>
          </w:tcPr>
          <w:p w14:paraId="1F6791C1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651886,67</w:t>
            </w:r>
          </w:p>
        </w:tc>
        <w:tc>
          <w:tcPr>
            <w:tcW w:w="2835" w:type="dxa"/>
          </w:tcPr>
          <w:p w14:paraId="634F529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2519670,57</w:t>
            </w:r>
          </w:p>
        </w:tc>
      </w:tr>
      <w:tr w:rsidR="00B64CAE" w:rsidRPr="004C72AA" w14:paraId="7DE21333" w14:textId="77777777" w:rsidTr="004C72AA">
        <w:tc>
          <w:tcPr>
            <w:tcW w:w="0" w:type="auto"/>
          </w:tcPr>
          <w:p w14:paraId="684D41A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76DDC2D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651874,79</w:t>
            </w:r>
          </w:p>
        </w:tc>
        <w:tc>
          <w:tcPr>
            <w:tcW w:w="2835" w:type="dxa"/>
          </w:tcPr>
          <w:p w14:paraId="3488C45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2519668,38</w:t>
            </w:r>
          </w:p>
        </w:tc>
      </w:tr>
      <w:tr w:rsidR="00B64CAE" w:rsidRPr="004C72AA" w14:paraId="285EDC87" w14:textId="77777777" w:rsidTr="004C72AA">
        <w:tc>
          <w:tcPr>
            <w:tcW w:w="0" w:type="auto"/>
          </w:tcPr>
          <w:p w14:paraId="65078F8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984" w:type="dxa"/>
          </w:tcPr>
          <w:p w14:paraId="6E1AF02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651871,92</w:t>
            </w:r>
          </w:p>
        </w:tc>
        <w:tc>
          <w:tcPr>
            <w:tcW w:w="2835" w:type="dxa"/>
          </w:tcPr>
          <w:p w14:paraId="1A7C29D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2519667,89</w:t>
            </w:r>
          </w:p>
        </w:tc>
      </w:tr>
      <w:tr w:rsidR="00B64CAE" w:rsidRPr="004C72AA" w14:paraId="3FB7FADF" w14:textId="77777777" w:rsidTr="004C72AA">
        <w:tc>
          <w:tcPr>
            <w:tcW w:w="0" w:type="auto"/>
          </w:tcPr>
          <w:p w14:paraId="5A3EE75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3A3D7BE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651861,68</w:t>
            </w:r>
          </w:p>
        </w:tc>
        <w:tc>
          <w:tcPr>
            <w:tcW w:w="2835" w:type="dxa"/>
          </w:tcPr>
          <w:p w14:paraId="63C60B9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2519664,90</w:t>
            </w:r>
          </w:p>
        </w:tc>
      </w:tr>
      <w:tr w:rsidR="00B64CAE" w:rsidRPr="004C72AA" w14:paraId="597FA72A" w14:textId="77777777" w:rsidTr="004C72AA">
        <w:tc>
          <w:tcPr>
            <w:tcW w:w="0" w:type="auto"/>
          </w:tcPr>
          <w:p w14:paraId="1020146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84" w:type="dxa"/>
          </w:tcPr>
          <w:p w14:paraId="39BA9F2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651847,35</w:t>
            </w:r>
          </w:p>
        </w:tc>
        <w:tc>
          <w:tcPr>
            <w:tcW w:w="2835" w:type="dxa"/>
          </w:tcPr>
          <w:p w14:paraId="4777C9A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2519662,30</w:t>
            </w:r>
          </w:p>
        </w:tc>
      </w:tr>
      <w:tr w:rsidR="00B64CAE" w:rsidRPr="004C72AA" w14:paraId="3D9A08D4" w14:textId="77777777" w:rsidTr="004C72AA">
        <w:tc>
          <w:tcPr>
            <w:tcW w:w="0" w:type="auto"/>
          </w:tcPr>
          <w:p w14:paraId="113CE98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84" w:type="dxa"/>
          </w:tcPr>
          <w:p w14:paraId="68D694E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651837,66</w:t>
            </w:r>
          </w:p>
        </w:tc>
        <w:tc>
          <w:tcPr>
            <w:tcW w:w="2835" w:type="dxa"/>
          </w:tcPr>
          <w:p w14:paraId="0B1B9E71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2519660,55</w:t>
            </w:r>
          </w:p>
        </w:tc>
      </w:tr>
      <w:tr w:rsidR="00B64CAE" w:rsidRPr="004C72AA" w14:paraId="7B66F363" w14:textId="77777777" w:rsidTr="004C72AA">
        <w:tc>
          <w:tcPr>
            <w:tcW w:w="0" w:type="auto"/>
          </w:tcPr>
          <w:p w14:paraId="5951743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84" w:type="dxa"/>
          </w:tcPr>
          <w:p w14:paraId="24E3916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651834,03</w:t>
            </w:r>
          </w:p>
        </w:tc>
        <w:tc>
          <w:tcPr>
            <w:tcW w:w="2835" w:type="dxa"/>
          </w:tcPr>
          <w:p w14:paraId="494F1F0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2519661,35</w:t>
            </w:r>
          </w:p>
        </w:tc>
      </w:tr>
      <w:tr w:rsidR="00B64CAE" w:rsidRPr="004C72AA" w14:paraId="310B744D" w14:textId="77777777" w:rsidTr="004C72AA">
        <w:tc>
          <w:tcPr>
            <w:tcW w:w="0" w:type="auto"/>
          </w:tcPr>
          <w:p w14:paraId="3794099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4" w:type="dxa"/>
          </w:tcPr>
          <w:p w14:paraId="45418E3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651826,36</w:t>
            </w:r>
          </w:p>
        </w:tc>
        <w:tc>
          <w:tcPr>
            <w:tcW w:w="2835" w:type="dxa"/>
          </w:tcPr>
          <w:p w14:paraId="7EF8FCE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2519659,93</w:t>
            </w:r>
          </w:p>
        </w:tc>
      </w:tr>
      <w:tr w:rsidR="00B64CAE" w:rsidRPr="004C72AA" w14:paraId="09115A85" w14:textId="77777777" w:rsidTr="004C72AA">
        <w:tc>
          <w:tcPr>
            <w:tcW w:w="0" w:type="auto"/>
          </w:tcPr>
          <w:p w14:paraId="1F7978F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4" w:type="dxa"/>
          </w:tcPr>
          <w:p w14:paraId="1222E1D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651828,21</w:t>
            </w:r>
          </w:p>
        </w:tc>
        <w:tc>
          <w:tcPr>
            <w:tcW w:w="2835" w:type="dxa"/>
          </w:tcPr>
          <w:p w14:paraId="5F3ED8D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2519649,33</w:t>
            </w:r>
          </w:p>
        </w:tc>
      </w:tr>
      <w:tr w:rsidR="00B64CAE" w:rsidRPr="004C72AA" w14:paraId="19B1C2B2" w14:textId="77777777" w:rsidTr="004C72AA">
        <w:tc>
          <w:tcPr>
            <w:tcW w:w="0" w:type="auto"/>
          </w:tcPr>
          <w:p w14:paraId="79CA4C7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4" w:type="dxa"/>
          </w:tcPr>
          <w:p w14:paraId="60E3B11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651853,01</w:t>
            </w:r>
          </w:p>
        </w:tc>
        <w:tc>
          <w:tcPr>
            <w:tcW w:w="2835" w:type="dxa"/>
          </w:tcPr>
          <w:p w14:paraId="1A0DACF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2519648,01</w:t>
            </w:r>
          </w:p>
        </w:tc>
      </w:tr>
      <w:tr w:rsidR="00B64CAE" w:rsidRPr="004C72AA" w14:paraId="73E47FAB" w14:textId="77777777" w:rsidTr="004C72AA">
        <w:tc>
          <w:tcPr>
            <w:tcW w:w="0" w:type="auto"/>
          </w:tcPr>
          <w:p w14:paraId="5386F24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4" w:type="dxa"/>
          </w:tcPr>
          <w:p w14:paraId="7B08FF1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651858,11</w:t>
            </w:r>
          </w:p>
        </w:tc>
        <w:tc>
          <w:tcPr>
            <w:tcW w:w="2835" w:type="dxa"/>
          </w:tcPr>
          <w:p w14:paraId="232F97E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2519653,61</w:t>
            </w:r>
          </w:p>
        </w:tc>
      </w:tr>
      <w:tr w:rsidR="00B64CAE" w:rsidRPr="004C72AA" w14:paraId="74365ABF" w14:textId="77777777" w:rsidTr="004C72AA">
        <w:tc>
          <w:tcPr>
            <w:tcW w:w="0" w:type="auto"/>
          </w:tcPr>
          <w:p w14:paraId="2002A6C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4" w:type="dxa"/>
          </w:tcPr>
          <w:p w14:paraId="20C4EA4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651871,88</w:t>
            </w:r>
          </w:p>
        </w:tc>
        <w:tc>
          <w:tcPr>
            <w:tcW w:w="2835" w:type="dxa"/>
          </w:tcPr>
          <w:p w14:paraId="3D5B5771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2519656,48</w:t>
            </w:r>
          </w:p>
        </w:tc>
      </w:tr>
      <w:tr w:rsidR="00B64CAE" w:rsidRPr="004C72AA" w14:paraId="08C5F4D3" w14:textId="77777777" w:rsidTr="004C72AA">
        <w:tc>
          <w:tcPr>
            <w:tcW w:w="0" w:type="auto"/>
          </w:tcPr>
          <w:p w14:paraId="6444434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4" w:type="dxa"/>
          </w:tcPr>
          <w:p w14:paraId="29D5D83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651872,43</w:t>
            </w:r>
          </w:p>
        </w:tc>
        <w:tc>
          <w:tcPr>
            <w:tcW w:w="2835" w:type="dxa"/>
          </w:tcPr>
          <w:p w14:paraId="0BD5165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2519654,05</w:t>
            </w:r>
          </w:p>
        </w:tc>
      </w:tr>
      <w:tr w:rsidR="00B64CAE" w:rsidRPr="004C72AA" w14:paraId="2286737B" w14:textId="77777777" w:rsidTr="004C72AA">
        <w:tc>
          <w:tcPr>
            <w:tcW w:w="0" w:type="auto"/>
          </w:tcPr>
          <w:p w14:paraId="2D4DFC8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23DC76A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651906,43</w:t>
            </w:r>
          </w:p>
        </w:tc>
        <w:tc>
          <w:tcPr>
            <w:tcW w:w="2835" w:type="dxa"/>
          </w:tcPr>
          <w:p w14:paraId="5BC1527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2519661,21</w:t>
            </w:r>
          </w:p>
        </w:tc>
      </w:tr>
      <w:tr w:rsidR="00B64CAE" w:rsidRPr="004C72AA" w14:paraId="44AB449A" w14:textId="77777777" w:rsidTr="004C72AA">
        <w:tc>
          <w:tcPr>
            <w:tcW w:w="9639" w:type="dxa"/>
            <w:gridSpan w:val="3"/>
          </w:tcPr>
          <w:p w14:paraId="1B09090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29:22:040753:ЗУ2</w:t>
            </w:r>
          </w:p>
        </w:tc>
      </w:tr>
      <w:tr w:rsidR="00B64CAE" w:rsidRPr="004C72AA" w14:paraId="047BDF13" w14:textId="77777777" w:rsidTr="004C72AA">
        <w:tc>
          <w:tcPr>
            <w:tcW w:w="0" w:type="auto"/>
          </w:tcPr>
          <w:p w14:paraId="7973AE9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65FDF79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651807,02</w:t>
            </w:r>
          </w:p>
        </w:tc>
        <w:tc>
          <w:tcPr>
            <w:tcW w:w="2835" w:type="dxa"/>
          </w:tcPr>
          <w:p w14:paraId="5B0FB411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2519554,27</w:t>
            </w:r>
          </w:p>
        </w:tc>
      </w:tr>
      <w:tr w:rsidR="00B64CAE" w:rsidRPr="004C72AA" w14:paraId="00B83EA8" w14:textId="77777777" w:rsidTr="004C72AA">
        <w:tc>
          <w:tcPr>
            <w:tcW w:w="0" w:type="auto"/>
          </w:tcPr>
          <w:p w14:paraId="1F2988C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84" w:type="dxa"/>
          </w:tcPr>
          <w:p w14:paraId="1771594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651829,67</w:t>
            </w:r>
          </w:p>
        </w:tc>
        <w:tc>
          <w:tcPr>
            <w:tcW w:w="2835" w:type="dxa"/>
          </w:tcPr>
          <w:p w14:paraId="727B56A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2519552,26</w:t>
            </w:r>
          </w:p>
        </w:tc>
      </w:tr>
      <w:tr w:rsidR="00B64CAE" w:rsidRPr="004C72AA" w14:paraId="296C3A7F" w14:textId="77777777" w:rsidTr="004C72AA">
        <w:tc>
          <w:tcPr>
            <w:tcW w:w="0" w:type="auto"/>
          </w:tcPr>
          <w:p w14:paraId="37485B6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84" w:type="dxa"/>
          </w:tcPr>
          <w:p w14:paraId="6DE7EE0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651838,09</w:t>
            </w:r>
          </w:p>
        </w:tc>
        <w:tc>
          <w:tcPr>
            <w:tcW w:w="2835" w:type="dxa"/>
          </w:tcPr>
          <w:p w14:paraId="75A3D69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2519551,62</w:t>
            </w:r>
          </w:p>
        </w:tc>
      </w:tr>
      <w:tr w:rsidR="00B64CAE" w:rsidRPr="004C72AA" w14:paraId="3E1EB714" w14:textId="77777777" w:rsidTr="004C72AA">
        <w:tc>
          <w:tcPr>
            <w:tcW w:w="0" w:type="auto"/>
          </w:tcPr>
          <w:p w14:paraId="380CD34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5F1347E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651850,93</w:t>
            </w:r>
          </w:p>
        </w:tc>
        <w:tc>
          <w:tcPr>
            <w:tcW w:w="2835" w:type="dxa"/>
          </w:tcPr>
          <w:p w14:paraId="01B955D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2519550,48</w:t>
            </w:r>
          </w:p>
        </w:tc>
      </w:tr>
      <w:tr w:rsidR="00B64CAE" w:rsidRPr="004C72AA" w14:paraId="6108D0DF" w14:textId="77777777" w:rsidTr="004C72AA">
        <w:tc>
          <w:tcPr>
            <w:tcW w:w="0" w:type="auto"/>
          </w:tcPr>
          <w:p w14:paraId="3B6246E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84" w:type="dxa"/>
          </w:tcPr>
          <w:p w14:paraId="44478F3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651855,76</w:t>
            </w:r>
          </w:p>
        </w:tc>
        <w:tc>
          <w:tcPr>
            <w:tcW w:w="2835" w:type="dxa"/>
          </w:tcPr>
          <w:p w14:paraId="084F309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2519636,72</w:t>
            </w:r>
          </w:p>
        </w:tc>
      </w:tr>
      <w:tr w:rsidR="00B64CAE" w:rsidRPr="004C72AA" w14:paraId="7090F592" w14:textId="77777777" w:rsidTr="004C72AA">
        <w:tc>
          <w:tcPr>
            <w:tcW w:w="0" w:type="auto"/>
          </w:tcPr>
          <w:p w14:paraId="2A41F30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3F15ECC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651853,01</w:t>
            </w:r>
          </w:p>
        </w:tc>
        <w:tc>
          <w:tcPr>
            <w:tcW w:w="2835" w:type="dxa"/>
          </w:tcPr>
          <w:p w14:paraId="47284FF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2519648,01</w:t>
            </w:r>
          </w:p>
        </w:tc>
      </w:tr>
      <w:tr w:rsidR="00B64CAE" w:rsidRPr="004C72AA" w14:paraId="7F3FF514" w14:textId="77777777" w:rsidTr="004C72AA">
        <w:tc>
          <w:tcPr>
            <w:tcW w:w="0" w:type="auto"/>
          </w:tcPr>
          <w:p w14:paraId="0429D46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84" w:type="dxa"/>
          </w:tcPr>
          <w:p w14:paraId="53C56E4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651828,21</w:t>
            </w:r>
          </w:p>
        </w:tc>
        <w:tc>
          <w:tcPr>
            <w:tcW w:w="2835" w:type="dxa"/>
          </w:tcPr>
          <w:p w14:paraId="58242F8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2519649,33</w:t>
            </w:r>
          </w:p>
        </w:tc>
      </w:tr>
      <w:tr w:rsidR="00B64CAE" w:rsidRPr="004C72AA" w14:paraId="63066806" w14:textId="77777777" w:rsidTr="004C72AA">
        <w:tc>
          <w:tcPr>
            <w:tcW w:w="0" w:type="auto"/>
          </w:tcPr>
          <w:p w14:paraId="53A9F27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84" w:type="dxa"/>
          </w:tcPr>
          <w:p w14:paraId="39C7457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651792,77</w:t>
            </w:r>
          </w:p>
        </w:tc>
        <w:tc>
          <w:tcPr>
            <w:tcW w:w="2835" w:type="dxa"/>
          </w:tcPr>
          <w:p w14:paraId="2CC0298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2519651,15</w:t>
            </w:r>
          </w:p>
        </w:tc>
      </w:tr>
      <w:tr w:rsidR="00B64CAE" w:rsidRPr="004C72AA" w14:paraId="4C93EEA1" w14:textId="77777777" w:rsidTr="004C72AA">
        <w:tc>
          <w:tcPr>
            <w:tcW w:w="0" w:type="auto"/>
          </w:tcPr>
          <w:p w14:paraId="07D1A6A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84" w:type="dxa"/>
          </w:tcPr>
          <w:p w14:paraId="10F3A49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651796,49</w:t>
            </w:r>
          </w:p>
        </w:tc>
        <w:tc>
          <w:tcPr>
            <w:tcW w:w="2835" w:type="dxa"/>
          </w:tcPr>
          <w:p w14:paraId="6DFE371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2519670,95</w:t>
            </w:r>
          </w:p>
        </w:tc>
      </w:tr>
      <w:tr w:rsidR="00B64CAE" w:rsidRPr="004C72AA" w14:paraId="65F17691" w14:textId="77777777" w:rsidTr="004C72AA">
        <w:tc>
          <w:tcPr>
            <w:tcW w:w="0" w:type="auto"/>
          </w:tcPr>
          <w:p w14:paraId="623673C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4" w:type="dxa"/>
          </w:tcPr>
          <w:p w14:paraId="5E04523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651766,83</w:t>
            </w:r>
          </w:p>
        </w:tc>
        <w:tc>
          <w:tcPr>
            <w:tcW w:w="2835" w:type="dxa"/>
          </w:tcPr>
          <w:p w14:paraId="66D3C9C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2519673,47</w:t>
            </w:r>
          </w:p>
        </w:tc>
      </w:tr>
      <w:tr w:rsidR="00B64CAE" w:rsidRPr="004C72AA" w14:paraId="4FE262D5" w14:textId="77777777" w:rsidTr="004C72AA">
        <w:tc>
          <w:tcPr>
            <w:tcW w:w="0" w:type="auto"/>
          </w:tcPr>
          <w:p w14:paraId="7B5E823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4" w:type="dxa"/>
          </w:tcPr>
          <w:p w14:paraId="73B7A87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651766,39</w:t>
            </w:r>
          </w:p>
        </w:tc>
        <w:tc>
          <w:tcPr>
            <w:tcW w:w="2835" w:type="dxa"/>
          </w:tcPr>
          <w:p w14:paraId="67C6C78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2519667,11</w:t>
            </w:r>
          </w:p>
        </w:tc>
      </w:tr>
      <w:tr w:rsidR="00B64CAE" w:rsidRPr="004C72AA" w14:paraId="1D82FF75" w14:textId="77777777" w:rsidTr="004C72AA">
        <w:tc>
          <w:tcPr>
            <w:tcW w:w="0" w:type="auto"/>
          </w:tcPr>
          <w:p w14:paraId="3AF673D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4" w:type="dxa"/>
          </w:tcPr>
          <w:p w14:paraId="1BC6357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651765,87</w:t>
            </w:r>
          </w:p>
        </w:tc>
        <w:tc>
          <w:tcPr>
            <w:tcW w:w="2835" w:type="dxa"/>
          </w:tcPr>
          <w:p w14:paraId="1DFD67C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2519667,13</w:t>
            </w:r>
          </w:p>
        </w:tc>
      </w:tr>
      <w:tr w:rsidR="00B64CAE" w:rsidRPr="004C72AA" w14:paraId="6D5F06DA" w14:textId="77777777" w:rsidTr="004C72AA">
        <w:tc>
          <w:tcPr>
            <w:tcW w:w="0" w:type="auto"/>
          </w:tcPr>
          <w:p w14:paraId="458EEDE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4" w:type="dxa"/>
          </w:tcPr>
          <w:p w14:paraId="17491B1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651765,50</w:t>
            </w:r>
          </w:p>
        </w:tc>
        <w:tc>
          <w:tcPr>
            <w:tcW w:w="2835" w:type="dxa"/>
          </w:tcPr>
          <w:p w14:paraId="6AA23F3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2519661,66</w:t>
            </w:r>
          </w:p>
        </w:tc>
      </w:tr>
      <w:tr w:rsidR="00B64CAE" w:rsidRPr="004C72AA" w14:paraId="0BB70C59" w14:textId="77777777" w:rsidTr="004C72AA">
        <w:tc>
          <w:tcPr>
            <w:tcW w:w="0" w:type="auto"/>
          </w:tcPr>
          <w:p w14:paraId="7196C10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4" w:type="dxa"/>
          </w:tcPr>
          <w:p w14:paraId="3F78B9E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651763,09</w:t>
            </w:r>
          </w:p>
        </w:tc>
        <w:tc>
          <w:tcPr>
            <w:tcW w:w="2835" w:type="dxa"/>
          </w:tcPr>
          <w:p w14:paraId="1580DD5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2519647,81</w:t>
            </w:r>
          </w:p>
        </w:tc>
      </w:tr>
      <w:tr w:rsidR="00B64CAE" w:rsidRPr="004C72AA" w14:paraId="350FB7FB" w14:textId="77777777" w:rsidTr="004C72AA">
        <w:tc>
          <w:tcPr>
            <w:tcW w:w="0" w:type="auto"/>
          </w:tcPr>
          <w:p w14:paraId="0861745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4" w:type="dxa"/>
          </w:tcPr>
          <w:p w14:paraId="1DB92EC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651762,63</w:t>
            </w:r>
          </w:p>
        </w:tc>
        <w:tc>
          <w:tcPr>
            <w:tcW w:w="2835" w:type="dxa"/>
          </w:tcPr>
          <w:p w14:paraId="64448E3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2519645,58</w:t>
            </w:r>
          </w:p>
        </w:tc>
      </w:tr>
      <w:tr w:rsidR="00B64CAE" w:rsidRPr="004C72AA" w14:paraId="08B97379" w14:textId="77777777" w:rsidTr="004C72AA">
        <w:tc>
          <w:tcPr>
            <w:tcW w:w="0" w:type="auto"/>
          </w:tcPr>
          <w:p w14:paraId="3711EB4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4" w:type="dxa"/>
          </w:tcPr>
          <w:p w14:paraId="457BED7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651760,71</w:t>
            </w:r>
          </w:p>
        </w:tc>
        <w:tc>
          <w:tcPr>
            <w:tcW w:w="2835" w:type="dxa"/>
          </w:tcPr>
          <w:p w14:paraId="3E52C76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2519643,13</w:t>
            </w:r>
          </w:p>
        </w:tc>
      </w:tr>
      <w:tr w:rsidR="00B64CAE" w:rsidRPr="004C72AA" w14:paraId="7D9616D1" w14:textId="77777777" w:rsidTr="004C72AA">
        <w:tc>
          <w:tcPr>
            <w:tcW w:w="0" w:type="auto"/>
          </w:tcPr>
          <w:p w14:paraId="4D8F986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4" w:type="dxa"/>
          </w:tcPr>
          <w:p w14:paraId="18D5E6F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651757,61</w:t>
            </w:r>
          </w:p>
        </w:tc>
        <w:tc>
          <w:tcPr>
            <w:tcW w:w="2835" w:type="dxa"/>
          </w:tcPr>
          <w:p w14:paraId="610AFCE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2519642,12</w:t>
            </w:r>
          </w:p>
        </w:tc>
      </w:tr>
      <w:tr w:rsidR="00B64CAE" w:rsidRPr="004C72AA" w14:paraId="1F764A8F" w14:textId="77777777" w:rsidTr="004C72AA">
        <w:tc>
          <w:tcPr>
            <w:tcW w:w="0" w:type="auto"/>
          </w:tcPr>
          <w:p w14:paraId="01F6406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4" w:type="dxa"/>
          </w:tcPr>
          <w:p w14:paraId="5F112EE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651764,65</w:t>
            </w:r>
          </w:p>
        </w:tc>
        <w:tc>
          <w:tcPr>
            <w:tcW w:w="2835" w:type="dxa"/>
          </w:tcPr>
          <w:p w14:paraId="3140D69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2519641,40</w:t>
            </w:r>
          </w:p>
        </w:tc>
      </w:tr>
      <w:tr w:rsidR="00B64CAE" w:rsidRPr="004C72AA" w14:paraId="3A7A1BB3" w14:textId="77777777" w:rsidTr="004C72AA">
        <w:tc>
          <w:tcPr>
            <w:tcW w:w="0" w:type="auto"/>
          </w:tcPr>
          <w:p w14:paraId="18171DA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4" w:type="dxa"/>
          </w:tcPr>
          <w:p w14:paraId="49D95101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651765,05</w:t>
            </w:r>
          </w:p>
        </w:tc>
        <w:tc>
          <w:tcPr>
            <w:tcW w:w="2835" w:type="dxa"/>
          </w:tcPr>
          <w:p w14:paraId="31057C3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2519641,95</w:t>
            </w:r>
          </w:p>
        </w:tc>
      </w:tr>
      <w:tr w:rsidR="00B64CAE" w:rsidRPr="004C72AA" w14:paraId="38D0836F" w14:textId="77777777" w:rsidTr="004C72AA">
        <w:tc>
          <w:tcPr>
            <w:tcW w:w="0" w:type="auto"/>
          </w:tcPr>
          <w:p w14:paraId="798568D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4" w:type="dxa"/>
          </w:tcPr>
          <w:p w14:paraId="0E13A62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651754,85</w:t>
            </w:r>
          </w:p>
        </w:tc>
        <w:tc>
          <w:tcPr>
            <w:tcW w:w="2835" w:type="dxa"/>
          </w:tcPr>
          <w:p w14:paraId="22DAA3F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2519559,00</w:t>
            </w:r>
          </w:p>
        </w:tc>
      </w:tr>
      <w:tr w:rsidR="00B64CAE" w:rsidRPr="004C72AA" w14:paraId="068F4627" w14:textId="77777777" w:rsidTr="004C72AA">
        <w:tc>
          <w:tcPr>
            <w:tcW w:w="0" w:type="auto"/>
          </w:tcPr>
          <w:p w14:paraId="324F113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1E54474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651807,02</w:t>
            </w:r>
          </w:p>
        </w:tc>
        <w:tc>
          <w:tcPr>
            <w:tcW w:w="2835" w:type="dxa"/>
          </w:tcPr>
          <w:p w14:paraId="223FD9B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2519554,27</w:t>
            </w:r>
          </w:p>
        </w:tc>
      </w:tr>
      <w:tr w:rsidR="00B64CAE" w:rsidRPr="004C72AA" w14:paraId="58CCBF52" w14:textId="77777777" w:rsidTr="004C72AA">
        <w:tc>
          <w:tcPr>
            <w:tcW w:w="9639" w:type="dxa"/>
            <w:gridSpan w:val="3"/>
          </w:tcPr>
          <w:p w14:paraId="4182FA6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29:22:040753:ЗУ3</w:t>
            </w:r>
          </w:p>
        </w:tc>
      </w:tr>
      <w:tr w:rsidR="00B64CAE" w:rsidRPr="004C72AA" w14:paraId="1A16DBD3" w14:textId="77777777" w:rsidTr="004C72AA">
        <w:tc>
          <w:tcPr>
            <w:tcW w:w="0" w:type="auto"/>
          </w:tcPr>
          <w:p w14:paraId="41D4835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10BF25D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651828,21</w:t>
            </w:r>
          </w:p>
        </w:tc>
        <w:tc>
          <w:tcPr>
            <w:tcW w:w="2835" w:type="dxa"/>
          </w:tcPr>
          <w:p w14:paraId="101BEB1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2519649,33</w:t>
            </w:r>
          </w:p>
        </w:tc>
      </w:tr>
      <w:tr w:rsidR="00B64CAE" w:rsidRPr="004C72AA" w14:paraId="08BEEEBE" w14:textId="77777777" w:rsidTr="004C72AA">
        <w:tc>
          <w:tcPr>
            <w:tcW w:w="0" w:type="auto"/>
          </w:tcPr>
          <w:p w14:paraId="79FBFAE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84" w:type="dxa"/>
          </w:tcPr>
          <w:p w14:paraId="52D5542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651826,36</w:t>
            </w:r>
          </w:p>
        </w:tc>
        <w:tc>
          <w:tcPr>
            <w:tcW w:w="2835" w:type="dxa"/>
          </w:tcPr>
          <w:p w14:paraId="5D0AF75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2519659,93</w:t>
            </w:r>
          </w:p>
        </w:tc>
      </w:tr>
      <w:tr w:rsidR="00B64CAE" w:rsidRPr="004C72AA" w14:paraId="5D6FB78C" w14:textId="77777777" w:rsidTr="004C72AA">
        <w:tc>
          <w:tcPr>
            <w:tcW w:w="0" w:type="auto"/>
          </w:tcPr>
          <w:p w14:paraId="1FD99C5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84" w:type="dxa"/>
          </w:tcPr>
          <w:p w14:paraId="7A5024C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651823,12</w:t>
            </w:r>
          </w:p>
        </w:tc>
        <w:tc>
          <w:tcPr>
            <w:tcW w:w="2835" w:type="dxa"/>
          </w:tcPr>
          <w:p w14:paraId="6F9FB856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2519679,00</w:t>
            </w:r>
          </w:p>
        </w:tc>
      </w:tr>
      <w:tr w:rsidR="00B64CAE" w:rsidRPr="004C72AA" w14:paraId="5ED7C5C8" w14:textId="77777777" w:rsidTr="004C72AA">
        <w:tc>
          <w:tcPr>
            <w:tcW w:w="0" w:type="auto"/>
          </w:tcPr>
          <w:p w14:paraId="21E15CE3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5DB540F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651818,97</w:t>
            </w:r>
          </w:p>
        </w:tc>
        <w:tc>
          <w:tcPr>
            <w:tcW w:w="2835" w:type="dxa"/>
          </w:tcPr>
          <w:p w14:paraId="0D89142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2519684,81</w:t>
            </w:r>
          </w:p>
        </w:tc>
      </w:tr>
      <w:tr w:rsidR="00B64CAE" w:rsidRPr="004C72AA" w14:paraId="484AD68E" w14:textId="77777777" w:rsidTr="004C72AA">
        <w:tc>
          <w:tcPr>
            <w:tcW w:w="0" w:type="auto"/>
          </w:tcPr>
          <w:p w14:paraId="16CB75C8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84" w:type="dxa"/>
          </w:tcPr>
          <w:p w14:paraId="1672314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651799,74</w:t>
            </w:r>
          </w:p>
        </w:tc>
        <w:tc>
          <w:tcPr>
            <w:tcW w:w="2835" w:type="dxa"/>
          </w:tcPr>
          <w:p w14:paraId="35D85BE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2519688,50</w:t>
            </w:r>
          </w:p>
        </w:tc>
      </w:tr>
      <w:tr w:rsidR="00B64CAE" w:rsidRPr="004C72AA" w14:paraId="1DCA18CE" w14:textId="77777777" w:rsidTr="004C72AA">
        <w:tc>
          <w:tcPr>
            <w:tcW w:w="0" w:type="auto"/>
          </w:tcPr>
          <w:p w14:paraId="7A15E86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35821AC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651796,49</w:t>
            </w:r>
          </w:p>
        </w:tc>
        <w:tc>
          <w:tcPr>
            <w:tcW w:w="2835" w:type="dxa"/>
          </w:tcPr>
          <w:p w14:paraId="5B49157C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2519670,95</w:t>
            </w:r>
          </w:p>
        </w:tc>
      </w:tr>
      <w:tr w:rsidR="00B64CAE" w:rsidRPr="004C72AA" w14:paraId="0953B903" w14:textId="77777777" w:rsidTr="004C72AA">
        <w:tc>
          <w:tcPr>
            <w:tcW w:w="0" w:type="auto"/>
          </w:tcPr>
          <w:p w14:paraId="6D2659B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84" w:type="dxa"/>
          </w:tcPr>
          <w:p w14:paraId="734DD61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651792,77</w:t>
            </w:r>
          </w:p>
        </w:tc>
        <w:tc>
          <w:tcPr>
            <w:tcW w:w="2835" w:type="dxa"/>
          </w:tcPr>
          <w:p w14:paraId="0C1B2B2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2519651,15</w:t>
            </w:r>
          </w:p>
        </w:tc>
      </w:tr>
      <w:tr w:rsidR="00B64CAE" w:rsidRPr="004C72AA" w14:paraId="0443D35F" w14:textId="77777777" w:rsidTr="004C72AA">
        <w:tc>
          <w:tcPr>
            <w:tcW w:w="0" w:type="auto"/>
          </w:tcPr>
          <w:p w14:paraId="6BED57E4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0B51C1B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651828,21</w:t>
            </w:r>
          </w:p>
        </w:tc>
        <w:tc>
          <w:tcPr>
            <w:tcW w:w="2835" w:type="dxa"/>
          </w:tcPr>
          <w:p w14:paraId="5A803A2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2519649,33</w:t>
            </w:r>
          </w:p>
        </w:tc>
      </w:tr>
      <w:tr w:rsidR="00B64CAE" w:rsidRPr="004C72AA" w14:paraId="4C9FB808" w14:textId="77777777" w:rsidTr="004C72AA">
        <w:tc>
          <w:tcPr>
            <w:tcW w:w="9639" w:type="dxa"/>
            <w:gridSpan w:val="3"/>
          </w:tcPr>
          <w:p w14:paraId="391097E3" w14:textId="77777777" w:rsidR="00B64CAE" w:rsidRPr="004C72AA" w:rsidRDefault="00B64CAE" w:rsidP="00377D24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29:22:040753:ЗУ4</w:t>
            </w:r>
          </w:p>
        </w:tc>
      </w:tr>
      <w:tr w:rsidR="00B64CAE" w:rsidRPr="004C72AA" w14:paraId="225AAC1B" w14:textId="77777777" w:rsidTr="004C72AA">
        <w:tc>
          <w:tcPr>
            <w:tcW w:w="0" w:type="auto"/>
          </w:tcPr>
          <w:p w14:paraId="2663D935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5F9098F9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651791,07</w:t>
            </w:r>
          </w:p>
        </w:tc>
        <w:tc>
          <w:tcPr>
            <w:tcW w:w="2835" w:type="dxa"/>
          </w:tcPr>
          <w:p w14:paraId="494976A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2519729,92</w:t>
            </w:r>
          </w:p>
        </w:tc>
      </w:tr>
      <w:tr w:rsidR="00B64CAE" w:rsidRPr="004C72AA" w14:paraId="22CADBEB" w14:textId="77777777" w:rsidTr="004C72AA">
        <w:tc>
          <w:tcPr>
            <w:tcW w:w="0" w:type="auto"/>
          </w:tcPr>
          <w:p w14:paraId="0B8958CF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984" w:type="dxa"/>
          </w:tcPr>
          <w:p w14:paraId="2F20BE3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651792,29</w:t>
            </w:r>
          </w:p>
        </w:tc>
        <w:tc>
          <w:tcPr>
            <w:tcW w:w="2835" w:type="dxa"/>
          </w:tcPr>
          <w:p w14:paraId="162EF71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2519750,15</w:t>
            </w:r>
          </w:p>
        </w:tc>
      </w:tr>
      <w:tr w:rsidR="00B64CAE" w:rsidRPr="004C72AA" w14:paraId="011DB51A" w14:textId="77777777" w:rsidTr="004C72AA">
        <w:tc>
          <w:tcPr>
            <w:tcW w:w="0" w:type="auto"/>
          </w:tcPr>
          <w:p w14:paraId="5B638BAE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84" w:type="dxa"/>
          </w:tcPr>
          <w:p w14:paraId="14F26CBA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651777,73</w:t>
            </w:r>
          </w:p>
        </w:tc>
        <w:tc>
          <w:tcPr>
            <w:tcW w:w="2835" w:type="dxa"/>
          </w:tcPr>
          <w:p w14:paraId="3341DF3B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2519751,03</w:t>
            </w:r>
          </w:p>
        </w:tc>
      </w:tr>
      <w:tr w:rsidR="00B64CAE" w:rsidRPr="004C72AA" w14:paraId="038092FE" w14:textId="77777777" w:rsidTr="004C72AA">
        <w:tc>
          <w:tcPr>
            <w:tcW w:w="0" w:type="auto"/>
          </w:tcPr>
          <w:p w14:paraId="6BB951A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3F7F52A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651776,51</w:t>
            </w:r>
          </w:p>
        </w:tc>
        <w:tc>
          <w:tcPr>
            <w:tcW w:w="2835" w:type="dxa"/>
          </w:tcPr>
          <w:p w14:paraId="1291EEBD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2519730,80</w:t>
            </w:r>
          </w:p>
        </w:tc>
      </w:tr>
      <w:tr w:rsidR="00B64CAE" w:rsidRPr="004C72AA" w14:paraId="71B2138E" w14:textId="77777777" w:rsidTr="004C72AA">
        <w:tc>
          <w:tcPr>
            <w:tcW w:w="0" w:type="auto"/>
          </w:tcPr>
          <w:p w14:paraId="7693D4F0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205D0402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651791,07</w:t>
            </w:r>
          </w:p>
        </w:tc>
        <w:tc>
          <w:tcPr>
            <w:tcW w:w="2835" w:type="dxa"/>
          </w:tcPr>
          <w:p w14:paraId="2B6F8E47" w14:textId="77777777" w:rsidR="00B64CAE" w:rsidRPr="004C72AA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4C72AA">
              <w:rPr>
                <w:color w:val="000000"/>
                <w:sz w:val="22"/>
                <w:szCs w:val="22"/>
              </w:rPr>
              <w:t>2519729,92</w:t>
            </w:r>
          </w:p>
        </w:tc>
      </w:tr>
    </w:tbl>
    <w:p w14:paraId="57A51FA7" w14:textId="245A44DD" w:rsidR="00B64CAE" w:rsidRPr="00322CD0" w:rsidRDefault="00B64CAE" w:rsidP="00852AD7">
      <w:pPr>
        <w:pStyle w:val="a5"/>
        <w:tabs>
          <w:tab w:val="left" w:pos="6434"/>
        </w:tabs>
        <w:ind w:firstLine="709"/>
        <w:rPr>
          <w:sz w:val="28"/>
          <w:szCs w:val="28"/>
          <w:lang w:val="ru-RU"/>
        </w:rPr>
      </w:pPr>
    </w:p>
    <w:p w14:paraId="74BC2740" w14:textId="5B6E7E8A" w:rsidR="00B64CAE" w:rsidRPr="00B64CAE" w:rsidRDefault="00852AD7" w:rsidP="00852AD7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1.2. </w:t>
      </w:r>
      <w:r w:rsidR="00B64CAE" w:rsidRPr="00B64CAE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14:paraId="713ABD6E" w14:textId="77777777" w:rsidR="00B64CAE" w:rsidRPr="00B64CAE" w:rsidRDefault="00B64CAE" w:rsidP="00852AD7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проектирования:</w:t>
      </w:r>
    </w:p>
    <w:p w14:paraId="75821679" w14:textId="6FBC37A6" w:rsidR="00B64CAE" w:rsidRPr="00B64CAE" w:rsidRDefault="00B64CAE" w:rsidP="00852AD7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29:22:040753:ЗУ1.</w:t>
      </w:r>
    </w:p>
    <w:p w14:paraId="1AA5275B" w14:textId="26228F36" w:rsidR="00B64CAE" w:rsidRPr="00B64CAE" w:rsidRDefault="00852AD7" w:rsidP="00852AD7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1.3. </w:t>
      </w:r>
      <w:r w:rsidR="00B64CAE" w:rsidRPr="00B64CAE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14:paraId="4CE38A3A" w14:textId="61A86276" w:rsidR="00B64CAE" w:rsidRPr="00B64CAE" w:rsidRDefault="00B64CAE" w:rsidP="00852AD7">
      <w:pPr>
        <w:pStyle w:val="af9"/>
        <w:ind w:firstLine="709"/>
        <w:jc w:val="both"/>
        <w:rPr>
          <w:sz w:val="28"/>
          <w:szCs w:val="28"/>
        </w:rPr>
      </w:pPr>
      <w:r w:rsidRPr="00B64CAE">
        <w:rPr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322CD0">
        <w:rPr>
          <w:sz w:val="28"/>
          <w:szCs w:val="28"/>
        </w:rPr>
        <w:br/>
      </w:r>
      <w:r w:rsidRPr="00B64CAE">
        <w:rPr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14:paraId="503AA770" w14:textId="5A16D0F9" w:rsidR="00B64CAE" w:rsidRPr="00B64CAE" w:rsidRDefault="00852AD7" w:rsidP="00852AD7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B64CAE" w:rsidRPr="00B64CAE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753661C1" w14:textId="7AC9CE6D" w:rsidR="00B64CAE" w:rsidRPr="00B64CAE" w:rsidRDefault="00B64CAE" w:rsidP="00852AD7">
      <w:pPr>
        <w:pStyle w:val="a5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Координаты характерных точек границ территории, в отношении которой утвержден проект межевания представлены в Таблице 2.</w:t>
      </w:r>
    </w:p>
    <w:p w14:paraId="20C7306F" w14:textId="77777777" w:rsidR="004C72AA" w:rsidRDefault="004C72AA" w:rsidP="004C72AA">
      <w:pPr>
        <w:pStyle w:val="af9"/>
        <w:jc w:val="both"/>
        <w:rPr>
          <w:sz w:val="28"/>
          <w:szCs w:val="28"/>
        </w:rPr>
      </w:pPr>
    </w:p>
    <w:p w14:paraId="425122CC" w14:textId="09266396" w:rsidR="00B64CAE" w:rsidRPr="00B64CAE" w:rsidRDefault="00B64CAE" w:rsidP="004C72AA">
      <w:pPr>
        <w:pStyle w:val="af9"/>
        <w:jc w:val="both"/>
        <w:rPr>
          <w:sz w:val="28"/>
          <w:szCs w:val="28"/>
        </w:rPr>
      </w:pPr>
      <w:r w:rsidRPr="00B64CAE">
        <w:rPr>
          <w:sz w:val="28"/>
          <w:szCs w:val="28"/>
        </w:rPr>
        <w:t>Таблица 2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2970"/>
      </w:tblGrid>
      <w:tr w:rsidR="00B64CAE" w:rsidRPr="00377D24" w14:paraId="44DE108B" w14:textId="77777777" w:rsidTr="004C72AA">
        <w:trPr>
          <w:tblHeader/>
        </w:trPr>
        <w:tc>
          <w:tcPr>
            <w:tcW w:w="3544" w:type="dxa"/>
            <w:vMerge w:val="restart"/>
            <w:tcBorders>
              <w:left w:val="nil"/>
            </w:tcBorders>
            <w:vAlign w:val="center"/>
          </w:tcPr>
          <w:p w14:paraId="3DB0C559" w14:textId="0AB83F70" w:rsidR="00B64CAE" w:rsidRPr="00377D24" w:rsidRDefault="00B64CAE" w:rsidP="004C72A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 xml:space="preserve">Обозначение характерных </w:t>
            </w:r>
            <w:r w:rsidR="004C72AA" w:rsidRPr="00377D24">
              <w:rPr>
                <w:sz w:val="22"/>
                <w:szCs w:val="22"/>
              </w:rPr>
              <w:br/>
            </w:r>
            <w:r w:rsidRPr="00377D24">
              <w:rPr>
                <w:sz w:val="22"/>
                <w:szCs w:val="22"/>
              </w:rPr>
              <w:t>точек границ</w:t>
            </w:r>
          </w:p>
        </w:tc>
        <w:tc>
          <w:tcPr>
            <w:tcW w:w="6089" w:type="dxa"/>
            <w:gridSpan w:val="2"/>
            <w:tcBorders>
              <w:right w:val="nil"/>
            </w:tcBorders>
            <w:vAlign w:val="center"/>
          </w:tcPr>
          <w:p w14:paraId="418FCDFC" w14:textId="77777777" w:rsidR="00B64CAE" w:rsidRPr="00377D24" w:rsidRDefault="00B64CAE" w:rsidP="004C72A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B64CAE" w:rsidRPr="00377D24" w14:paraId="7584CBBD" w14:textId="77777777" w:rsidTr="004C72AA">
        <w:trPr>
          <w:tblHeader/>
        </w:trPr>
        <w:tc>
          <w:tcPr>
            <w:tcW w:w="354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62D6FBA" w14:textId="77777777" w:rsidR="00B64CAE" w:rsidRPr="00377D24" w:rsidRDefault="00B64CAE" w:rsidP="00062D0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823F421" w14:textId="77777777" w:rsidR="00B64CAE" w:rsidRPr="00377D24" w:rsidRDefault="00B64CAE" w:rsidP="00062D06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465993B8" w14:textId="77777777" w:rsidR="00B64CAE" w:rsidRPr="00377D24" w:rsidRDefault="00B64CAE" w:rsidP="00062D06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Y</w:t>
            </w:r>
          </w:p>
        </w:tc>
      </w:tr>
      <w:tr w:rsidR="00B64CAE" w:rsidRPr="00377D24" w14:paraId="79B77375" w14:textId="77777777" w:rsidTr="004C72AA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8FFF5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1BDD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9E087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2519543,08</w:t>
            </w:r>
          </w:p>
        </w:tc>
      </w:tr>
      <w:tr w:rsidR="00B64CAE" w:rsidRPr="00377D24" w14:paraId="7CB81715" w14:textId="77777777" w:rsidTr="004C72A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D5363C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8E5079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651882,19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20008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2519798,81</w:t>
            </w:r>
          </w:p>
        </w:tc>
      </w:tr>
      <w:tr w:rsidR="00B64CAE" w:rsidRPr="00377D24" w14:paraId="71CBA88D" w14:textId="77777777" w:rsidTr="004C72A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5A7B36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35A6C0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651735,79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AEF50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2519773,42</w:t>
            </w:r>
          </w:p>
        </w:tc>
      </w:tr>
      <w:tr w:rsidR="00B64CAE" w:rsidRPr="00377D24" w14:paraId="5A06D0A5" w14:textId="77777777" w:rsidTr="004C72A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0E16EB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920C37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651679,95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B6176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2519565,54</w:t>
            </w:r>
          </w:p>
        </w:tc>
      </w:tr>
      <w:tr w:rsidR="00B64CAE" w:rsidRPr="00377D24" w14:paraId="2A425E7E" w14:textId="77777777" w:rsidTr="004C72A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7F2F8B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4FCD05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93DBE" w14:textId="77777777" w:rsidR="00B64CAE" w:rsidRPr="00377D24" w:rsidRDefault="00B64CAE" w:rsidP="00062D06">
            <w:pPr>
              <w:jc w:val="center"/>
              <w:rPr>
                <w:color w:val="000000"/>
                <w:sz w:val="22"/>
                <w:szCs w:val="22"/>
              </w:rPr>
            </w:pPr>
            <w:r w:rsidRPr="00377D24">
              <w:rPr>
                <w:color w:val="000000"/>
                <w:sz w:val="22"/>
                <w:szCs w:val="22"/>
              </w:rPr>
              <w:t>2519543,08</w:t>
            </w:r>
          </w:p>
        </w:tc>
      </w:tr>
    </w:tbl>
    <w:p w14:paraId="70990BC7" w14:textId="2E30DB9D" w:rsidR="00221508" w:rsidRPr="00376983" w:rsidRDefault="00221508" w:rsidP="00A31302">
      <w:pPr>
        <w:keepNext/>
        <w:pageBreakBefore/>
        <w:widowControl w:val="0"/>
        <w:jc w:val="center"/>
        <w:rPr>
          <w:szCs w:val="28"/>
          <w:lang w:eastAsia="ar-SA"/>
        </w:rPr>
      </w:pPr>
      <w:r w:rsidRPr="00376983">
        <w:rPr>
          <w:szCs w:val="28"/>
          <w:lang w:eastAsia="ar-SA"/>
        </w:rPr>
        <w:lastRenderedPageBreak/>
        <w:t>2</w:t>
      </w:r>
      <w:r w:rsidR="001C5948" w:rsidRPr="00376983">
        <w:rPr>
          <w:szCs w:val="28"/>
          <w:lang w:eastAsia="ar-SA"/>
        </w:rPr>
        <w:t>.</w:t>
      </w:r>
      <w:r w:rsidRPr="00376983">
        <w:rPr>
          <w:szCs w:val="28"/>
          <w:lang w:eastAsia="ar-SA"/>
        </w:rPr>
        <w:t xml:space="preserve"> Чертежи межевания территории</w:t>
      </w:r>
    </w:p>
    <w:p w14:paraId="49862303" w14:textId="77777777" w:rsidR="001C5948" w:rsidRPr="001C5948" w:rsidRDefault="001C5948" w:rsidP="00A31302">
      <w:pPr>
        <w:keepNext/>
        <w:widowControl w:val="0"/>
        <w:jc w:val="center"/>
        <w:rPr>
          <w:rFonts w:cs="Arial"/>
          <w:szCs w:val="28"/>
          <w:lang w:eastAsia="ar-SA"/>
        </w:rPr>
      </w:pPr>
    </w:p>
    <w:p w14:paraId="344E0AAD" w14:textId="13D6373D" w:rsidR="00F97383" w:rsidRPr="00227993" w:rsidRDefault="00F97383" w:rsidP="001A56AD">
      <w:pPr>
        <w:ind w:firstLine="709"/>
        <w:jc w:val="both"/>
        <w:rPr>
          <w:color w:val="000000"/>
          <w:szCs w:val="28"/>
        </w:rPr>
      </w:pPr>
      <w:r w:rsidRPr="00227993">
        <w:rPr>
          <w:szCs w:val="28"/>
          <w:lang w:eastAsia="ar-SA"/>
        </w:rPr>
        <w:t xml:space="preserve">Графическая часть основной части проекта межевания территории </w:t>
      </w:r>
      <w:r w:rsidR="00191841">
        <w:rPr>
          <w:color w:val="000000"/>
          <w:szCs w:val="28"/>
        </w:rPr>
        <w:t xml:space="preserve">представлена в приложении к настоящему проекту межевания территории </w:t>
      </w:r>
      <w:r w:rsidR="00322CD0">
        <w:rPr>
          <w:color w:val="000000"/>
          <w:szCs w:val="28"/>
        </w:rPr>
        <w:br/>
      </w:r>
      <w:r w:rsidR="00191841">
        <w:rPr>
          <w:color w:val="000000"/>
          <w:szCs w:val="28"/>
        </w:rPr>
        <w:t>и</w:t>
      </w:r>
      <w:r w:rsidR="00191841" w:rsidRPr="00227993">
        <w:rPr>
          <w:szCs w:val="28"/>
          <w:lang w:eastAsia="ar-SA"/>
        </w:rPr>
        <w:t xml:space="preserve"> </w:t>
      </w:r>
      <w:r w:rsidRPr="00227993">
        <w:rPr>
          <w:szCs w:val="28"/>
          <w:lang w:eastAsia="ar-SA"/>
        </w:rPr>
        <w:t>включа</w:t>
      </w:r>
      <w:r>
        <w:rPr>
          <w:szCs w:val="28"/>
          <w:lang w:eastAsia="ar-SA"/>
        </w:rPr>
        <w:t>е</w:t>
      </w:r>
      <w:r w:rsidRPr="00227993">
        <w:rPr>
          <w:szCs w:val="28"/>
          <w:lang w:eastAsia="ar-SA"/>
        </w:rPr>
        <w:t xml:space="preserve">т в себя </w:t>
      </w:r>
      <w:r w:rsidR="001A56AD">
        <w:rPr>
          <w:color w:val="000000"/>
          <w:szCs w:val="28"/>
          <w:lang w:eastAsia="ar-SA"/>
        </w:rPr>
        <w:t>ч</w:t>
      </w:r>
      <w:r w:rsidRPr="00227993">
        <w:rPr>
          <w:color w:val="000000"/>
          <w:szCs w:val="28"/>
          <w:lang w:eastAsia="ar-SA"/>
        </w:rPr>
        <w:t>ертеж</w:t>
      </w:r>
      <w:r w:rsidRPr="00227993">
        <w:rPr>
          <w:color w:val="000000"/>
          <w:szCs w:val="28"/>
        </w:rPr>
        <w:t xml:space="preserve"> межевания территории с указанием границ образуемых и изменяемых земельных участков. </w:t>
      </w:r>
      <w:r w:rsidRPr="00556B26">
        <w:rPr>
          <w:color w:val="000000"/>
          <w:szCs w:val="28"/>
        </w:rPr>
        <w:t>Масштаб 1:1000.</w:t>
      </w:r>
    </w:p>
    <w:p w14:paraId="30FC622B" w14:textId="77777777" w:rsidR="00F97383" w:rsidRPr="00227993" w:rsidRDefault="00F97383" w:rsidP="00F97383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На чертеже межевания отображены:</w:t>
      </w:r>
    </w:p>
    <w:p w14:paraId="5D4EE4DC" w14:textId="686387E6" w:rsidR="00F97383" w:rsidRPr="0022799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 </w:t>
      </w:r>
      <w:r w:rsidR="00F97383" w:rsidRPr="00227993">
        <w:rPr>
          <w:color w:val="000000"/>
          <w:szCs w:val="28"/>
        </w:rPr>
        <w:t>границы существующих элементов планировочной структуры;</w:t>
      </w:r>
    </w:p>
    <w:p w14:paraId="36AEB293" w14:textId="46A30F4F" w:rsidR="00F97383" w:rsidRPr="00227993" w:rsidRDefault="001A56AD" w:rsidP="001A56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 </w:t>
      </w:r>
      <w:r w:rsidR="00B07F12" w:rsidRPr="00227993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B07F12" w:rsidRPr="00227993">
        <w:rPr>
          <w:szCs w:val="28"/>
        </w:rPr>
        <w:t xml:space="preserve">приняты на основании </w:t>
      </w:r>
      <w:r w:rsidR="00B07F12" w:rsidRPr="000A695A">
        <w:rPr>
          <w:szCs w:val="28"/>
        </w:rPr>
        <w:t>проект</w:t>
      </w:r>
      <w:r w:rsidR="00B07F12">
        <w:rPr>
          <w:szCs w:val="28"/>
        </w:rPr>
        <w:t>а</w:t>
      </w:r>
      <w:r w:rsidR="00B07F12" w:rsidRPr="000A695A">
        <w:rPr>
          <w:szCs w:val="28"/>
        </w:rPr>
        <w:t xml:space="preserve"> планировки центральной части муниципального образования "Город Архангельск", утвержденн</w:t>
      </w:r>
      <w:r w:rsidR="00B07F12">
        <w:rPr>
          <w:szCs w:val="28"/>
        </w:rPr>
        <w:t>ого</w:t>
      </w:r>
      <w:r w:rsidR="00B07F12" w:rsidRPr="000A695A">
        <w:rPr>
          <w:szCs w:val="28"/>
        </w:rPr>
        <w:t xml:space="preserve"> распоряжением мэра города Архангельска от 20</w:t>
      </w:r>
      <w:r w:rsidR="00B07F12">
        <w:rPr>
          <w:szCs w:val="28"/>
        </w:rPr>
        <w:t xml:space="preserve"> декабря 2013 года № 4193р (с</w:t>
      </w:r>
      <w:r w:rsidR="008D2385">
        <w:rPr>
          <w:szCs w:val="28"/>
        </w:rPr>
        <w:t> </w:t>
      </w:r>
      <w:r w:rsidR="00B07F12">
        <w:rPr>
          <w:szCs w:val="28"/>
        </w:rPr>
        <w:t>изменениями)</w:t>
      </w:r>
      <w:r w:rsidR="00F97383">
        <w:rPr>
          <w:szCs w:val="28"/>
        </w:rPr>
        <w:t>;</w:t>
      </w:r>
    </w:p>
    <w:p w14:paraId="67058565" w14:textId="3B63FA93" w:rsidR="00F97383" w:rsidRPr="00227993" w:rsidRDefault="001A56AD" w:rsidP="001A56AD">
      <w:pPr>
        <w:ind w:firstLine="709"/>
        <w:jc w:val="both"/>
        <w:rPr>
          <w:szCs w:val="28"/>
          <w:lang w:eastAsia="ar-SA"/>
        </w:rPr>
      </w:pPr>
      <w:r>
        <w:rPr>
          <w:color w:val="000000"/>
          <w:szCs w:val="28"/>
        </w:rPr>
        <w:t>3) </w:t>
      </w:r>
      <w:r w:rsidR="00F97383" w:rsidRPr="00227993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</w:t>
      </w:r>
      <w:r w:rsidR="00F97383" w:rsidRPr="00227993">
        <w:rPr>
          <w:szCs w:val="28"/>
        </w:rPr>
        <w:t xml:space="preserve">в соответствии </w:t>
      </w:r>
      <w:r w:rsidR="00322CD0">
        <w:rPr>
          <w:szCs w:val="28"/>
        </w:rPr>
        <w:br/>
      </w:r>
      <w:r w:rsidR="00F97383" w:rsidRPr="00227993">
        <w:rPr>
          <w:szCs w:val="28"/>
        </w:rPr>
        <w:t xml:space="preserve">с </w:t>
      </w:r>
      <w:r w:rsidR="00CB1E84">
        <w:rPr>
          <w:szCs w:val="28"/>
        </w:rPr>
        <w:t>п</w:t>
      </w:r>
      <w:r w:rsidR="00F97383" w:rsidRPr="00227993">
        <w:rPr>
          <w:szCs w:val="28"/>
        </w:rPr>
        <w:t xml:space="preserve">равилами </w:t>
      </w:r>
      <w:r w:rsidR="00CB1E84" w:rsidRPr="002D2D1F">
        <w:rPr>
          <w:szCs w:val="28"/>
        </w:rPr>
        <w:t>землепользования и застройки городского округа "Город Архангельск", утвержденным</w:t>
      </w:r>
      <w:r w:rsidR="00CB1E84">
        <w:rPr>
          <w:szCs w:val="28"/>
        </w:rPr>
        <w:t>и</w:t>
      </w:r>
      <w:r w:rsidR="00CB1E84" w:rsidRPr="002D2D1F">
        <w:rPr>
          <w:szCs w:val="28"/>
        </w:rPr>
        <w:t xml:space="preserve"> постановлением министерства строительства </w:t>
      </w:r>
      <w:r w:rsidR="00322CD0">
        <w:rPr>
          <w:szCs w:val="28"/>
        </w:rPr>
        <w:br/>
      </w:r>
      <w:r w:rsidR="00CB1E84" w:rsidRPr="002D2D1F">
        <w:rPr>
          <w:szCs w:val="28"/>
        </w:rPr>
        <w:t xml:space="preserve">и архитектуры </w:t>
      </w:r>
      <w:r w:rsidR="00CB1E84" w:rsidRPr="002D2D1F">
        <w:rPr>
          <w:szCs w:val="28"/>
          <w:lang w:eastAsia="ar-SA"/>
        </w:rPr>
        <w:t>Архангельской области от 29</w:t>
      </w:r>
      <w:r w:rsidR="00CB1E84">
        <w:rPr>
          <w:szCs w:val="28"/>
          <w:lang w:eastAsia="ar-SA"/>
        </w:rPr>
        <w:t xml:space="preserve"> сентября 2020 года</w:t>
      </w:r>
      <w:r w:rsidR="00CB1E84" w:rsidRPr="002D2D1F">
        <w:rPr>
          <w:szCs w:val="28"/>
          <w:lang w:eastAsia="ar-SA"/>
        </w:rPr>
        <w:t xml:space="preserve"> № 68-п </w:t>
      </w:r>
      <w:r w:rsidR="00322CD0">
        <w:rPr>
          <w:szCs w:val="28"/>
          <w:lang w:eastAsia="ar-SA"/>
        </w:rPr>
        <w:br/>
      </w:r>
      <w:r w:rsidR="00CB1E84" w:rsidRPr="002D2D1F">
        <w:rPr>
          <w:szCs w:val="28"/>
          <w:lang w:eastAsia="ar-SA"/>
        </w:rPr>
        <w:t>(с изменениями)</w:t>
      </w:r>
      <w:r w:rsidR="00CB1E84">
        <w:rPr>
          <w:szCs w:val="28"/>
          <w:lang w:eastAsia="ar-SA"/>
        </w:rPr>
        <w:t>,</w:t>
      </w:r>
      <w:r w:rsidR="00F97383" w:rsidRPr="00227993">
        <w:rPr>
          <w:szCs w:val="28"/>
          <w:lang w:eastAsia="ar-SA"/>
        </w:rPr>
        <w:t xml:space="preserve"> минимальный отступ </w:t>
      </w:r>
      <w:r w:rsidR="00F97383">
        <w:rPr>
          <w:szCs w:val="28"/>
          <w:lang w:eastAsia="ar-SA"/>
        </w:rPr>
        <w:t xml:space="preserve">зданий, строений, сооружений </w:t>
      </w:r>
      <w:r w:rsidR="00322CD0">
        <w:rPr>
          <w:szCs w:val="28"/>
          <w:lang w:eastAsia="ar-SA"/>
        </w:rPr>
        <w:br/>
      </w:r>
      <w:r w:rsidR="00F97383">
        <w:rPr>
          <w:szCs w:val="28"/>
          <w:lang w:eastAsia="ar-SA"/>
        </w:rPr>
        <w:t xml:space="preserve">от </w:t>
      </w:r>
      <w:r w:rsidR="00F97383" w:rsidRPr="00227993">
        <w:rPr>
          <w:szCs w:val="28"/>
          <w:lang w:eastAsia="ar-SA"/>
        </w:rPr>
        <w:t>красных линий вновь строящихся или реконструируемых зданий, строений, сооружений должен быть на расстоянии не менее трех метров)</w:t>
      </w:r>
      <w:r w:rsidR="00F97383" w:rsidRPr="00B64CAE">
        <w:rPr>
          <w:szCs w:val="28"/>
          <w:lang w:eastAsia="ar-SA"/>
        </w:rPr>
        <w:t>;</w:t>
      </w:r>
    </w:p>
    <w:p w14:paraId="59DB6548" w14:textId="3AE51F60" w:rsidR="00F97383" w:rsidRPr="00B64CAE" w:rsidRDefault="001A56AD" w:rsidP="001A56AD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>4) </w:t>
      </w:r>
      <w:r w:rsidR="00F97383" w:rsidRPr="00B64CAE">
        <w:rPr>
          <w:szCs w:val="28"/>
          <w:lang w:eastAsia="ar-SA"/>
        </w:rPr>
        <w:t>границы образуемых и изменяемых земельных участков, условные номер</w:t>
      </w:r>
      <w:r w:rsidR="00376983" w:rsidRPr="00B64CAE">
        <w:rPr>
          <w:szCs w:val="28"/>
          <w:lang w:eastAsia="ar-SA"/>
        </w:rPr>
        <w:t>а образуемых земельных участков.</w:t>
      </w:r>
    </w:p>
    <w:p w14:paraId="0D684291" w14:textId="29C0EDCC" w:rsidR="00376983" w:rsidRPr="00B64CAE" w:rsidRDefault="00B64CAE" w:rsidP="00B64CAE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>5) границы публичных сервитутов:</w:t>
      </w:r>
    </w:p>
    <w:p w14:paraId="7A37AD68" w14:textId="05909EF1" w:rsidR="00B64CAE" w:rsidRPr="00B64CAE" w:rsidRDefault="00B64CAE" w:rsidP="00B64CAE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 xml:space="preserve">В границах территории, в отношении которой подготовлен проект межевания территории, выявлено наличие публичных сервитутов </w:t>
      </w:r>
      <w:r w:rsidR="00322CD0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>с реестровыми номерами:</w:t>
      </w:r>
    </w:p>
    <w:p w14:paraId="45045E93" w14:textId="51892585" w:rsidR="00B64CAE" w:rsidRPr="00B64CAE" w:rsidRDefault="00B64CAE" w:rsidP="00B64CAE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 xml:space="preserve">29:22-6.814, наименование: публичный сервитут 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Публичный сервитут объекта электросетевого хозяйства: "ВЛ-0,4 УЛ. К.МАРКСА", ограничение: Публичный сервитут. Цель-размещение объекта электросетевого хозяйства</w:t>
      </w:r>
      <w:r w:rsidR="00852AD7">
        <w:rPr>
          <w:szCs w:val="28"/>
          <w:lang w:eastAsia="ar-SA"/>
        </w:rPr>
        <w:t xml:space="preserve"> </w:t>
      </w:r>
      <w:r w:rsidRPr="00B64CAE">
        <w:rPr>
          <w:szCs w:val="28"/>
          <w:lang w:eastAsia="ar-SA"/>
        </w:rPr>
        <w:t xml:space="preserve">(ВЛ-0,4 УЛ. К.МАРКСА). Срок действия публичного сервитута </w:t>
      </w:r>
      <w:r w:rsidR="00852AD7">
        <w:rPr>
          <w:szCs w:val="28"/>
          <w:lang w:eastAsia="ar-SA"/>
        </w:rPr>
        <w:t>–</w:t>
      </w:r>
      <w:r w:rsidRPr="00B64CAE">
        <w:rPr>
          <w:szCs w:val="28"/>
          <w:lang w:eastAsia="ar-SA"/>
        </w:rPr>
        <w:t xml:space="preserve"> 49 лет. Лицо 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 ИНН 7802312751, ОГРН 1047855175785, почтовый адрес: 163045, г. Архангельск, Кузнечихинский промузел, 4 проезд, строение 5, адрес электронной почты: </w:t>
      </w:r>
      <w:hyperlink r:id="rId9" w:history="1">
        <w:r w:rsidRPr="00B64CAE">
          <w:rPr>
            <w:szCs w:val="28"/>
            <w:lang w:eastAsia="ar-SA"/>
          </w:rPr>
          <w:t>office@arhen.ru</w:t>
        </w:r>
      </w:hyperlink>
      <w:r w:rsidRPr="00B64CAE">
        <w:rPr>
          <w:szCs w:val="28"/>
          <w:lang w:eastAsia="ar-SA"/>
        </w:rPr>
        <w:t>;</w:t>
      </w:r>
    </w:p>
    <w:p w14:paraId="53AD078A" w14:textId="3D7DF62F" w:rsidR="00B64CAE" w:rsidRPr="00B64CAE" w:rsidRDefault="00B64CAE" w:rsidP="00B64CAE">
      <w:pPr>
        <w:ind w:firstLine="709"/>
        <w:jc w:val="both"/>
        <w:rPr>
          <w:szCs w:val="28"/>
          <w:lang w:eastAsia="ar-SA"/>
        </w:rPr>
      </w:pPr>
      <w:r w:rsidRPr="00B64CAE">
        <w:rPr>
          <w:szCs w:val="28"/>
          <w:lang w:eastAsia="ar-SA"/>
        </w:rPr>
        <w:t xml:space="preserve">29:22-6.774, наименование: публичный сервитут 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 xml:space="preserve">Публичный сервитут 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BЛ-04 УЛ.CBOБOДA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, ограничение: Публичный сервитут: размещение объекта электросетевого хозяйства (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>BЛ-04 УЛ.CBOБOДA</w:t>
      </w:r>
      <w:r w:rsidR="00852AD7">
        <w:rPr>
          <w:szCs w:val="28"/>
          <w:lang w:eastAsia="ar-SA"/>
        </w:rPr>
        <w:t>"</w:t>
      </w:r>
      <w:r w:rsidRPr="00B64CAE">
        <w:rPr>
          <w:szCs w:val="28"/>
          <w:lang w:eastAsia="ar-SA"/>
        </w:rPr>
        <w:t xml:space="preserve"> инв. </w:t>
      </w:r>
      <w:r w:rsidR="00322CD0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 xml:space="preserve">№ 12.1.1.00006207). Срок публичного сервитута </w:t>
      </w:r>
      <w:r w:rsidR="00DA396B">
        <w:rPr>
          <w:szCs w:val="28"/>
          <w:lang w:eastAsia="ar-SA"/>
        </w:rPr>
        <w:t>–</w:t>
      </w:r>
      <w:r w:rsidRPr="00B64CAE">
        <w:rPr>
          <w:szCs w:val="28"/>
          <w:lang w:eastAsia="ar-SA"/>
        </w:rPr>
        <w:t xml:space="preserve"> 49 лет. ПАО "МРСК Северо-Запада", ИНН 7802312751, ОГРН 1047855175785, адрес: 163045, </w:t>
      </w:r>
      <w:r w:rsidR="00322CD0">
        <w:rPr>
          <w:szCs w:val="28"/>
          <w:lang w:eastAsia="ar-SA"/>
        </w:rPr>
        <w:br/>
      </w:r>
      <w:r w:rsidRPr="00B64CAE">
        <w:rPr>
          <w:szCs w:val="28"/>
          <w:lang w:eastAsia="ar-SA"/>
        </w:rPr>
        <w:t>г. Архангельск, Кузнечихинский промузел, 4 проезд, строение 5, эл. почта: aesinfo@arhen.ru.</w:t>
      </w:r>
    </w:p>
    <w:p w14:paraId="1A949C8A" w14:textId="77777777" w:rsidR="00A30238" w:rsidRDefault="00A30238" w:rsidP="009802EF">
      <w:pPr>
        <w:pStyle w:val="af9"/>
        <w:jc w:val="center"/>
        <w:rPr>
          <w:color w:val="000000"/>
          <w:sz w:val="28"/>
          <w:szCs w:val="28"/>
        </w:rPr>
      </w:pPr>
    </w:p>
    <w:p w14:paraId="39C3689B" w14:textId="6ADCE1E8" w:rsidR="000E0AF0" w:rsidRDefault="00121E5E" w:rsidP="009802EF">
      <w:pPr>
        <w:pStyle w:val="af9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14:paraId="1890E464" w14:textId="77777777"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DA396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450" w:footer="709" w:gutter="0"/>
          <w:pgNumType w:start="1"/>
          <w:cols w:space="708"/>
          <w:titlePg/>
          <w:docGrid w:linePitch="381"/>
        </w:sectPr>
      </w:pPr>
    </w:p>
    <w:tbl>
      <w:tblPr>
        <w:tblW w:w="4677" w:type="dxa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3C6603" w:rsidRPr="001B5970" w14:paraId="72B4F4AE" w14:textId="77777777" w:rsidTr="000528E7">
        <w:trPr>
          <w:trHeight w:val="351"/>
        </w:trPr>
        <w:tc>
          <w:tcPr>
            <w:tcW w:w="4677" w:type="dxa"/>
          </w:tcPr>
          <w:p w14:paraId="0996A141" w14:textId="77777777" w:rsidR="003C6603" w:rsidRPr="003C6603" w:rsidRDefault="003C6603" w:rsidP="005772F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AB6B44" w14:paraId="7807DE75" w14:textId="77777777" w:rsidTr="000528E7">
        <w:trPr>
          <w:trHeight w:val="1235"/>
        </w:trPr>
        <w:tc>
          <w:tcPr>
            <w:tcW w:w="4677" w:type="dxa"/>
          </w:tcPr>
          <w:p w14:paraId="231BAEA6" w14:textId="32E63F38" w:rsidR="003C6603" w:rsidRPr="003148DA" w:rsidRDefault="003C6603" w:rsidP="00DA39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DA396B" w:rsidRPr="00DA396B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DA396B">
              <w:rPr>
                <w:color w:val="000000"/>
                <w:sz w:val="24"/>
                <w:szCs w:val="24"/>
              </w:rPr>
              <w:br/>
            </w:r>
            <w:r w:rsidR="00DA396B" w:rsidRPr="00DA396B">
              <w:rPr>
                <w:color w:val="000000"/>
                <w:sz w:val="24"/>
                <w:szCs w:val="24"/>
              </w:rPr>
              <w:t xml:space="preserve">в границах элемента планировочной структуры: ул. Карла Маркса, </w:t>
            </w:r>
            <w:r w:rsidR="00DA396B">
              <w:rPr>
                <w:color w:val="000000"/>
                <w:sz w:val="24"/>
                <w:szCs w:val="24"/>
              </w:rPr>
              <w:br/>
            </w:r>
            <w:r w:rsidR="00DA396B" w:rsidRPr="00DA396B">
              <w:rPr>
                <w:color w:val="000000"/>
                <w:sz w:val="24"/>
                <w:szCs w:val="24"/>
              </w:rPr>
              <w:t xml:space="preserve">просп. Новгородский, ул. Свободы, </w:t>
            </w:r>
            <w:r w:rsidR="00DA396B">
              <w:rPr>
                <w:color w:val="000000"/>
                <w:sz w:val="24"/>
                <w:szCs w:val="24"/>
              </w:rPr>
              <w:br/>
            </w:r>
            <w:r w:rsidR="00DA396B" w:rsidRPr="00DA396B">
              <w:rPr>
                <w:color w:val="000000"/>
                <w:sz w:val="24"/>
                <w:szCs w:val="24"/>
              </w:rPr>
              <w:t>просп. Ломоносова площадью 4,61 га</w:t>
            </w:r>
          </w:p>
        </w:tc>
      </w:tr>
    </w:tbl>
    <w:p w14:paraId="1E179401" w14:textId="40252586" w:rsidR="00D70562" w:rsidRDefault="00D70562" w:rsidP="001666B6">
      <w:pPr>
        <w:widowControl w:val="0"/>
        <w:ind w:firstLine="709"/>
        <w:jc w:val="center"/>
        <w:rPr>
          <w:color w:val="000000"/>
          <w:szCs w:val="28"/>
        </w:rPr>
      </w:pPr>
    </w:p>
    <w:p w14:paraId="6C1D6AE8" w14:textId="220F426E" w:rsidR="00A30238" w:rsidRPr="00AB6B44" w:rsidRDefault="00B64CAE" w:rsidP="000528E7">
      <w:pPr>
        <w:widowControl w:val="0"/>
        <w:jc w:val="center"/>
        <w:rPr>
          <w:color w:val="000000"/>
          <w:szCs w:val="28"/>
        </w:rPr>
      </w:pPr>
      <w:r w:rsidRPr="00B64CAE">
        <w:rPr>
          <w:noProof/>
          <w:color w:val="000000"/>
          <w:szCs w:val="28"/>
        </w:rPr>
        <w:drawing>
          <wp:inline distT="0" distB="0" distL="0" distR="0" wp14:anchorId="0EF87C5D" wp14:editId="3072E8DF">
            <wp:extent cx="6120765" cy="4328476"/>
            <wp:effectExtent l="0" t="0" r="0" b="0"/>
            <wp:docPr id="2" name="Рисунок 2" descr="C:\Users\TretyakovaNA\Desktop\РАБОЧАЯ ПАПКА2\ППТ и ПМТ\ПП и ПМ\д. 250_ПП и ПМ_К.Маркса, Новгородский, Свободы, Ломоносова_Дельта-Строй\ПМ на утверждение\Чертеж осн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250_ПП и ПМ_К.Маркса, Новгородский, Свободы, Ломоносова_Дельта-Строй\ПМ на утверждение\Чертеж осн част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51AC" w14:textId="578258AE" w:rsidR="003148DA" w:rsidRDefault="003148DA" w:rsidP="001666B6">
      <w:pPr>
        <w:widowControl w:val="0"/>
        <w:ind w:firstLine="709"/>
        <w:jc w:val="center"/>
        <w:rPr>
          <w:szCs w:val="28"/>
        </w:rPr>
      </w:pPr>
    </w:p>
    <w:p w14:paraId="0404999B" w14:textId="45F8F51A" w:rsidR="00D70562" w:rsidRDefault="00D70562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7ADFB711" w14:textId="77777777" w:rsidR="00A30238" w:rsidRDefault="00A30238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2C0CCCE1" w14:textId="64E017F9" w:rsidR="009D4DF4" w:rsidRPr="00D70562" w:rsidRDefault="009D4DF4" w:rsidP="001666B6">
      <w:pPr>
        <w:widowControl w:val="0"/>
        <w:ind w:firstLine="709"/>
        <w:jc w:val="center"/>
        <w:rPr>
          <w:szCs w:val="28"/>
        </w:rPr>
      </w:pPr>
      <w:r w:rsidRPr="00D70562">
        <w:rPr>
          <w:szCs w:val="28"/>
        </w:rPr>
        <w:t>_________</w:t>
      </w:r>
    </w:p>
    <w:sectPr w:rsidR="009D4DF4" w:rsidRPr="00D70562" w:rsidSect="000528E7">
      <w:pgSz w:w="11906" w:h="16838"/>
      <w:pgMar w:top="1170" w:right="566" w:bottom="709" w:left="1701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67A1C" w14:textId="77777777" w:rsidR="0046674C" w:rsidRDefault="0046674C" w:rsidP="00203AE9">
      <w:r>
        <w:separator/>
      </w:r>
    </w:p>
  </w:endnote>
  <w:endnote w:type="continuationSeparator" w:id="0">
    <w:p w14:paraId="6EFCC5DC" w14:textId="77777777" w:rsidR="0046674C" w:rsidRDefault="0046674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B8332" w14:textId="77777777" w:rsidR="0046674C" w:rsidRDefault="0046674C" w:rsidP="00203AE9">
      <w:r>
        <w:separator/>
      </w:r>
    </w:p>
  </w:footnote>
  <w:footnote w:type="continuationSeparator" w:id="0">
    <w:p w14:paraId="6E8FAE02" w14:textId="77777777" w:rsidR="0046674C" w:rsidRDefault="0046674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0562" w14:textId="77777777" w:rsidR="008D6E12" w:rsidRDefault="008D6E12" w:rsidP="008D6E12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374C6083" w14:textId="77777777" w:rsidR="008D6E12" w:rsidRDefault="008D6E12" w:rsidP="008D6E12">
    <w:pPr>
      <w:pStyle w:val="a9"/>
      <w:ind w:right="360"/>
    </w:pPr>
  </w:p>
  <w:p w14:paraId="081F4840" w14:textId="77777777" w:rsidR="008D6E12" w:rsidRDefault="008D6E12"/>
  <w:p w14:paraId="33237DBE" w14:textId="77777777" w:rsidR="008D6E12" w:rsidRDefault="008D6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01023889"/>
      <w:docPartObj>
        <w:docPartGallery w:val="Page Numbers (Top of Page)"/>
        <w:docPartUnique/>
      </w:docPartObj>
    </w:sdtPr>
    <w:sdtEndPr/>
    <w:sdtContent>
      <w:p w14:paraId="273A0FAD" w14:textId="33B88AEA" w:rsidR="008D6E12" w:rsidRPr="00F97383" w:rsidRDefault="008D6E12">
        <w:pPr>
          <w:pStyle w:val="a9"/>
          <w:jc w:val="center"/>
          <w:rPr>
            <w:sz w:val="28"/>
            <w:szCs w:val="28"/>
          </w:rPr>
        </w:pPr>
        <w:r w:rsidRPr="00F97383">
          <w:rPr>
            <w:sz w:val="28"/>
            <w:szCs w:val="28"/>
          </w:rPr>
          <w:fldChar w:fldCharType="begin"/>
        </w:r>
        <w:r w:rsidRPr="00F97383">
          <w:rPr>
            <w:sz w:val="28"/>
            <w:szCs w:val="28"/>
          </w:rPr>
          <w:instrText>PAGE   \* MERGEFORMAT</w:instrText>
        </w:r>
        <w:r w:rsidRPr="00F97383">
          <w:rPr>
            <w:sz w:val="28"/>
            <w:szCs w:val="28"/>
          </w:rPr>
          <w:fldChar w:fldCharType="separate"/>
        </w:r>
        <w:r w:rsidR="00300AA7" w:rsidRPr="00300AA7">
          <w:rPr>
            <w:noProof/>
            <w:sz w:val="28"/>
            <w:szCs w:val="28"/>
            <w:lang w:val="ru-RU"/>
          </w:rPr>
          <w:t>2</w:t>
        </w:r>
        <w:r w:rsidRPr="00F97383">
          <w:rPr>
            <w:sz w:val="28"/>
            <w:szCs w:val="28"/>
          </w:rPr>
          <w:fldChar w:fldCharType="end"/>
        </w:r>
      </w:p>
    </w:sdtContent>
  </w:sdt>
  <w:p w14:paraId="339FD70A" w14:textId="77777777" w:rsidR="008D6E12" w:rsidRDefault="008D6E12" w:rsidP="008D6E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0841" w14:textId="742AECC6" w:rsidR="008D6E12" w:rsidRPr="00F97383" w:rsidRDefault="008D6E12">
    <w:pPr>
      <w:pStyle w:val="a9"/>
      <w:jc w:val="center"/>
      <w:rPr>
        <w:sz w:val="28"/>
        <w:szCs w:val="28"/>
      </w:rPr>
    </w:pPr>
  </w:p>
  <w:p w14:paraId="770CB31D" w14:textId="77777777" w:rsidR="008D6E12" w:rsidRDefault="008D6E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968"/>
    <w:rsid w:val="00002225"/>
    <w:rsid w:val="000040B6"/>
    <w:rsid w:val="000075D2"/>
    <w:rsid w:val="00007B89"/>
    <w:rsid w:val="00011754"/>
    <w:rsid w:val="00011D77"/>
    <w:rsid w:val="00013474"/>
    <w:rsid w:val="000161BC"/>
    <w:rsid w:val="00022906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0759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28E7"/>
    <w:rsid w:val="00055C98"/>
    <w:rsid w:val="00055E76"/>
    <w:rsid w:val="00055FFE"/>
    <w:rsid w:val="00060374"/>
    <w:rsid w:val="00060C18"/>
    <w:rsid w:val="00065225"/>
    <w:rsid w:val="00065F09"/>
    <w:rsid w:val="00067E48"/>
    <w:rsid w:val="00071BA4"/>
    <w:rsid w:val="000762E8"/>
    <w:rsid w:val="000762FB"/>
    <w:rsid w:val="00076C8D"/>
    <w:rsid w:val="00080882"/>
    <w:rsid w:val="00081BF8"/>
    <w:rsid w:val="000851EC"/>
    <w:rsid w:val="00085292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1E3B"/>
    <w:rsid w:val="000D5D5A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65F"/>
    <w:rsid w:val="00145A49"/>
    <w:rsid w:val="00145D02"/>
    <w:rsid w:val="00146A1D"/>
    <w:rsid w:val="00154ED1"/>
    <w:rsid w:val="00157F29"/>
    <w:rsid w:val="00157F54"/>
    <w:rsid w:val="00160BA2"/>
    <w:rsid w:val="001652B1"/>
    <w:rsid w:val="001666B6"/>
    <w:rsid w:val="001702CD"/>
    <w:rsid w:val="00175610"/>
    <w:rsid w:val="001801F7"/>
    <w:rsid w:val="00180F02"/>
    <w:rsid w:val="00181D8C"/>
    <w:rsid w:val="00183FB0"/>
    <w:rsid w:val="001862F4"/>
    <w:rsid w:val="00187247"/>
    <w:rsid w:val="00187C4E"/>
    <w:rsid w:val="00190F0D"/>
    <w:rsid w:val="001917E8"/>
    <w:rsid w:val="00191841"/>
    <w:rsid w:val="00192297"/>
    <w:rsid w:val="0019299F"/>
    <w:rsid w:val="00192BE1"/>
    <w:rsid w:val="00194BDE"/>
    <w:rsid w:val="001966F0"/>
    <w:rsid w:val="001970BE"/>
    <w:rsid w:val="00197CB2"/>
    <w:rsid w:val="001A298F"/>
    <w:rsid w:val="001A373D"/>
    <w:rsid w:val="001A4BAA"/>
    <w:rsid w:val="001A510C"/>
    <w:rsid w:val="001A56AD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C5948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150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2CD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96A45"/>
    <w:rsid w:val="002A3315"/>
    <w:rsid w:val="002A60F3"/>
    <w:rsid w:val="002B6EB0"/>
    <w:rsid w:val="002C10FA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E623E"/>
    <w:rsid w:val="002F020D"/>
    <w:rsid w:val="002F59DD"/>
    <w:rsid w:val="002F6851"/>
    <w:rsid w:val="002F7906"/>
    <w:rsid w:val="00300AA7"/>
    <w:rsid w:val="00302F0D"/>
    <w:rsid w:val="00311024"/>
    <w:rsid w:val="0031154E"/>
    <w:rsid w:val="0031276D"/>
    <w:rsid w:val="003148DA"/>
    <w:rsid w:val="0031729C"/>
    <w:rsid w:val="003178B3"/>
    <w:rsid w:val="0031799E"/>
    <w:rsid w:val="00321558"/>
    <w:rsid w:val="00322CD0"/>
    <w:rsid w:val="00322D89"/>
    <w:rsid w:val="0032379F"/>
    <w:rsid w:val="00324191"/>
    <w:rsid w:val="003316AB"/>
    <w:rsid w:val="00333B8E"/>
    <w:rsid w:val="00341F22"/>
    <w:rsid w:val="003445D9"/>
    <w:rsid w:val="00347391"/>
    <w:rsid w:val="00347526"/>
    <w:rsid w:val="00350067"/>
    <w:rsid w:val="00350C4F"/>
    <w:rsid w:val="003607CD"/>
    <w:rsid w:val="00360A93"/>
    <w:rsid w:val="00360D7C"/>
    <w:rsid w:val="003639F8"/>
    <w:rsid w:val="003708D9"/>
    <w:rsid w:val="00376983"/>
    <w:rsid w:val="00376C9A"/>
    <w:rsid w:val="00376DC3"/>
    <w:rsid w:val="0037792E"/>
    <w:rsid w:val="00377C74"/>
    <w:rsid w:val="00377D24"/>
    <w:rsid w:val="00380F8D"/>
    <w:rsid w:val="0038478E"/>
    <w:rsid w:val="003860F9"/>
    <w:rsid w:val="003908C9"/>
    <w:rsid w:val="00393013"/>
    <w:rsid w:val="003948D7"/>
    <w:rsid w:val="003955C5"/>
    <w:rsid w:val="00395968"/>
    <w:rsid w:val="003967EF"/>
    <w:rsid w:val="00397536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3F57"/>
    <w:rsid w:val="003E0DB2"/>
    <w:rsid w:val="003F0861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4552"/>
    <w:rsid w:val="0046482F"/>
    <w:rsid w:val="00465206"/>
    <w:rsid w:val="00465B0E"/>
    <w:rsid w:val="00465C7F"/>
    <w:rsid w:val="004662D7"/>
    <w:rsid w:val="0046674C"/>
    <w:rsid w:val="004668F4"/>
    <w:rsid w:val="00470D83"/>
    <w:rsid w:val="00472B62"/>
    <w:rsid w:val="00473B97"/>
    <w:rsid w:val="00482672"/>
    <w:rsid w:val="00482D74"/>
    <w:rsid w:val="00484885"/>
    <w:rsid w:val="00486B19"/>
    <w:rsid w:val="004979C2"/>
    <w:rsid w:val="004A3756"/>
    <w:rsid w:val="004A5775"/>
    <w:rsid w:val="004B0BF3"/>
    <w:rsid w:val="004B28D1"/>
    <w:rsid w:val="004B2F1B"/>
    <w:rsid w:val="004C23F6"/>
    <w:rsid w:val="004C5C20"/>
    <w:rsid w:val="004C6E79"/>
    <w:rsid w:val="004C70AC"/>
    <w:rsid w:val="004C72AA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4924"/>
    <w:rsid w:val="005050AB"/>
    <w:rsid w:val="00506159"/>
    <w:rsid w:val="0051348F"/>
    <w:rsid w:val="00514454"/>
    <w:rsid w:val="00514AAB"/>
    <w:rsid w:val="005200B7"/>
    <w:rsid w:val="00520BC5"/>
    <w:rsid w:val="0052120A"/>
    <w:rsid w:val="005221EA"/>
    <w:rsid w:val="00522D8C"/>
    <w:rsid w:val="005231D5"/>
    <w:rsid w:val="005337A0"/>
    <w:rsid w:val="005365C4"/>
    <w:rsid w:val="00536CF9"/>
    <w:rsid w:val="0054031C"/>
    <w:rsid w:val="00541353"/>
    <w:rsid w:val="00541AEF"/>
    <w:rsid w:val="00546E71"/>
    <w:rsid w:val="00554EDB"/>
    <w:rsid w:val="00560159"/>
    <w:rsid w:val="00562B1C"/>
    <w:rsid w:val="00563043"/>
    <w:rsid w:val="00563135"/>
    <w:rsid w:val="00563D0D"/>
    <w:rsid w:val="00567683"/>
    <w:rsid w:val="00570BF9"/>
    <w:rsid w:val="00573A37"/>
    <w:rsid w:val="00575703"/>
    <w:rsid w:val="00577255"/>
    <w:rsid w:val="005772F0"/>
    <w:rsid w:val="00577B62"/>
    <w:rsid w:val="00581038"/>
    <w:rsid w:val="005813C0"/>
    <w:rsid w:val="00581F30"/>
    <w:rsid w:val="00584B91"/>
    <w:rsid w:val="00586CF7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2B"/>
    <w:rsid w:val="00613C4B"/>
    <w:rsid w:val="006147B4"/>
    <w:rsid w:val="00615D58"/>
    <w:rsid w:val="0061764E"/>
    <w:rsid w:val="00617A6C"/>
    <w:rsid w:val="006206C5"/>
    <w:rsid w:val="00632C92"/>
    <w:rsid w:val="0063426C"/>
    <w:rsid w:val="006353D6"/>
    <w:rsid w:val="00641B75"/>
    <w:rsid w:val="006442CE"/>
    <w:rsid w:val="00644985"/>
    <w:rsid w:val="00646B54"/>
    <w:rsid w:val="00646E27"/>
    <w:rsid w:val="006475C1"/>
    <w:rsid w:val="006511FA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33AA"/>
    <w:rsid w:val="006870E2"/>
    <w:rsid w:val="00692307"/>
    <w:rsid w:val="006932E9"/>
    <w:rsid w:val="006951AA"/>
    <w:rsid w:val="00696B53"/>
    <w:rsid w:val="006A04F6"/>
    <w:rsid w:val="006A6BF5"/>
    <w:rsid w:val="006B12B9"/>
    <w:rsid w:val="006B3316"/>
    <w:rsid w:val="006B3953"/>
    <w:rsid w:val="006B3D64"/>
    <w:rsid w:val="006B3DB3"/>
    <w:rsid w:val="006B7B1F"/>
    <w:rsid w:val="006C15B0"/>
    <w:rsid w:val="006C1AF6"/>
    <w:rsid w:val="006C4ED6"/>
    <w:rsid w:val="006C7720"/>
    <w:rsid w:val="006D02F9"/>
    <w:rsid w:val="006D2BF6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136"/>
    <w:rsid w:val="00711302"/>
    <w:rsid w:val="00711803"/>
    <w:rsid w:val="00711B87"/>
    <w:rsid w:val="00712041"/>
    <w:rsid w:val="0071288C"/>
    <w:rsid w:val="007135BC"/>
    <w:rsid w:val="00721385"/>
    <w:rsid w:val="0072320E"/>
    <w:rsid w:val="0072555F"/>
    <w:rsid w:val="00727AD7"/>
    <w:rsid w:val="007305BE"/>
    <w:rsid w:val="007360FD"/>
    <w:rsid w:val="00736A73"/>
    <w:rsid w:val="00744071"/>
    <w:rsid w:val="00744565"/>
    <w:rsid w:val="00746CFF"/>
    <w:rsid w:val="00751F3B"/>
    <w:rsid w:val="00752453"/>
    <w:rsid w:val="00756C12"/>
    <w:rsid w:val="00756E64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3C62"/>
    <w:rsid w:val="00776CBD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45E3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3DF6"/>
    <w:rsid w:val="00834E5C"/>
    <w:rsid w:val="00835C10"/>
    <w:rsid w:val="00836A35"/>
    <w:rsid w:val="00837E26"/>
    <w:rsid w:val="008400DC"/>
    <w:rsid w:val="00841964"/>
    <w:rsid w:val="00842E09"/>
    <w:rsid w:val="00844043"/>
    <w:rsid w:val="00846AAC"/>
    <w:rsid w:val="00847652"/>
    <w:rsid w:val="00847BF1"/>
    <w:rsid w:val="00850E74"/>
    <w:rsid w:val="00851D77"/>
    <w:rsid w:val="00852AD7"/>
    <w:rsid w:val="00852DC9"/>
    <w:rsid w:val="0085305A"/>
    <w:rsid w:val="00856371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94BE4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2F94"/>
    <w:rsid w:val="008C6CB0"/>
    <w:rsid w:val="008D1E6D"/>
    <w:rsid w:val="008D2385"/>
    <w:rsid w:val="008D513A"/>
    <w:rsid w:val="008D6E12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351CA"/>
    <w:rsid w:val="009362B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753A5"/>
    <w:rsid w:val="009802EF"/>
    <w:rsid w:val="00982872"/>
    <w:rsid w:val="00983450"/>
    <w:rsid w:val="00986ADE"/>
    <w:rsid w:val="0098708A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21AC"/>
    <w:rsid w:val="009A2832"/>
    <w:rsid w:val="009A4F8F"/>
    <w:rsid w:val="009A5430"/>
    <w:rsid w:val="009A5A42"/>
    <w:rsid w:val="009A60A4"/>
    <w:rsid w:val="009B3136"/>
    <w:rsid w:val="009B67DE"/>
    <w:rsid w:val="009B6F90"/>
    <w:rsid w:val="009B77E2"/>
    <w:rsid w:val="009C7209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0238"/>
    <w:rsid w:val="00A31057"/>
    <w:rsid w:val="00A31302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6634"/>
    <w:rsid w:val="00A672E0"/>
    <w:rsid w:val="00A6741E"/>
    <w:rsid w:val="00A67CEE"/>
    <w:rsid w:val="00A7158D"/>
    <w:rsid w:val="00A72E46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4E33"/>
    <w:rsid w:val="00A9775C"/>
    <w:rsid w:val="00AA042A"/>
    <w:rsid w:val="00AA083C"/>
    <w:rsid w:val="00AA34BC"/>
    <w:rsid w:val="00AA4F00"/>
    <w:rsid w:val="00AB08B6"/>
    <w:rsid w:val="00AB1D5B"/>
    <w:rsid w:val="00AB31F1"/>
    <w:rsid w:val="00AB47D8"/>
    <w:rsid w:val="00AB6B44"/>
    <w:rsid w:val="00AC0497"/>
    <w:rsid w:val="00AC2123"/>
    <w:rsid w:val="00AC2889"/>
    <w:rsid w:val="00AC28EC"/>
    <w:rsid w:val="00AC33BB"/>
    <w:rsid w:val="00AC4846"/>
    <w:rsid w:val="00AC5336"/>
    <w:rsid w:val="00AC62CF"/>
    <w:rsid w:val="00AD3356"/>
    <w:rsid w:val="00AD5AA8"/>
    <w:rsid w:val="00AD715D"/>
    <w:rsid w:val="00AD7759"/>
    <w:rsid w:val="00AE09FF"/>
    <w:rsid w:val="00AE17E4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080E"/>
    <w:rsid w:val="00B032D9"/>
    <w:rsid w:val="00B07F12"/>
    <w:rsid w:val="00B10D13"/>
    <w:rsid w:val="00B12A7F"/>
    <w:rsid w:val="00B16C61"/>
    <w:rsid w:val="00B17456"/>
    <w:rsid w:val="00B213B7"/>
    <w:rsid w:val="00B22508"/>
    <w:rsid w:val="00B236B9"/>
    <w:rsid w:val="00B24E85"/>
    <w:rsid w:val="00B25270"/>
    <w:rsid w:val="00B301B4"/>
    <w:rsid w:val="00B34946"/>
    <w:rsid w:val="00B36700"/>
    <w:rsid w:val="00B374D6"/>
    <w:rsid w:val="00B3791E"/>
    <w:rsid w:val="00B41678"/>
    <w:rsid w:val="00B45C0A"/>
    <w:rsid w:val="00B468E5"/>
    <w:rsid w:val="00B479CB"/>
    <w:rsid w:val="00B50A64"/>
    <w:rsid w:val="00B57E4A"/>
    <w:rsid w:val="00B63D16"/>
    <w:rsid w:val="00B64CAE"/>
    <w:rsid w:val="00B652E2"/>
    <w:rsid w:val="00B70A1B"/>
    <w:rsid w:val="00B73443"/>
    <w:rsid w:val="00B76F5E"/>
    <w:rsid w:val="00B77F63"/>
    <w:rsid w:val="00B8231D"/>
    <w:rsid w:val="00B84B6B"/>
    <w:rsid w:val="00B86267"/>
    <w:rsid w:val="00B87015"/>
    <w:rsid w:val="00B90C37"/>
    <w:rsid w:val="00B90E6B"/>
    <w:rsid w:val="00B92A8A"/>
    <w:rsid w:val="00B9322B"/>
    <w:rsid w:val="00B93F78"/>
    <w:rsid w:val="00B9482F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2DD9"/>
    <w:rsid w:val="00BC324C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BF7511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3676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1E84"/>
    <w:rsid w:val="00CB21EB"/>
    <w:rsid w:val="00CB2A3A"/>
    <w:rsid w:val="00CB4A45"/>
    <w:rsid w:val="00CB4A82"/>
    <w:rsid w:val="00CB564A"/>
    <w:rsid w:val="00CB58CF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D7AB4"/>
    <w:rsid w:val="00CE4A3B"/>
    <w:rsid w:val="00CE6DFF"/>
    <w:rsid w:val="00CF0B01"/>
    <w:rsid w:val="00CF1C49"/>
    <w:rsid w:val="00CF4A20"/>
    <w:rsid w:val="00CF4A98"/>
    <w:rsid w:val="00CF4E87"/>
    <w:rsid w:val="00CF6414"/>
    <w:rsid w:val="00CF6645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AC7"/>
    <w:rsid w:val="00D61BB2"/>
    <w:rsid w:val="00D61C52"/>
    <w:rsid w:val="00D64055"/>
    <w:rsid w:val="00D64910"/>
    <w:rsid w:val="00D70562"/>
    <w:rsid w:val="00D73681"/>
    <w:rsid w:val="00D753AB"/>
    <w:rsid w:val="00D8097A"/>
    <w:rsid w:val="00D8242D"/>
    <w:rsid w:val="00D85177"/>
    <w:rsid w:val="00D86142"/>
    <w:rsid w:val="00D907BA"/>
    <w:rsid w:val="00D90DF2"/>
    <w:rsid w:val="00D91A11"/>
    <w:rsid w:val="00DA0AE6"/>
    <w:rsid w:val="00DA3182"/>
    <w:rsid w:val="00DA396B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6A7D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6A8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278D"/>
    <w:rsid w:val="00EA5A8D"/>
    <w:rsid w:val="00EA5BAF"/>
    <w:rsid w:val="00EA61AA"/>
    <w:rsid w:val="00EB0EDC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1D5C"/>
    <w:rsid w:val="00EF533A"/>
    <w:rsid w:val="00F0361F"/>
    <w:rsid w:val="00F03980"/>
    <w:rsid w:val="00F03D19"/>
    <w:rsid w:val="00F04D46"/>
    <w:rsid w:val="00F05B48"/>
    <w:rsid w:val="00F05EFF"/>
    <w:rsid w:val="00F117D9"/>
    <w:rsid w:val="00F12DBD"/>
    <w:rsid w:val="00F205AB"/>
    <w:rsid w:val="00F20975"/>
    <w:rsid w:val="00F20A98"/>
    <w:rsid w:val="00F211B5"/>
    <w:rsid w:val="00F22486"/>
    <w:rsid w:val="00F22744"/>
    <w:rsid w:val="00F23811"/>
    <w:rsid w:val="00F24400"/>
    <w:rsid w:val="00F265FF"/>
    <w:rsid w:val="00F26818"/>
    <w:rsid w:val="00F2795A"/>
    <w:rsid w:val="00F3089E"/>
    <w:rsid w:val="00F34AC9"/>
    <w:rsid w:val="00F37374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16BC"/>
    <w:rsid w:val="00F843D5"/>
    <w:rsid w:val="00F851F2"/>
    <w:rsid w:val="00F86FFC"/>
    <w:rsid w:val="00F87924"/>
    <w:rsid w:val="00F92DCC"/>
    <w:rsid w:val="00F97383"/>
    <w:rsid w:val="00FA56B2"/>
    <w:rsid w:val="00FB33C3"/>
    <w:rsid w:val="00FB4329"/>
    <w:rsid w:val="00FB56D6"/>
    <w:rsid w:val="00FC03A8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C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2">
    <w:name w:val="Знак Знак Знак Знак"/>
    <w:basedOn w:val="a"/>
    <w:rsid w:val="00F9738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uiPriority w:val="9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341F2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1">
    <w:name w:val="Знак Знак Знак Знак"/>
    <w:basedOn w:val="a"/>
    <w:rsid w:val="0022150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f2">
    <w:name w:val="Знак Знак Знак Знак"/>
    <w:basedOn w:val="a"/>
    <w:rsid w:val="00F9738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arhe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4CBC-14F7-4A3A-B45A-2D0C08CD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2025-08-25T11:27:00Z</cp:lastPrinted>
  <dcterms:created xsi:type="dcterms:W3CDTF">2025-08-26T06:58:00Z</dcterms:created>
  <dcterms:modified xsi:type="dcterms:W3CDTF">2025-08-26T06:58:00Z</dcterms:modified>
</cp:coreProperties>
</file>