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5CD" w:rsidRPr="001A75CD" w:rsidRDefault="001A75CD" w:rsidP="001A75CD">
      <w:pPr>
        <w:pStyle w:val="24"/>
        <w:ind w:left="5387" w:firstLine="0"/>
        <w:jc w:val="center"/>
        <w:rPr>
          <w:rFonts w:eastAsia="Calibri"/>
          <w:color w:val="auto"/>
          <w:lang w:eastAsia="en-US"/>
        </w:rPr>
      </w:pPr>
      <w:r w:rsidRPr="001A75CD">
        <w:rPr>
          <w:rFonts w:eastAsia="Calibri"/>
          <w:color w:val="auto"/>
          <w:lang w:eastAsia="en-US"/>
        </w:rPr>
        <w:t>Приложение № 1</w:t>
      </w:r>
    </w:p>
    <w:p w:rsidR="001A75CD" w:rsidRPr="001A75CD" w:rsidRDefault="001A75CD" w:rsidP="001A75CD">
      <w:pPr>
        <w:pStyle w:val="24"/>
        <w:ind w:left="5387" w:firstLine="0"/>
        <w:jc w:val="center"/>
        <w:rPr>
          <w:rFonts w:eastAsia="Calibri"/>
          <w:color w:val="auto"/>
          <w:lang w:eastAsia="en-US"/>
        </w:rPr>
      </w:pPr>
      <w:r w:rsidRPr="001A75CD">
        <w:rPr>
          <w:rFonts w:eastAsia="Calibri"/>
          <w:color w:val="auto"/>
          <w:lang w:eastAsia="en-US"/>
        </w:rPr>
        <w:t>УТВЕРЖДЕН</w:t>
      </w:r>
    </w:p>
    <w:p w:rsidR="001A75CD" w:rsidRPr="001A75CD" w:rsidRDefault="001A75CD" w:rsidP="001A75CD">
      <w:pPr>
        <w:pStyle w:val="24"/>
        <w:ind w:left="5387" w:firstLine="0"/>
        <w:jc w:val="center"/>
        <w:rPr>
          <w:rFonts w:eastAsia="Calibri"/>
          <w:color w:val="auto"/>
          <w:lang w:eastAsia="en-US"/>
        </w:rPr>
      </w:pPr>
      <w:r w:rsidRPr="001A75CD">
        <w:rPr>
          <w:rFonts w:eastAsia="Calibri"/>
          <w:color w:val="auto"/>
          <w:lang w:eastAsia="en-US"/>
        </w:rPr>
        <w:t>распоряжением Главы</w:t>
      </w:r>
    </w:p>
    <w:p w:rsidR="001A75CD" w:rsidRPr="001A75CD" w:rsidRDefault="001A75CD" w:rsidP="001A75CD">
      <w:pPr>
        <w:pStyle w:val="24"/>
        <w:ind w:left="5387" w:firstLine="0"/>
        <w:jc w:val="center"/>
        <w:rPr>
          <w:rFonts w:eastAsia="Calibri"/>
          <w:color w:val="auto"/>
          <w:lang w:eastAsia="en-US"/>
        </w:rPr>
      </w:pPr>
      <w:r w:rsidRPr="001A75CD">
        <w:rPr>
          <w:rFonts w:eastAsia="Calibri"/>
          <w:color w:val="auto"/>
          <w:lang w:eastAsia="en-US"/>
        </w:rPr>
        <w:t>муниципального образования</w:t>
      </w:r>
    </w:p>
    <w:p w:rsidR="001A75CD" w:rsidRPr="001A75CD" w:rsidRDefault="001A75CD" w:rsidP="001A75CD">
      <w:pPr>
        <w:pStyle w:val="24"/>
        <w:ind w:left="5387" w:firstLine="0"/>
        <w:jc w:val="center"/>
        <w:rPr>
          <w:rFonts w:eastAsia="Calibri"/>
          <w:color w:val="auto"/>
          <w:lang w:eastAsia="en-US"/>
        </w:rPr>
      </w:pPr>
      <w:r w:rsidRPr="001A75CD">
        <w:rPr>
          <w:rFonts w:eastAsia="Calibri"/>
          <w:color w:val="auto"/>
          <w:lang w:eastAsia="en-US"/>
        </w:rPr>
        <w:t>"Город Архангельск"</w:t>
      </w:r>
    </w:p>
    <w:p w:rsidR="00547248" w:rsidRDefault="001A75CD" w:rsidP="001A75CD">
      <w:pPr>
        <w:pStyle w:val="24"/>
        <w:ind w:left="5387" w:firstLine="0"/>
        <w:jc w:val="center"/>
        <w:rPr>
          <w:rFonts w:eastAsia="Calibri"/>
          <w:color w:val="auto"/>
          <w:lang w:eastAsia="en-US"/>
        </w:rPr>
      </w:pPr>
      <w:r>
        <w:rPr>
          <w:rFonts w:eastAsia="Calibri"/>
          <w:color w:val="auto"/>
          <w:lang w:eastAsia="en-US"/>
        </w:rPr>
        <w:t xml:space="preserve">от </w:t>
      </w:r>
      <w:r w:rsidR="00FD0BDE">
        <w:rPr>
          <w:rFonts w:eastAsia="Calibri"/>
          <w:color w:val="auto"/>
          <w:lang w:eastAsia="en-US"/>
        </w:rPr>
        <w:t>25.06.2020 № 2087р</w:t>
      </w:r>
      <w:bookmarkStart w:id="0" w:name="_GoBack"/>
      <w:bookmarkEnd w:id="0"/>
    </w:p>
    <w:p w:rsidR="001A75CD" w:rsidRDefault="001A75CD" w:rsidP="001A75CD">
      <w:pPr>
        <w:pStyle w:val="24"/>
        <w:ind w:left="5387" w:firstLine="0"/>
        <w:jc w:val="center"/>
        <w:rPr>
          <w:rFonts w:eastAsia="Calibri"/>
          <w:color w:val="auto"/>
          <w:lang w:eastAsia="en-US"/>
        </w:rPr>
      </w:pPr>
    </w:p>
    <w:p w:rsidR="001A75CD" w:rsidRPr="001A75CD" w:rsidRDefault="001A75CD" w:rsidP="001A75CD">
      <w:pPr>
        <w:pStyle w:val="24"/>
        <w:ind w:left="5387" w:firstLine="0"/>
        <w:jc w:val="center"/>
        <w:rPr>
          <w:rFonts w:eastAsia="Calibri"/>
          <w:color w:val="auto"/>
          <w:lang w:eastAsia="en-US"/>
        </w:rPr>
      </w:pPr>
    </w:p>
    <w:p w:rsidR="00436E26" w:rsidRPr="001A75CD" w:rsidRDefault="00483D17" w:rsidP="001A75CD">
      <w:pPr>
        <w:jc w:val="center"/>
        <w:rPr>
          <w:b/>
          <w:sz w:val="28"/>
          <w:szCs w:val="28"/>
        </w:rPr>
      </w:pPr>
      <w:r w:rsidRPr="001A75CD">
        <w:rPr>
          <w:b/>
          <w:sz w:val="28"/>
          <w:szCs w:val="28"/>
        </w:rPr>
        <w:t>П</w:t>
      </w:r>
      <w:r w:rsidR="00436E26" w:rsidRPr="001A75CD">
        <w:rPr>
          <w:b/>
          <w:sz w:val="28"/>
          <w:szCs w:val="28"/>
        </w:rPr>
        <w:t>РОЕКТ</w:t>
      </w:r>
    </w:p>
    <w:p w:rsidR="001A75CD" w:rsidRDefault="00436E26" w:rsidP="001A75CD">
      <w:pPr>
        <w:jc w:val="center"/>
        <w:rPr>
          <w:b/>
          <w:sz w:val="28"/>
          <w:szCs w:val="28"/>
        </w:rPr>
      </w:pPr>
      <w:r w:rsidRPr="001A75CD">
        <w:rPr>
          <w:b/>
          <w:sz w:val="28"/>
          <w:szCs w:val="28"/>
        </w:rPr>
        <w:t xml:space="preserve">планировки </w:t>
      </w:r>
      <w:r w:rsidR="000F56D3" w:rsidRPr="001A75CD">
        <w:rPr>
          <w:b/>
          <w:sz w:val="28"/>
          <w:szCs w:val="28"/>
        </w:rPr>
        <w:t xml:space="preserve">застроенной территории в границах просп. Ломоносова, </w:t>
      </w:r>
      <w:r w:rsidR="000F56D3" w:rsidRPr="001A75CD">
        <w:rPr>
          <w:b/>
          <w:sz w:val="28"/>
          <w:szCs w:val="28"/>
        </w:rPr>
        <w:br/>
        <w:t xml:space="preserve">ул. Володарского, просп. Новгородского и ул. Серафимовича </w:t>
      </w:r>
    </w:p>
    <w:p w:rsidR="00483D17" w:rsidRPr="001A75CD" w:rsidRDefault="000F56D3" w:rsidP="001A75CD">
      <w:pPr>
        <w:jc w:val="center"/>
        <w:rPr>
          <w:b/>
          <w:sz w:val="28"/>
          <w:szCs w:val="28"/>
        </w:rPr>
      </w:pPr>
      <w:r w:rsidRPr="001A75CD">
        <w:rPr>
          <w:b/>
          <w:sz w:val="28"/>
          <w:szCs w:val="28"/>
        </w:rPr>
        <w:t>в Ломоносовском территориальном округе г. Архангельска</w:t>
      </w:r>
    </w:p>
    <w:p w:rsidR="00483D17" w:rsidRPr="001A75CD" w:rsidRDefault="00483D17" w:rsidP="001A75CD">
      <w:pPr>
        <w:jc w:val="center"/>
        <w:rPr>
          <w:sz w:val="40"/>
          <w:szCs w:val="40"/>
        </w:rPr>
      </w:pPr>
    </w:p>
    <w:p w:rsidR="000F56D3" w:rsidRPr="001A75CD" w:rsidRDefault="000F56D3" w:rsidP="001A75CD">
      <w:pPr>
        <w:pStyle w:val="af4"/>
        <w:tabs>
          <w:tab w:val="left" w:pos="0"/>
        </w:tabs>
        <w:spacing w:after="0"/>
        <w:jc w:val="center"/>
        <w:rPr>
          <w:sz w:val="28"/>
          <w:szCs w:val="28"/>
        </w:rPr>
      </w:pPr>
      <w:r w:rsidRPr="001A75CD">
        <w:rPr>
          <w:sz w:val="28"/>
          <w:szCs w:val="28"/>
        </w:rPr>
        <w:t>Местоположение.</w:t>
      </w:r>
    </w:p>
    <w:p w:rsidR="000F56D3" w:rsidRPr="001A75CD" w:rsidRDefault="000F56D3" w:rsidP="001A75CD">
      <w:pPr>
        <w:pStyle w:val="af4"/>
        <w:tabs>
          <w:tab w:val="left" w:pos="0"/>
        </w:tabs>
        <w:spacing w:after="0"/>
        <w:jc w:val="center"/>
        <w:rPr>
          <w:sz w:val="28"/>
          <w:szCs w:val="28"/>
        </w:rPr>
      </w:pPr>
      <w:r w:rsidRPr="001A75CD">
        <w:rPr>
          <w:sz w:val="28"/>
          <w:szCs w:val="28"/>
        </w:rPr>
        <w:t>Информация о разрешенном использовании</w:t>
      </w:r>
      <w:r w:rsidR="001A75CD">
        <w:rPr>
          <w:sz w:val="28"/>
          <w:szCs w:val="28"/>
          <w:lang w:val="ru-RU"/>
        </w:rPr>
        <w:t xml:space="preserve"> </w:t>
      </w:r>
      <w:r w:rsidRPr="001A75CD">
        <w:rPr>
          <w:sz w:val="28"/>
          <w:szCs w:val="28"/>
        </w:rPr>
        <w:t>земельного участка</w:t>
      </w:r>
    </w:p>
    <w:p w:rsidR="000F56D3" w:rsidRPr="001A75CD" w:rsidRDefault="000F56D3" w:rsidP="001A75CD">
      <w:pPr>
        <w:pStyle w:val="af4"/>
        <w:tabs>
          <w:tab w:val="left" w:pos="0"/>
        </w:tabs>
        <w:spacing w:after="0"/>
        <w:jc w:val="center"/>
        <w:rPr>
          <w:sz w:val="28"/>
          <w:szCs w:val="28"/>
        </w:rPr>
      </w:pPr>
    </w:p>
    <w:p w:rsidR="000F56D3" w:rsidRPr="001A75CD" w:rsidRDefault="000F56D3" w:rsidP="001A75CD">
      <w:pPr>
        <w:pStyle w:val="af4"/>
        <w:tabs>
          <w:tab w:val="left" w:pos="0"/>
        </w:tabs>
        <w:spacing w:after="0"/>
        <w:ind w:firstLine="709"/>
        <w:jc w:val="both"/>
        <w:rPr>
          <w:sz w:val="28"/>
          <w:szCs w:val="28"/>
        </w:rPr>
      </w:pPr>
      <w:r w:rsidRPr="001A75CD">
        <w:rPr>
          <w:sz w:val="28"/>
          <w:szCs w:val="28"/>
        </w:rPr>
        <w:t>Застроенная</w:t>
      </w:r>
      <w:r w:rsidRPr="001A75CD">
        <w:rPr>
          <w:sz w:val="28"/>
          <w:szCs w:val="28"/>
          <w:lang w:val="ru-RU"/>
        </w:rPr>
        <w:t xml:space="preserve"> </w:t>
      </w:r>
      <w:r w:rsidRPr="001A75CD">
        <w:rPr>
          <w:sz w:val="28"/>
          <w:szCs w:val="28"/>
        </w:rPr>
        <w:t>территория</w:t>
      </w:r>
      <w:r w:rsidRPr="001A75CD">
        <w:rPr>
          <w:sz w:val="28"/>
          <w:szCs w:val="28"/>
          <w:lang w:val="ru-RU"/>
        </w:rPr>
        <w:t xml:space="preserve"> </w:t>
      </w:r>
      <w:r w:rsidRPr="001A75CD">
        <w:rPr>
          <w:sz w:val="28"/>
          <w:szCs w:val="28"/>
        </w:rPr>
        <w:t>находится</w:t>
      </w:r>
      <w:r w:rsidRPr="001A75CD">
        <w:rPr>
          <w:sz w:val="28"/>
          <w:szCs w:val="28"/>
          <w:lang w:val="ru-RU"/>
        </w:rPr>
        <w:t xml:space="preserve"> </w:t>
      </w:r>
      <w:r w:rsidRPr="001A75CD">
        <w:rPr>
          <w:sz w:val="28"/>
          <w:szCs w:val="28"/>
        </w:rPr>
        <w:t>в</w:t>
      </w:r>
      <w:r w:rsidRPr="001A75CD">
        <w:rPr>
          <w:sz w:val="28"/>
          <w:szCs w:val="28"/>
          <w:lang w:val="ru-RU"/>
        </w:rPr>
        <w:t xml:space="preserve"> </w:t>
      </w:r>
      <w:r w:rsidRPr="001A75CD">
        <w:rPr>
          <w:sz w:val="28"/>
          <w:szCs w:val="28"/>
        </w:rPr>
        <w:t>границах</w:t>
      </w:r>
      <w:r w:rsidRPr="001A75CD">
        <w:rPr>
          <w:sz w:val="28"/>
          <w:szCs w:val="28"/>
          <w:lang w:val="ru-RU"/>
        </w:rPr>
        <w:t xml:space="preserve"> </w:t>
      </w:r>
      <w:r w:rsidRPr="001A75CD">
        <w:rPr>
          <w:sz w:val="28"/>
          <w:szCs w:val="28"/>
        </w:rPr>
        <w:t>жилой</w:t>
      </w:r>
      <w:r w:rsidRPr="001A75CD">
        <w:rPr>
          <w:sz w:val="28"/>
          <w:szCs w:val="28"/>
          <w:lang w:val="ru-RU"/>
        </w:rPr>
        <w:t xml:space="preserve"> </w:t>
      </w:r>
      <w:r w:rsidRPr="001A75CD">
        <w:rPr>
          <w:sz w:val="28"/>
          <w:szCs w:val="28"/>
        </w:rPr>
        <w:t>зоны</w:t>
      </w:r>
      <w:r w:rsidRPr="001A75CD">
        <w:rPr>
          <w:sz w:val="28"/>
          <w:szCs w:val="28"/>
          <w:lang w:val="ru-RU"/>
        </w:rPr>
        <w:t xml:space="preserve"> </w:t>
      </w:r>
      <w:r w:rsidRPr="001A75CD">
        <w:rPr>
          <w:sz w:val="28"/>
          <w:szCs w:val="28"/>
        </w:rPr>
        <w:t>многоэтажной жилой застройки. Кодовое обозначение зоны – Ж-8-2.</w:t>
      </w:r>
    </w:p>
    <w:p w:rsidR="000F56D3" w:rsidRPr="001A75CD" w:rsidRDefault="000F56D3" w:rsidP="001A75CD">
      <w:pPr>
        <w:pStyle w:val="af4"/>
        <w:tabs>
          <w:tab w:val="left" w:pos="0"/>
        </w:tabs>
        <w:spacing w:after="0"/>
        <w:ind w:firstLine="709"/>
        <w:jc w:val="both"/>
        <w:rPr>
          <w:sz w:val="28"/>
          <w:szCs w:val="28"/>
          <w:lang w:val="ru-RU"/>
        </w:rPr>
      </w:pPr>
      <w:r w:rsidRPr="001A75CD">
        <w:rPr>
          <w:sz w:val="28"/>
          <w:szCs w:val="28"/>
        </w:rPr>
        <w:t xml:space="preserve">Земельный участок, определенный для разработки проекта планировки застроенной территории, расположен в Ломоносовском территориальном округе города Архангельска в квартале, ограниченном </w:t>
      </w:r>
      <w:r w:rsidR="009B7AB0" w:rsidRPr="001A75CD">
        <w:rPr>
          <w:sz w:val="28"/>
          <w:szCs w:val="28"/>
        </w:rPr>
        <w:t>просп.</w:t>
      </w:r>
      <w:r w:rsidRPr="001A75CD">
        <w:rPr>
          <w:sz w:val="28"/>
          <w:szCs w:val="28"/>
        </w:rPr>
        <w:t xml:space="preserve"> Ломоносова, </w:t>
      </w:r>
      <w:r w:rsidR="001A75CD">
        <w:rPr>
          <w:sz w:val="28"/>
          <w:szCs w:val="28"/>
          <w:lang w:val="ru-RU"/>
        </w:rPr>
        <w:br/>
      </w:r>
      <w:r w:rsidRPr="001A75CD">
        <w:rPr>
          <w:sz w:val="28"/>
          <w:szCs w:val="28"/>
        </w:rPr>
        <w:t xml:space="preserve">ул. Серафимовича, </w:t>
      </w:r>
      <w:r w:rsidR="009B7AB0" w:rsidRPr="001A75CD">
        <w:rPr>
          <w:sz w:val="28"/>
          <w:szCs w:val="28"/>
        </w:rPr>
        <w:t>просп.</w:t>
      </w:r>
      <w:r w:rsidRPr="001A75CD">
        <w:rPr>
          <w:sz w:val="28"/>
          <w:szCs w:val="28"/>
        </w:rPr>
        <w:t xml:space="preserve"> Новгородским и ул. Володарского.</w:t>
      </w:r>
    </w:p>
    <w:p w:rsidR="000F56D3" w:rsidRPr="001A75CD" w:rsidRDefault="000F56D3" w:rsidP="001A75CD">
      <w:pPr>
        <w:pStyle w:val="af4"/>
        <w:tabs>
          <w:tab w:val="left" w:pos="0"/>
        </w:tabs>
        <w:spacing w:after="0"/>
        <w:ind w:firstLine="709"/>
        <w:jc w:val="both"/>
        <w:rPr>
          <w:sz w:val="28"/>
          <w:szCs w:val="28"/>
        </w:rPr>
      </w:pPr>
      <w:r w:rsidRPr="001A75CD">
        <w:rPr>
          <w:sz w:val="28"/>
          <w:szCs w:val="28"/>
        </w:rPr>
        <w:t xml:space="preserve">Проект планировки территории разрабатывается для участка площадью 0,8940 га (по договору о развитии застроенной территории с </w:t>
      </w:r>
      <w:r w:rsidR="001A75CD">
        <w:rPr>
          <w:sz w:val="28"/>
          <w:szCs w:val="28"/>
          <w:lang w:val="ru-RU"/>
        </w:rPr>
        <w:t>мэ</w:t>
      </w:r>
      <w:r w:rsidRPr="001A75CD">
        <w:rPr>
          <w:sz w:val="28"/>
          <w:szCs w:val="28"/>
        </w:rPr>
        <w:t>рией г</w:t>
      </w:r>
      <w:r w:rsidR="001A75CD">
        <w:rPr>
          <w:sz w:val="28"/>
          <w:szCs w:val="28"/>
          <w:lang w:val="ru-RU"/>
        </w:rPr>
        <w:t>орода</w:t>
      </w:r>
      <w:r w:rsidRPr="001A75CD">
        <w:rPr>
          <w:sz w:val="28"/>
          <w:szCs w:val="28"/>
        </w:rPr>
        <w:t xml:space="preserve"> Архангельска </w:t>
      </w:r>
      <w:r w:rsidR="001A75CD">
        <w:rPr>
          <w:sz w:val="28"/>
          <w:szCs w:val="28"/>
        </w:rPr>
        <w:t>от 20</w:t>
      </w:r>
      <w:r w:rsidR="001A75CD">
        <w:rPr>
          <w:sz w:val="28"/>
          <w:szCs w:val="28"/>
          <w:lang w:val="ru-RU"/>
        </w:rPr>
        <w:t>.10.</w:t>
      </w:r>
      <w:r w:rsidR="001A75CD" w:rsidRPr="001A75CD">
        <w:rPr>
          <w:sz w:val="28"/>
          <w:szCs w:val="28"/>
        </w:rPr>
        <w:t xml:space="preserve">2014 </w:t>
      </w:r>
      <w:r w:rsidRPr="001A75CD">
        <w:rPr>
          <w:sz w:val="28"/>
          <w:szCs w:val="28"/>
        </w:rPr>
        <w:t>№ 256-15/11(л) с учетом дополнительных участков площадью 0,</w:t>
      </w:r>
      <w:r w:rsidRPr="001A75CD">
        <w:rPr>
          <w:sz w:val="28"/>
          <w:szCs w:val="28"/>
          <w:lang w:val="ru-RU"/>
        </w:rPr>
        <w:t>2931</w:t>
      </w:r>
      <w:r w:rsidRPr="001A75CD">
        <w:rPr>
          <w:sz w:val="28"/>
          <w:szCs w:val="28"/>
        </w:rPr>
        <w:t xml:space="preserve"> га. Общая площадь территории составляет 1,1871</w:t>
      </w:r>
      <w:r w:rsidRPr="001A75CD">
        <w:rPr>
          <w:sz w:val="28"/>
          <w:szCs w:val="28"/>
          <w:lang w:val="ru-RU"/>
        </w:rPr>
        <w:t xml:space="preserve"> </w:t>
      </w:r>
      <w:r w:rsidRPr="001A75CD">
        <w:rPr>
          <w:sz w:val="28"/>
          <w:szCs w:val="28"/>
        </w:rPr>
        <w:t>га. Развитие территории планируется в один этап.</w:t>
      </w:r>
    </w:p>
    <w:p w:rsidR="000F56D3" w:rsidRPr="001A75CD" w:rsidRDefault="000F56D3" w:rsidP="001A75CD">
      <w:pPr>
        <w:pStyle w:val="af4"/>
        <w:tabs>
          <w:tab w:val="left" w:pos="0"/>
        </w:tabs>
        <w:spacing w:after="0"/>
        <w:ind w:firstLine="709"/>
        <w:jc w:val="both"/>
        <w:rPr>
          <w:sz w:val="28"/>
          <w:szCs w:val="28"/>
        </w:rPr>
      </w:pPr>
      <w:r w:rsidRPr="001A75CD">
        <w:rPr>
          <w:sz w:val="28"/>
          <w:szCs w:val="28"/>
        </w:rPr>
        <w:t>Благоустройство дворовой территории размещается на уровне отметок окружающей территории.</w:t>
      </w:r>
    </w:p>
    <w:p w:rsidR="000F56D3" w:rsidRPr="001A75CD" w:rsidRDefault="000F56D3" w:rsidP="001A75CD">
      <w:pPr>
        <w:pStyle w:val="af4"/>
        <w:tabs>
          <w:tab w:val="left" w:pos="0"/>
        </w:tabs>
        <w:spacing w:after="0"/>
        <w:jc w:val="center"/>
        <w:rPr>
          <w:sz w:val="28"/>
          <w:szCs w:val="28"/>
        </w:rPr>
      </w:pPr>
    </w:p>
    <w:p w:rsidR="000F56D3" w:rsidRPr="001A75CD" w:rsidRDefault="000F56D3" w:rsidP="001A75CD">
      <w:pPr>
        <w:pStyle w:val="af4"/>
        <w:tabs>
          <w:tab w:val="left" w:pos="0"/>
        </w:tabs>
        <w:spacing w:after="0"/>
        <w:jc w:val="center"/>
        <w:rPr>
          <w:sz w:val="28"/>
          <w:szCs w:val="28"/>
        </w:rPr>
      </w:pPr>
      <w:r w:rsidRPr="001A75CD">
        <w:rPr>
          <w:sz w:val="28"/>
          <w:szCs w:val="28"/>
        </w:rPr>
        <w:t>Размер участка</w:t>
      </w:r>
    </w:p>
    <w:p w:rsidR="000F56D3" w:rsidRPr="001A75CD" w:rsidRDefault="000F56D3" w:rsidP="001A75CD">
      <w:pPr>
        <w:pStyle w:val="af4"/>
        <w:tabs>
          <w:tab w:val="left" w:pos="0"/>
        </w:tabs>
        <w:spacing w:after="0"/>
        <w:jc w:val="center"/>
        <w:rPr>
          <w:sz w:val="28"/>
          <w:szCs w:val="28"/>
        </w:rPr>
      </w:pPr>
    </w:p>
    <w:p w:rsidR="000F56D3" w:rsidRPr="001A75CD" w:rsidRDefault="000F56D3" w:rsidP="001A75CD">
      <w:pPr>
        <w:pStyle w:val="af4"/>
        <w:tabs>
          <w:tab w:val="left" w:pos="0"/>
        </w:tabs>
        <w:spacing w:after="0"/>
        <w:ind w:firstLine="709"/>
        <w:jc w:val="both"/>
        <w:rPr>
          <w:sz w:val="28"/>
          <w:szCs w:val="28"/>
        </w:rPr>
      </w:pPr>
      <w:r w:rsidRPr="001A75CD">
        <w:rPr>
          <w:sz w:val="28"/>
          <w:szCs w:val="28"/>
        </w:rPr>
        <w:t>Площадь земельного участка 1,1871 га.</w:t>
      </w:r>
    </w:p>
    <w:p w:rsidR="000F56D3" w:rsidRPr="001A75CD" w:rsidRDefault="000F56D3" w:rsidP="001A75CD">
      <w:pPr>
        <w:pStyle w:val="af4"/>
        <w:tabs>
          <w:tab w:val="left" w:pos="0"/>
        </w:tabs>
        <w:spacing w:after="0"/>
        <w:jc w:val="both"/>
        <w:rPr>
          <w:sz w:val="28"/>
          <w:szCs w:val="28"/>
        </w:rPr>
      </w:pPr>
    </w:p>
    <w:p w:rsidR="000F56D3" w:rsidRPr="001A75CD" w:rsidRDefault="000F56D3" w:rsidP="001A75CD">
      <w:pPr>
        <w:pStyle w:val="af4"/>
        <w:tabs>
          <w:tab w:val="left" w:pos="0"/>
        </w:tabs>
        <w:spacing w:after="0"/>
        <w:jc w:val="center"/>
        <w:rPr>
          <w:sz w:val="28"/>
          <w:szCs w:val="28"/>
        </w:rPr>
      </w:pPr>
      <w:r w:rsidRPr="001A75CD">
        <w:rPr>
          <w:sz w:val="28"/>
          <w:szCs w:val="28"/>
        </w:rPr>
        <w:t>Климатические данные района строительства</w:t>
      </w:r>
    </w:p>
    <w:p w:rsidR="000F56D3" w:rsidRPr="001A75CD" w:rsidRDefault="000F56D3" w:rsidP="001A75CD">
      <w:pPr>
        <w:pStyle w:val="af4"/>
        <w:tabs>
          <w:tab w:val="left" w:pos="0"/>
        </w:tabs>
        <w:spacing w:after="0"/>
        <w:jc w:val="center"/>
        <w:rPr>
          <w:sz w:val="28"/>
          <w:szCs w:val="28"/>
        </w:rPr>
      </w:pPr>
    </w:p>
    <w:p w:rsidR="000F56D3" w:rsidRPr="001A75CD" w:rsidRDefault="000F56D3" w:rsidP="001A75CD">
      <w:pPr>
        <w:pStyle w:val="af4"/>
        <w:tabs>
          <w:tab w:val="left" w:pos="0"/>
        </w:tabs>
        <w:spacing w:after="0"/>
        <w:ind w:firstLine="709"/>
        <w:jc w:val="both"/>
        <w:rPr>
          <w:sz w:val="28"/>
          <w:szCs w:val="28"/>
          <w:lang w:val="ru-RU"/>
        </w:rPr>
      </w:pPr>
      <w:r w:rsidRPr="001A75CD">
        <w:rPr>
          <w:sz w:val="28"/>
          <w:szCs w:val="28"/>
        </w:rPr>
        <w:t>Район строительства – г. Архангельск</w:t>
      </w:r>
      <w:r w:rsidR="001A75CD">
        <w:rPr>
          <w:sz w:val="28"/>
          <w:szCs w:val="28"/>
          <w:lang w:val="ru-RU"/>
        </w:rPr>
        <w:t>.</w:t>
      </w:r>
    </w:p>
    <w:p w:rsidR="000F56D3" w:rsidRPr="001A75CD" w:rsidRDefault="000F56D3" w:rsidP="001A75CD">
      <w:pPr>
        <w:pStyle w:val="af4"/>
        <w:tabs>
          <w:tab w:val="left" w:pos="0"/>
        </w:tabs>
        <w:spacing w:after="0"/>
        <w:ind w:firstLine="709"/>
        <w:jc w:val="both"/>
        <w:rPr>
          <w:sz w:val="28"/>
          <w:szCs w:val="28"/>
          <w:lang w:val="ru-RU"/>
        </w:rPr>
      </w:pPr>
      <w:r w:rsidRPr="001A75CD">
        <w:rPr>
          <w:sz w:val="28"/>
          <w:szCs w:val="28"/>
        </w:rPr>
        <w:t xml:space="preserve">Климатические условия – район </w:t>
      </w:r>
      <w:r w:rsidRPr="001A75CD">
        <w:rPr>
          <w:sz w:val="28"/>
          <w:szCs w:val="28"/>
          <w:lang w:val="en-US"/>
        </w:rPr>
        <w:t>II</w:t>
      </w:r>
      <w:r w:rsidRPr="001A75CD">
        <w:rPr>
          <w:sz w:val="28"/>
          <w:szCs w:val="28"/>
        </w:rPr>
        <w:t>А</w:t>
      </w:r>
      <w:r w:rsidR="001A75CD">
        <w:rPr>
          <w:sz w:val="28"/>
          <w:szCs w:val="28"/>
          <w:lang w:val="ru-RU"/>
        </w:rPr>
        <w:t>.</w:t>
      </w:r>
    </w:p>
    <w:p w:rsidR="000F56D3" w:rsidRPr="001A75CD" w:rsidRDefault="000F56D3" w:rsidP="001A75CD">
      <w:pPr>
        <w:pStyle w:val="af4"/>
        <w:tabs>
          <w:tab w:val="left" w:pos="0"/>
        </w:tabs>
        <w:spacing w:after="0"/>
        <w:ind w:firstLine="709"/>
        <w:jc w:val="both"/>
        <w:rPr>
          <w:sz w:val="28"/>
          <w:szCs w:val="28"/>
          <w:lang w:val="ru-RU"/>
        </w:rPr>
      </w:pPr>
      <w:r w:rsidRPr="001A75CD">
        <w:rPr>
          <w:sz w:val="28"/>
          <w:szCs w:val="28"/>
        </w:rPr>
        <w:t>Расч</w:t>
      </w:r>
      <w:r w:rsidR="001A75CD">
        <w:rPr>
          <w:sz w:val="28"/>
          <w:szCs w:val="28"/>
        </w:rPr>
        <w:t>е</w:t>
      </w:r>
      <w:r w:rsidRPr="001A75CD">
        <w:rPr>
          <w:sz w:val="28"/>
          <w:szCs w:val="28"/>
        </w:rPr>
        <w:t>тная зимняя температура наружного воздуха</w:t>
      </w:r>
      <w:r w:rsidR="001A75CD">
        <w:rPr>
          <w:sz w:val="28"/>
          <w:szCs w:val="28"/>
          <w:lang w:val="ru-RU"/>
        </w:rPr>
        <w:t xml:space="preserve"> – </w:t>
      </w:r>
      <w:r w:rsidRPr="001A75CD">
        <w:rPr>
          <w:sz w:val="28"/>
          <w:szCs w:val="28"/>
        </w:rPr>
        <w:t>- 33°С</w:t>
      </w:r>
      <w:r w:rsidR="001A75CD">
        <w:rPr>
          <w:sz w:val="28"/>
          <w:szCs w:val="28"/>
          <w:lang w:val="ru-RU"/>
        </w:rPr>
        <w:t>.</w:t>
      </w:r>
    </w:p>
    <w:p w:rsidR="000F56D3" w:rsidRPr="001A75CD" w:rsidRDefault="000F56D3" w:rsidP="001A75CD">
      <w:pPr>
        <w:pStyle w:val="af4"/>
        <w:tabs>
          <w:tab w:val="left" w:pos="0"/>
        </w:tabs>
        <w:spacing w:after="0"/>
        <w:ind w:firstLine="709"/>
        <w:jc w:val="both"/>
        <w:rPr>
          <w:sz w:val="28"/>
          <w:szCs w:val="28"/>
          <w:lang w:val="ru-RU"/>
        </w:rPr>
      </w:pPr>
      <w:r w:rsidRPr="001A75CD">
        <w:rPr>
          <w:sz w:val="28"/>
          <w:szCs w:val="28"/>
        </w:rPr>
        <w:t xml:space="preserve">Снеговой район – </w:t>
      </w:r>
      <w:r w:rsidRPr="001A75CD">
        <w:rPr>
          <w:sz w:val="28"/>
          <w:szCs w:val="28"/>
          <w:lang w:val="en-US"/>
        </w:rPr>
        <w:t>IV</w:t>
      </w:r>
      <w:r w:rsidR="001A75CD">
        <w:rPr>
          <w:sz w:val="28"/>
          <w:szCs w:val="28"/>
          <w:lang w:val="ru-RU"/>
        </w:rPr>
        <w:t>.</w:t>
      </w:r>
    </w:p>
    <w:p w:rsidR="000F56D3" w:rsidRPr="001A75CD" w:rsidRDefault="000F56D3" w:rsidP="001A75CD">
      <w:pPr>
        <w:pStyle w:val="af4"/>
        <w:tabs>
          <w:tab w:val="left" w:pos="0"/>
        </w:tabs>
        <w:spacing w:after="0"/>
        <w:ind w:firstLine="709"/>
        <w:jc w:val="both"/>
        <w:rPr>
          <w:sz w:val="28"/>
          <w:szCs w:val="28"/>
          <w:lang w:val="ru-RU"/>
        </w:rPr>
      </w:pPr>
      <w:r w:rsidRPr="001A75CD">
        <w:rPr>
          <w:sz w:val="28"/>
          <w:szCs w:val="28"/>
        </w:rPr>
        <w:t>Расч</w:t>
      </w:r>
      <w:r w:rsidR="001A75CD">
        <w:rPr>
          <w:sz w:val="28"/>
          <w:szCs w:val="28"/>
        </w:rPr>
        <w:t>е</w:t>
      </w:r>
      <w:r w:rsidRPr="001A75CD">
        <w:rPr>
          <w:sz w:val="28"/>
          <w:szCs w:val="28"/>
        </w:rPr>
        <w:t xml:space="preserve">тное значение веса снегового покрова </w:t>
      </w:r>
      <w:r w:rsidR="009B7AB0" w:rsidRPr="001A75CD">
        <w:rPr>
          <w:sz w:val="28"/>
          <w:szCs w:val="28"/>
        </w:rPr>
        <w:t>–</w:t>
      </w:r>
      <w:r w:rsidRPr="001A75CD">
        <w:rPr>
          <w:sz w:val="28"/>
          <w:szCs w:val="28"/>
        </w:rPr>
        <w:t>2,4 кПа (240 кг/</w:t>
      </w:r>
      <w:r w:rsidR="001A75CD">
        <w:rPr>
          <w:sz w:val="28"/>
          <w:szCs w:val="28"/>
        </w:rPr>
        <w:t>кв. м</w:t>
      </w:r>
      <w:r w:rsidRPr="001A75CD">
        <w:rPr>
          <w:sz w:val="28"/>
          <w:szCs w:val="28"/>
        </w:rPr>
        <w:t>)</w:t>
      </w:r>
      <w:r w:rsidR="001A75CD">
        <w:rPr>
          <w:sz w:val="28"/>
          <w:szCs w:val="28"/>
          <w:lang w:val="ru-RU"/>
        </w:rPr>
        <w:t>.</w:t>
      </w:r>
    </w:p>
    <w:p w:rsidR="000F56D3" w:rsidRPr="001A75CD" w:rsidRDefault="000F56D3" w:rsidP="001A75CD">
      <w:pPr>
        <w:pStyle w:val="af4"/>
        <w:tabs>
          <w:tab w:val="left" w:pos="0"/>
        </w:tabs>
        <w:spacing w:after="0"/>
        <w:ind w:firstLine="709"/>
        <w:jc w:val="both"/>
        <w:rPr>
          <w:sz w:val="28"/>
          <w:szCs w:val="28"/>
          <w:lang w:val="ru-RU"/>
        </w:rPr>
      </w:pPr>
      <w:r w:rsidRPr="001A75CD">
        <w:rPr>
          <w:sz w:val="28"/>
          <w:szCs w:val="28"/>
        </w:rPr>
        <w:t xml:space="preserve">Ветровой район – </w:t>
      </w:r>
      <w:r w:rsidRPr="001A75CD">
        <w:rPr>
          <w:sz w:val="28"/>
          <w:szCs w:val="28"/>
          <w:lang w:val="en-US"/>
        </w:rPr>
        <w:t>II</w:t>
      </w:r>
      <w:r w:rsidR="001A75CD">
        <w:rPr>
          <w:sz w:val="28"/>
          <w:szCs w:val="28"/>
          <w:lang w:val="ru-RU"/>
        </w:rPr>
        <w:t>.</w:t>
      </w:r>
    </w:p>
    <w:p w:rsidR="000F56D3" w:rsidRPr="001A75CD" w:rsidRDefault="000F56D3" w:rsidP="001A75CD">
      <w:pPr>
        <w:pStyle w:val="af4"/>
        <w:tabs>
          <w:tab w:val="left" w:pos="0"/>
        </w:tabs>
        <w:spacing w:after="0"/>
        <w:ind w:firstLine="709"/>
        <w:jc w:val="both"/>
        <w:rPr>
          <w:sz w:val="28"/>
          <w:szCs w:val="28"/>
          <w:lang w:val="ru-RU"/>
        </w:rPr>
      </w:pPr>
      <w:r w:rsidRPr="001A75CD">
        <w:rPr>
          <w:sz w:val="28"/>
          <w:szCs w:val="28"/>
        </w:rPr>
        <w:t>Нормативное значение ветрового давления – 0,30 кПа (30 кг/</w:t>
      </w:r>
      <w:r w:rsidR="001A75CD">
        <w:rPr>
          <w:sz w:val="28"/>
          <w:szCs w:val="28"/>
        </w:rPr>
        <w:t>кв. м</w:t>
      </w:r>
      <w:r w:rsidRPr="001A75CD">
        <w:rPr>
          <w:sz w:val="28"/>
          <w:szCs w:val="28"/>
        </w:rPr>
        <w:t>)</w:t>
      </w:r>
      <w:r w:rsidR="001A75CD">
        <w:rPr>
          <w:sz w:val="28"/>
          <w:szCs w:val="28"/>
          <w:lang w:val="ru-RU"/>
        </w:rPr>
        <w:t>.</w:t>
      </w:r>
    </w:p>
    <w:p w:rsidR="000F56D3" w:rsidRPr="001A75CD" w:rsidRDefault="000F56D3" w:rsidP="001A75CD">
      <w:pPr>
        <w:pStyle w:val="af4"/>
        <w:tabs>
          <w:tab w:val="left" w:pos="0"/>
        </w:tabs>
        <w:spacing w:after="0"/>
        <w:ind w:firstLine="709"/>
        <w:jc w:val="both"/>
        <w:rPr>
          <w:sz w:val="28"/>
          <w:szCs w:val="28"/>
          <w:lang w:val="ru-RU"/>
        </w:rPr>
      </w:pPr>
      <w:r w:rsidRPr="001A75CD">
        <w:rPr>
          <w:sz w:val="28"/>
          <w:szCs w:val="28"/>
        </w:rPr>
        <w:t>Зона влажности – влажная</w:t>
      </w:r>
      <w:r w:rsidR="001A75CD">
        <w:rPr>
          <w:sz w:val="28"/>
          <w:szCs w:val="28"/>
          <w:lang w:val="ru-RU"/>
        </w:rPr>
        <w:t>.</w:t>
      </w:r>
    </w:p>
    <w:p w:rsidR="000F56D3" w:rsidRPr="001A75CD" w:rsidRDefault="000F56D3" w:rsidP="001A75CD">
      <w:pPr>
        <w:pStyle w:val="af4"/>
        <w:tabs>
          <w:tab w:val="left" w:pos="0"/>
        </w:tabs>
        <w:spacing w:after="0"/>
        <w:jc w:val="center"/>
        <w:rPr>
          <w:sz w:val="28"/>
          <w:szCs w:val="28"/>
        </w:rPr>
      </w:pPr>
      <w:r w:rsidRPr="001A75CD">
        <w:rPr>
          <w:sz w:val="28"/>
          <w:szCs w:val="28"/>
        </w:rPr>
        <w:lastRenderedPageBreak/>
        <w:t>Современное состояние и использование участка</w:t>
      </w:r>
    </w:p>
    <w:p w:rsidR="000F56D3" w:rsidRPr="001A75CD" w:rsidRDefault="000F56D3" w:rsidP="001A75CD">
      <w:pPr>
        <w:pStyle w:val="af4"/>
        <w:tabs>
          <w:tab w:val="left" w:pos="0"/>
        </w:tabs>
        <w:spacing w:after="0"/>
        <w:jc w:val="center"/>
        <w:rPr>
          <w:sz w:val="28"/>
          <w:szCs w:val="28"/>
        </w:rPr>
      </w:pPr>
    </w:p>
    <w:p w:rsidR="000F56D3" w:rsidRPr="001A75CD" w:rsidRDefault="000F56D3" w:rsidP="001A75CD">
      <w:pPr>
        <w:pStyle w:val="af4"/>
        <w:tabs>
          <w:tab w:val="left" w:pos="0"/>
        </w:tabs>
        <w:spacing w:after="0"/>
        <w:ind w:firstLine="709"/>
        <w:jc w:val="both"/>
        <w:rPr>
          <w:sz w:val="28"/>
          <w:szCs w:val="28"/>
        </w:rPr>
      </w:pPr>
      <w:r w:rsidRPr="001A75CD">
        <w:rPr>
          <w:sz w:val="28"/>
          <w:szCs w:val="28"/>
        </w:rPr>
        <w:t xml:space="preserve">Граница участка застроенной территории примыкает к красной линии </w:t>
      </w:r>
      <w:r w:rsidR="009B7AB0" w:rsidRPr="001A75CD">
        <w:rPr>
          <w:sz w:val="28"/>
          <w:szCs w:val="28"/>
        </w:rPr>
        <w:t>просп.</w:t>
      </w:r>
      <w:r w:rsidRPr="001A75CD">
        <w:rPr>
          <w:sz w:val="28"/>
          <w:szCs w:val="28"/>
        </w:rPr>
        <w:t xml:space="preserve"> Ломоносова. В границах отведенной территории расположены пять жилых ветхих деревянных домов, подлежащих расселению и сносу: </w:t>
      </w:r>
    </w:p>
    <w:p w:rsidR="000F56D3" w:rsidRPr="001A75CD" w:rsidRDefault="000F56D3" w:rsidP="001A75CD">
      <w:pPr>
        <w:pStyle w:val="af4"/>
        <w:tabs>
          <w:tab w:val="left" w:pos="0"/>
        </w:tabs>
        <w:spacing w:after="0"/>
        <w:ind w:firstLine="709"/>
        <w:jc w:val="both"/>
        <w:rPr>
          <w:sz w:val="28"/>
          <w:szCs w:val="28"/>
        </w:rPr>
      </w:pPr>
      <w:r w:rsidRPr="001A75CD">
        <w:rPr>
          <w:sz w:val="28"/>
          <w:szCs w:val="28"/>
        </w:rPr>
        <w:t>ул. Володарского, д. 36;</w:t>
      </w:r>
    </w:p>
    <w:p w:rsidR="000F56D3" w:rsidRPr="001A75CD" w:rsidRDefault="000F56D3" w:rsidP="001A75CD">
      <w:pPr>
        <w:pStyle w:val="af4"/>
        <w:tabs>
          <w:tab w:val="left" w:pos="0"/>
        </w:tabs>
        <w:spacing w:after="0"/>
        <w:ind w:firstLine="709"/>
        <w:jc w:val="both"/>
        <w:rPr>
          <w:sz w:val="28"/>
          <w:szCs w:val="28"/>
        </w:rPr>
      </w:pPr>
      <w:r w:rsidRPr="001A75CD">
        <w:rPr>
          <w:sz w:val="28"/>
          <w:szCs w:val="28"/>
        </w:rPr>
        <w:t>ул. Володарского, д. 36, к</w:t>
      </w:r>
      <w:r w:rsidR="001A75CD">
        <w:rPr>
          <w:sz w:val="28"/>
          <w:szCs w:val="28"/>
          <w:lang w:val="ru-RU"/>
        </w:rPr>
        <w:t>орп</w:t>
      </w:r>
      <w:r w:rsidRPr="001A75CD">
        <w:rPr>
          <w:sz w:val="28"/>
          <w:szCs w:val="28"/>
        </w:rPr>
        <w:t>.</w:t>
      </w:r>
      <w:r w:rsidR="001A75CD">
        <w:rPr>
          <w:sz w:val="28"/>
          <w:szCs w:val="28"/>
          <w:lang w:val="ru-RU"/>
        </w:rPr>
        <w:t xml:space="preserve"> </w:t>
      </w:r>
      <w:r w:rsidRPr="001A75CD">
        <w:rPr>
          <w:sz w:val="28"/>
          <w:szCs w:val="28"/>
        </w:rPr>
        <w:t>2;</w:t>
      </w:r>
    </w:p>
    <w:p w:rsidR="000F56D3" w:rsidRPr="001A75CD" w:rsidRDefault="000F56D3" w:rsidP="001A75CD">
      <w:pPr>
        <w:pStyle w:val="af4"/>
        <w:tabs>
          <w:tab w:val="left" w:pos="0"/>
        </w:tabs>
        <w:spacing w:after="0"/>
        <w:ind w:firstLine="709"/>
        <w:jc w:val="both"/>
        <w:rPr>
          <w:sz w:val="28"/>
          <w:szCs w:val="28"/>
        </w:rPr>
      </w:pPr>
      <w:r w:rsidRPr="001A75CD">
        <w:rPr>
          <w:sz w:val="28"/>
          <w:szCs w:val="28"/>
        </w:rPr>
        <w:t>ул. Володарского, д. 34, к</w:t>
      </w:r>
      <w:r w:rsidR="001A75CD">
        <w:rPr>
          <w:sz w:val="28"/>
          <w:szCs w:val="28"/>
          <w:lang w:val="ru-RU"/>
        </w:rPr>
        <w:t>орп</w:t>
      </w:r>
      <w:r w:rsidRPr="001A75CD">
        <w:rPr>
          <w:sz w:val="28"/>
          <w:szCs w:val="28"/>
        </w:rPr>
        <w:t>.</w:t>
      </w:r>
      <w:r w:rsidR="001A75CD">
        <w:rPr>
          <w:sz w:val="28"/>
          <w:szCs w:val="28"/>
          <w:lang w:val="ru-RU"/>
        </w:rPr>
        <w:t xml:space="preserve"> </w:t>
      </w:r>
      <w:r w:rsidRPr="001A75CD">
        <w:rPr>
          <w:sz w:val="28"/>
          <w:szCs w:val="28"/>
        </w:rPr>
        <w:t>1;</w:t>
      </w:r>
    </w:p>
    <w:p w:rsidR="000F56D3" w:rsidRPr="001A75CD" w:rsidRDefault="000F56D3" w:rsidP="001A75CD">
      <w:pPr>
        <w:pStyle w:val="af4"/>
        <w:tabs>
          <w:tab w:val="left" w:pos="0"/>
        </w:tabs>
        <w:spacing w:after="0"/>
        <w:ind w:firstLine="709"/>
        <w:jc w:val="both"/>
        <w:rPr>
          <w:sz w:val="28"/>
          <w:szCs w:val="28"/>
        </w:rPr>
      </w:pPr>
      <w:r w:rsidRPr="001A75CD">
        <w:rPr>
          <w:sz w:val="28"/>
          <w:szCs w:val="28"/>
        </w:rPr>
        <w:t>ул. Серафимовича, д. 33;</w:t>
      </w:r>
    </w:p>
    <w:p w:rsidR="000F56D3" w:rsidRPr="001A75CD" w:rsidRDefault="009B7AB0" w:rsidP="001A75CD">
      <w:pPr>
        <w:pStyle w:val="af4"/>
        <w:tabs>
          <w:tab w:val="left" w:pos="0"/>
        </w:tabs>
        <w:spacing w:after="0"/>
        <w:ind w:firstLine="709"/>
        <w:jc w:val="both"/>
        <w:rPr>
          <w:sz w:val="28"/>
          <w:szCs w:val="28"/>
          <w:lang w:val="ru-RU"/>
        </w:rPr>
      </w:pPr>
      <w:r w:rsidRPr="001A75CD">
        <w:rPr>
          <w:sz w:val="28"/>
          <w:szCs w:val="28"/>
        </w:rPr>
        <w:t>ул. Серафимовича, д. 39, к</w:t>
      </w:r>
      <w:r w:rsidR="001A75CD">
        <w:rPr>
          <w:sz w:val="28"/>
          <w:szCs w:val="28"/>
          <w:lang w:val="ru-RU"/>
        </w:rPr>
        <w:t>орп</w:t>
      </w:r>
      <w:r w:rsidRPr="001A75CD">
        <w:rPr>
          <w:sz w:val="28"/>
          <w:szCs w:val="28"/>
        </w:rPr>
        <w:t>.</w:t>
      </w:r>
      <w:r w:rsidR="001A75CD">
        <w:rPr>
          <w:sz w:val="28"/>
          <w:szCs w:val="28"/>
          <w:lang w:val="ru-RU"/>
        </w:rPr>
        <w:t xml:space="preserve"> </w:t>
      </w:r>
      <w:r w:rsidRPr="001A75CD">
        <w:rPr>
          <w:sz w:val="28"/>
          <w:szCs w:val="28"/>
        </w:rPr>
        <w:t>1</w:t>
      </w:r>
    </w:p>
    <w:p w:rsidR="000F56D3" w:rsidRPr="001A75CD" w:rsidRDefault="000F56D3" w:rsidP="001A75CD">
      <w:pPr>
        <w:pStyle w:val="af4"/>
        <w:tabs>
          <w:tab w:val="left" w:pos="0"/>
        </w:tabs>
        <w:spacing w:after="0"/>
        <w:jc w:val="both"/>
        <w:rPr>
          <w:sz w:val="28"/>
          <w:szCs w:val="28"/>
        </w:rPr>
      </w:pPr>
    </w:p>
    <w:p w:rsidR="001A75CD" w:rsidRDefault="000F56D3" w:rsidP="001A75CD">
      <w:pPr>
        <w:pStyle w:val="af4"/>
        <w:tabs>
          <w:tab w:val="left" w:pos="0"/>
        </w:tabs>
        <w:spacing w:after="0"/>
        <w:jc w:val="center"/>
        <w:rPr>
          <w:sz w:val="28"/>
          <w:szCs w:val="28"/>
          <w:lang w:val="ru-RU"/>
        </w:rPr>
      </w:pPr>
      <w:r w:rsidRPr="001A75CD">
        <w:rPr>
          <w:sz w:val="28"/>
          <w:szCs w:val="28"/>
        </w:rPr>
        <w:t xml:space="preserve">Основание для разработки проекта планировки </w:t>
      </w:r>
    </w:p>
    <w:p w:rsidR="000F56D3" w:rsidRPr="001A75CD" w:rsidRDefault="000F56D3" w:rsidP="001A75CD">
      <w:pPr>
        <w:pStyle w:val="af4"/>
        <w:tabs>
          <w:tab w:val="left" w:pos="0"/>
        </w:tabs>
        <w:spacing w:after="0"/>
        <w:jc w:val="center"/>
        <w:rPr>
          <w:sz w:val="28"/>
          <w:szCs w:val="28"/>
        </w:rPr>
      </w:pPr>
      <w:r w:rsidRPr="001A75CD">
        <w:rPr>
          <w:sz w:val="28"/>
          <w:szCs w:val="28"/>
        </w:rPr>
        <w:t>застроенной территории</w:t>
      </w:r>
    </w:p>
    <w:p w:rsidR="000F56D3" w:rsidRPr="001A75CD" w:rsidRDefault="000F56D3" w:rsidP="001A75CD">
      <w:pPr>
        <w:pStyle w:val="af4"/>
        <w:tabs>
          <w:tab w:val="left" w:pos="0"/>
        </w:tabs>
        <w:spacing w:after="0"/>
        <w:jc w:val="center"/>
        <w:rPr>
          <w:sz w:val="28"/>
          <w:szCs w:val="28"/>
        </w:rPr>
      </w:pPr>
    </w:p>
    <w:p w:rsidR="000F56D3" w:rsidRPr="001A75CD" w:rsidRDefault="000F56D3" w:rsidP="001A75CD">
      <w:pPr>
        <w:tabs>
          <w:tab w:val="left" w:pos="709"/>
        </w:tabs>
        <w:ind w:firstLine="709"/>
        <w:jc w:val="both"/>
        <w:rPr>
          <w:sz w:val="28"/>
          <w:szCs w:val="28"/>
        </w:rPr>
      </w:pPr>
      <w:r w:rsidRPr="001A75CD">
        <w:rPr>
          <w:sz w:val="28"/>
          <w:szCs w:val="28"/>
        </w:rPr>
        <w:t>Проект разработан на основании:</w:t>
      </w:r>
    </w:p>
    <w:p w:rsidR="000F56D3" w:rsidRPr="001A75CD" w:rsidRDefault="009B7AB0" w:rsidP="00C31BA0">
      <w:pPr>
        <w:tabs>
          <w:tab w:val="left" w:pos="709"/>
        </w:tabs>
        <w:ind w:firstLine="709"/>
        <w:jc w:val="both"/>
        <w:rPr>
          <w:sz w:val="28"/>
          <w:szCs w:val="28"/>
        </w:rPr>
      </w:pPr>
      <w:r w:rsidRPr="001A75CD">
        <w:rPr>
          <w:sz w:val="28"/>
          <w:szCs w:val="28"/>
        </w:rPr>
        <w:t>р</w:t>
      </w:r>
      <w:r w:rsidR="000F56D3" w:rsidRPr="001A75CD">
        <w:rPr>
          <w:sz w:val="28"/>
          <w:szCs w:val="28"/>
        </w:rPr>
        <w:t xml:space="preserve">аспоряжения мэра города Архангельска от 29.04.2014 № 1329р </w:t>
      </w:r>
      <w:r w:rsidR="00C31BA0">
        <w:rPr>
          <w:sz w:val="28"/>
          <w:szCs w:val="28"/>
        </w:rPr>
        <w:br/>
      </w:r>
      <w:r w:rsidR="001A75CD">
        <w:rPr>
          <w:sz w:val="28"/>
          <w:szCs w:val="28"/>
        </w:rPr>
        <w:t>"</w:t>
      </w:r>
      <w:r w:rsidR="00C31BA0" w:rsidRPr="00C31BA0">
        <w:rPr>
          <w:sz w:val="28"/>
          <w:szCs w:val="28"/>
        </w:rPr>
        <w:t xml:space="preserve">О развитии застроенной территории площадью 0,8940 га в границах пр.Ломоносова, ул.Володарского, пр.Новгородского и ул.Серафимовича </w:t>
      </w:r>
      <w:r w:rsidR="00C31BA0">
        <w:rPr>
          <w:sz w:val="28"/>
          <w:szCs w:val="28"/>
        </w:rPr>
        <w:br/>
      </w:r>
      <w:r w:rsidR="00C31BA0" w:rsidRPr="00C31BA0">
        <w:rPr>
          <w:sz w:val="28"/>
          <w:szCs w:val="28"/>
        </w:rPr>
        <w:t>в Ломоносовском территориальном округе г.Архангельска</w:t>
      </w:r>
      <w:r w:rsidR="001A75CD">
        <w:rPr>
          <w:sz w:val="28"/>
          <w:szCs w:val="28"/>
        </w:rPr>
        <w:t>"</w:t>
      </w:r>
      <w:r w:rsidR="000F56D3" w:rsidRPr="001A75CD">
        <w:rPr>
          <w:sz w:val="28"/>
          <w:szCs w:val="28"/>
        </w:rPr>
        <w:t>;</w:t>
      </w:r>
    </w:p>
    <w:p w:rsidR="000F56D3" w:rsidRPr="00C31BA0" w:rsidRDefault="009B7AB0" w:rsidP="001A75CD">
      <w:pPr>
        <w:tabs>
          <w:tab w:val="left" w:pos="709"/>
        </w:tabs>
        <w:ind w:firstLine="709"/>
        <w:jc w:val="both"/>
        <w:rPr>
          <w:spacing w:val="-4"/>
          <w:sz w:val="28"/>
          <w:szCs w:val="28"/>
        </w:rPr>
      </w:pPr>
      <w:r w:rsidRPr="00C31BA0">
        <w:rPr>
          <w:spacing w:val="-4"/>
          <w:sz w:val="28"/>
          <w:szCs w:val="28"/>
        </w:rPr>
        <w:t>д</w:t>
      </w:r>
      <w:r w:rsidR="000F56D3" w:rsidRPr="00C31BA0">
        <w:rPr>
          <w:spacing w:val="-4"/>
          <w:sz w:val="28"/>
          <w:szCs w:val="28"/>
        </w:rPr>
        <w:t xml:space="preserve">оговора о развитии застроенной территории </w:t>
      </w:r>
      <w:r w:rsidR="00C31BA0" w:rsidRPr="00C31BA0">
        <w:rPr>
          <w:spacing w:val="-4"/>
          <w:sz w:val="28"/>
          <w:szCs w:val="28"/>
        </w:rPr>
        <w:t>от 21.12.2014 № 256-</w:t>
      </w:r>
      <w:r w:rsidR="000F56D3" w:rsidRPr="00C31BA0">
        <w:rPr>
          <w:spacing w:val="-4"/>
          <w:sz w:val="28"/>
          <w:szCs w:val="28"/>
        </w:rPr>
        <w:t>15/11(л).</w:t>
      </w:r>
    </w:p>
    <w:p w:rsidR="000F56D3" w:rsidRPr="001A75CD" w:rsidRDefault="002114D6" w:rsidP="001A75CD">
      <w:pPr>
        <w:tabs>
          <w:tab w:val="left" w:pos="709"/>
        </w:tabs>
        <w:ind w:firstLine="709"/>
        <w:jc w:val="both"/>
        <w:rPr>
          <w:sz w:val="28"/>
          <w:szCs w:val="28"/>
        </w:rPr>
      </w:pPr>
      <w:r w:rsidRPr="001A75CD">
        <w:rPr>
          <w:sz w:val="28"/>
          <w:szCs w:val="28"/>
        </w:rPr>
        <w:t>Проект разработан в</w:t>
      </w:r>
      <w:r w:rsidR="000F56D3" w:rsidRPr="001A75CD">
        <w:rPr>
          <w:sz w:val="28"/>
          <w:szCs w:val="28"/>
        </w:rPr>
        <w:t xml:space="preserve"> соответствии:</w:t>
      </w:r>
    </w:p>
    <w:p w:rsidR="000F56D3" w:rsidRPr="001A75CD" w:rsidRDefault="000F56D3" w:rsidP="001A75CD">
      <w:pPr>
        <w:tabs>
          <w:tab w:val="left" w:pos="709"/>
        </w:tabs>
        <w:ind w:firstLine="709"/>
        <w:jc w:val="both"/>
        <w:rPr>
          <w:sz w:val="28"/>
          <w:szCs w:val="28"/>
        </w:rPr>
      </w:pPr>
      <w:r w:rsidRPr="001A75CD">
        <w:rPr>
          <w:sz w:val="28"/>
          <w:szCs w:val="28"/>
        </w:rPr>
        <w:t>с градостроительным регламентом;</w:t>
      </w:r>
    </w:p>
    <w:p w:rsidR="000F56D3" w:rsidRPr="001A75CD" w:rsidRDefault="000F56D3" w:rsidP="001A75CD">
      <w:pPr>
        <w:tabs>
          <w:tab w:val="left" w:pos="709"/>
        </w:tabs>
        <w:ind w:firstLine="709"/>
        <w:jc w:val="both"/>
        <w:rPr>
          <w:sz w:val="28"/>
          <w:szCs w:val="28"/>
        </w:rPr>
      </w:pPr>
      <w:r w:rsidRPr="00C31BA0">
        <w:rPr>
          <w:spacing w:val="-4"/>
          <w:sz w:val="28"/>
          <w:szCs w:val="28"/>
        </w:rPr>
        <w:t>с техническими регламентами, в т</w:t>
      </w:r>
      <w:r w:rsidR="002114D6" w:rsidRPr="00C31BA0">
        <w:rPr>
          <w:spacing w:val="-4"/>
          <w:sz w:val="28"/>
          <w:szCs w:val="28"/>
        </w:rPr>
        <w:t>ом</w:t>
      </w:r>
      <w:r w:rsidRPr="00C31BA0">
        <w:rPr>
          <w:spacing w:val="-4"/>
          <w:sz w:val="28"/>
          <w:szCs w:val="28"/>
        </w:rPr>
        <w:t xml:space="preserve"> ч</w:t>
      </w:r>
      <w:r w:rsidR="002114D6" w:rsidRPr="00C31BA0">
        <w:rPr>
          <w:spacing w:val="-4"/>
          <w:sz w:val="28"/>
          <w:szCs w:val="28"/>
        </w:rPr>
        <w:t>исле</w:t>
      </w:r>
      <w:r w:rsidRPr="00C31BA0">
        <w:rPr>
          <w:spacing w:val="-4"/>
          <w:sz w:val="28"/>
          <w:szCs w:val="28"/>
        </w:rPr>
        <w:t xml:space="preserve"> устанавливающими требования</w:t>
      </w:r>
      <w:r w:rsidRPr="001A75CD">
        <w:rPr>
          <w:sz w:val="28"/>
          <w:szCs w:val="28"/>
        </w:rPr>
        <w:t xml:space="preserve"> по обеспечению безопасной эксплуатации зданий, строений, сооружений </w:t>
      </w:r>
      <w:r w:rsidR="00C31BA0">
        <w:rPr>
          <w:sz w:val="28"/>
          <w:szCs w:val="28"/>
        </w:rPr>
        <w:br/>
      </w:r>
      <w:r w:rsidRPr="001A75CD">
        <w:rPr>
          <w:sz w:val="28"/>
          <w:szCs w:val="28"/>
        </w:rPr>
        <w:t>и безопасного пользования прилегающих к ним территорий, и с соблюдением технических условий</w:t>
      </w:r>
      <w:r w:rsidR="002114D6" w:rsidRPr="001A75CD">
        <w:rPr>
          <w:sz w:val="28"/>
          <w:szCs w:val="28"/>
        </w:rPr>
        <w:t>.</w:t>
      </w:r>
    </w:p>
    <w:p w:rsidR="000F56D3" w:rsidRPr="001A75CD" w:rsidRDefault="000F56D3" w:rsidP="001A75CD">
      <w:pPr>
        <w:tabs>
          <w:tab w:val="left" w:pos="709"/>
        </w:tabs>
        <w:jc w:val="both"/>
        <w:rPr>
          <w:sz w:val="28"/>
          <w:szCs w:val="28"/>
        </w:rPr>
      </w:pPr>
    </w:p>
    <w:p w:rsidR="000F56D3" w:rsidRPr="001A75CD" w:rsidRDefault="000F56D3" w:rsidP="001A75CD">
      <w:pPr>
        <w:pStyle w:val="af4"/>
        <w:tabs>
          <w:tab w:val="left" w:pos="0"/>
        </w:tabs>
        <w:spacing w:after="0"/>
        <w:jc w:val="center"/>
        <w:rPr>
          <w:sz w:val="28"/>
          <w:szCs w:val="28"/>
        </w:rPr>
      </w:pPr>
      <w:r w:rsidRPr="001A75CD">
        <w:rPr>
          <w:sz w:val="28"/>
          <w:szCs w:val="28"/>
        </w:rPr>
        <w:t>Социальная инфраструктура</w:t>
      </w:r>
    </w:p>
    <w:p w:rsidR="000F56D3" w:rsidRPr="001A75CD" w:rsidRDefault="000F56D3" w:rsidP="001A75CD">
      <w:pPr>
        <w:tabs>
          <w:tab w:val="left" w:pos="709"/>
        </w:tabs>
        <w:jc w:val="center"/>
        <w:rPr>
          <w:sz w:val="28"/>
          <w:szCs w:val="28"/>
        </w:rPr>
      </w:pPr>
    </w:p>
    <w:p w:rsidR="000F56D3" w:rsidRPr="001A75CD" w:rsidRDefault="000F56D3" w:rsidP="00C31BA0">
      <w:pPr>
        <w:tabs>
          <w:tab w:val="left" w:pos="709"/>
        </w:tabs>
        <w:ind w:firstLine="709"/>
        <w:jc w:val="both"/>
        <w:rPr>
          <w:sz w:val="28"/>
          <w:szCs w:val="28"/>
        </w:rPr>
      </w:pPr>
      <w:r w:rsidRPr="001A75CD">
        <w:rPr>
          <w:sz w:val="28"/>
          <w:szCs w:val="28"/>
        </w:rPr>
        <w:t xml:space="preserve">Участок расположен в центральной части города со сложившейся системой учреждений обслуживания. На территории этого квартала находятся учреждения бытового обслуживания, оптово-розничная компания, детский медицинский центр. В смежных кварталах расположены: школы, детские сады, </w:t>
      </w:r>
      <w:r w:rsidRPr="00C31BA0">
        <w:rPr>
          <w:spacing w:val="-4"/>
          <w:sz w:val="28"/>
          <w:szCs w:val="28"/>
        </w:rPr>
        <w:t>стоматологические клиники, торговые центры, бизнес-центры, кафе, рестораны,</w:t>
      </w:r>
      <w:r w:rsidRPr="001A75CD">
        <w:rPr>
          <w:sz w:val="28"/>
          <w:szCs w:val="28"/>
        </w:rPr>
        <w:t xml:space="preserve"> техникум строительства и экономики. </w:t>
      </w:r>
    </w:p>
    <w:p w:rsidR="000F56D3" w:rsidRPr="001A75CD" w:rsidRDefault="000F56D3" w:rsidP="001A75CD">
      <w:pPr>
        <w:pStyle w:val="af4"/>
        <w:tabs>
          <w:tab w:val="left" w:pos="0"/>
        </w:tabs>
        <w:spacing w:after="0"/>
        <w:jc w:val="center"/>
        <w:rPr>
          <w:sz w:val="28"/>
          <w:szCs w:val="28"/>
        </w:rPr>
      </w:pPr>
    </w:p>
    <w:p w:rsidR="000F56D3" w:rsidRPr="001A75CD" w:rsidRDefault="000F56D3" w:rsidP="001A75CD">
      <w:pPr>
        <w:pStyle w:val="af4"/>
        <w:tabs>
          <w:tab w:val="left" w:pos="0"/>
        </w:tabs>
        <w:spacing w:after="0"/>
        <w:jc w:val="center"/>
        <w:rPr>
          <w:sz w:val="28"/>
          <w:szCs w:val="28"/>
        </w:rPr>
      </w:pPr>
      <w:r w:rsidRPr="001A75CD">
        <w:rPr>
          <w:sz w:val="28"/>
          <w:szCs w:val="28"/>
        </w:rPr>
        <w:t>Экологическая характеристика участка</w:t>
      </w:r>
    </w:p>
    <w:p w:rsidR="000F56D3" w:rsidRPr="001A75CD" w:rsidRDefault="000F56D3" w:rsidP="001A75CD">
      <w:pPr>
        <w:tabs>
          <w:tab w:val="left" w:pos="709"/>
        </w:tabs>
        <w:jc w:val="center"/>
        <w:rPr>
          <w:sz w:val="28"/>
          <w:szCs w:val="28"/>
        </w:rPr>
      </w:pPr>
    </w:p>
    <w:p w:rsidR="000F56D3" w:rsidRPr="001A75CD" w:rsidRDefault="000F56D3" w:rsidP="00C31BA0">
      <w:pPr>
        <w:tabs>
          <w:tab w:val="left" w:pos="709"/>
        </w:tabs>
        <w:ind w:firstLine="709"/>
        <w:jc w:val="both"/>
        <w:rPr>
          <w:sz w:val="28"/>
          <w:szCs w:val="28"/>
        </w:rPr>
      </w:pPr>
      <w:r w:rsidRPr="001A75CD">
        <w:rPr>
          <w:sz w:val="28"/>
          <w:szCs w:val="28"/>
        </w:rPr>
        <w:t>Данных по состоянию атмосферы воздуха, загрязнению почвы, электромагнитным излучениям нет.</w:t>
      </w:r>
    </w:p>
    <w:p w:rsidR="000F56D3" w:rsidRPr="001A75CD" w:rsidRDefault="000F56D3" w:rsidP="001A75CD">
      <w:pPr>
        <w:tabs>
          <w:tab w:val="left" w:pos="709"/>
        </w:tabs>
        <w:jc w:val="both"/>
        <w:rPr>
          <w:sz w:val="28"/>
          <w:szCs w:val="28"/>
        </w:rPr>
      </w:pPr>
    </w:p>
    <w:p w:rsidR="000F56D3" w:rsidRPr="001A75CD" w:rsidRDefault="000F56D3" w:rsidP="001A75CD">
      <w:pPr>
        <w:pStyle w:val="af4"/>
        <w:keepNext/>
        <w:tabs>
          <w:tab w:val="left" w:pos="0"/>
        </w:tabs>
        <w:spacing w:after="0"/>
        <w:jc w:val="center"/>
        <w:rPr>
          <w:sz w:val="28"/>
          <w:szCs w:val="28"/>
        </w:rPr>
      </w:pPr>
      <w:r w:rsidRPr="001A75CD">
        <w:rPr>
          <w:sz w:val="28"/>
          <w:szCs w:val="28"/>
        </w:rPr>
        <w:t>Транспортные условия</w:t>
      </w:r>
    </w:p>
    <w:p w:rsidR="000F56D3" w:rsidRPr="001A75CD" w:rsidRDefault="000F56D3" w:rsidP="001A75CD">
      <w:pPr>
        <w:keepNext/>
        <w:tabs>
          <w:tab w:val="left" w:pos="709"/>
        </w:tabs>
        <w:jc w:val="center"/>
        <w:rPr>
          <w:sz w:val="28"/>
          <w:szCs w:val="28"/>
        </w:rPr>
      </w:pPr>
    </w:p>
    <w:p w:rsidR="000F56D3" w:rsidRPr="001A75CD" w:rsidRDefault="000F56D3" w:rsidP="00C31BA0">
      <w:pPr>
        <w:tabs>
          <w:tab w:val="left" w:pos="709"/>
        </w:tabs>
        <w:ind w:firstLine="709"/>
        <w:jc w:val="both"/>
        <w:rPr>
          <w:sz w:val="28"/>
          <w:szCs w:val="28"/>
        </w:rPr>
      </w:pPr>
      <w:r w:rsidRPr="00C31BA0">
        <w:rPr>
          <w:spacing w:val="-4"/>
          <w:sz w:val="28"/>
          <w:szCs w:val="28"/>
        </w:rPr>
        <w:t>Основной транспортной магистралью в рассматриваемом квартале является</w:t>
      </w:r>
      <w:r w:rsidRPr="001A75CD">
        <w:rPr>
          <w:sz w:val="28"/>
          <w:szCs w:val="28"/>
        </w:rPr>
        <w:t xml:space="preserve"> </w:t>
      </w:r>
      <w:r w:rsidR="009B7AB0" w:rsidRPr="001A75CD">
        <w:rPr>
          <w:sz w:val="28"/>
          <w:szCs w:val="28"/>
        </w:rPr>
        <w:t>просп.</w:t>
      </w:r>
      <w:r w:rsidRPr="001A75CD">
        <w:rPr>
          <w:sz w:val="28"/>
          <w:szCs w:val="28"/>
        </w:rPr>
        <w:t xml:space="preserve"> Ломоносова. По нему осуществляется обслуживание пассажирского </w:t>
      </w:r>
      <w:r w:rsidRPr="001A75CD">
        <w:rPr>
          <w:sz w:val="28"/>
          <w:szCs w:val="28"/>
        </w:rPr>
        <w:lastRenderedPageBreak/>
        <w:t xml:space="preserve">потока несколькими автобусными маршрутами. Ул. Серафимовича и </w:t>
      </w:r>
      <w:r w:rsidR="00C31BA0">
        <w:rPr>
          <w:sz w:val="28"/>
          <w:szCs w:val="28"/>
        </w:rPr>
        <w:br/>
      </w:r>
      <w:r w:rsidRPr="001A75CD">
        <w:rPr>
          <w:sz w:val="28"/>
          <w:szCs w:val="28"/>
        </w:rPr>
        <w:t xml:space="preserve">ул. Володарского – улицы районного значения, автобусные маршруты по ним отсутствуют. Улица Володарского на данном участке не имеет твердого покрытия, проезд затруднен. </w:t>
      </w:r>
    </w:p>
    <w:p w:rsidR="000F56D3" w:rsidRPr="001A75CD" w:rsidRDefault="000F56D3" w:rsidP="00C31BA0">
      <w:pPr>
        <w:tabs>
          <w:tab w:val="left" w:pos="709"/>
        </w:tabs>
        <w:ind w:firstLine="709"/>
        <w:jc w:val="both"/>
        <w:rPr>
          <w:sz w:val="28"/>
          <w:szCs w:val="28"/>
        </w:rPr>
      </w:pPr>
      <w:r w:rsidRPr="001A75CD">
        <w:rPr>
          <w:sz w:val="28"/>
          <w:szCs w:val="28"/>
        </w:rPr>
        <w:t xml:space="preserve">Граница отведенного участка совпадает с красной линией </w:t>
      </w:r>
      <w:r w:rsidR="009B7AB0" w:rsidRPr="001A75CD">
        <w:rPr>
          <w:sz w:val="28"/>
          <w:szCs w:val="28"/>
        </w:rPr>
        <w:t>просп.</w:t>
      </w:r>
      <w:r w:rsidRPr="001A75CD">
        <w:rPr>
          <w:sz w:val="28"/>
          <w:szCs w:val="28"/>
        </w:rPr>
        <w:t xml:space="preserve"> Ломоносова. Вдоль проезжей части имеется деревянный тротуар. Линия регулирования застройки отодвинута вглубь квартала. Это дает возможность визуального расширения улицы. </w:t>
      </w:r>
    </w:p>
    <w:p w:rsidR="000F56D3" w:rsidRPr="001A75CD" w:rsidRDefault="000F56D3" w:rsidP="00C31BA0">
      <w:pPr>
        <w:tabs>
          <w:tab w:val="left" w:pos="709"/>
        </w:tabs>
        <w:ind w:firstLine="709"/>
        <w:jc w:val="both"/>
        <w:rPr>
          <w:sz w:val="28"/>
          <w:szCs w:val="28"/>
        </w:rPr>
      </w:pPr>
      <w:r w:rsidRPr="001A75CD">
        <w:rPr>
          <w:sz w:val="28"/>
          <w:szCs w:val="28"/>
        </w:rPr>
        <w:t xml:space="preserve">Парковочные места для проектируемого жилого дома размещается </w:t>
      </w:r>
      <w:r w:rsidR="00C31BA0">
        <w:rPr>
          <w:sz w:val="28"/>
          <w:szCs w:val="28"/>
        </w:rPr>
        <w:br/>
      </w:r>
      <w:r w:rsidRPr="001A75CD">
        <w:rPr>
          <w:sz w:val="28"/>
          <w:szCs w:val="28"/>
        </w:rPr>
        <w:t xml:space="preserve">на благоустраиваемой территории: в дворовой части (в границах отведенного участка), вдоль </w:t>
      </w:r>
      <w:r w:rsidR="009B7AB0" w:rsidRPr="001A75CD">
        <w:rPr>
          <w:sz w:val="28"/>
          <w:szCs w:val="28"/>
        </w:rPr>
        <w:t>просп.</w:t>
      </w:r>
      <w:r w:rsidRPr="001A75CD">
        <w:rPr>
          <w:sz w:val="28"/>
          <w:szCs w:val="28"/>
        </w:rPr>
        <w:t xml:space="preserve"> Ломоносова (в границах отведенного участка). </w:t>
      </w:r>
    </w:p>
    <w:p w:rsidR="000F56D3" w:rsidRPr="001A75CD" w:rsidRDefault="000F56D3" w:rsidP="001A75CD">
      <w:pPr>
        <w:tabs>
          <w:tab w:val="left" w:pos="709"/>
        </w:tabs>
        <w:jc w:val="both"/>
        <w:rPr>
          <w:sz w:val="28"/>
          <w:szCs w:val="28"/>
        </w:rPr>
      </w:pPr>
    </w:p>
    <w:p w:rsidR="000F56D3" w:rsidRPr="001A75CD" w:rsidRDefault="000F56D3" w:rsidP="001A75CD">
      <w:pPr>
        <w:pStyle w:val="af4"/>
        <w:tabs>
          <w:tab w:val="left" w:pos="0"/>
        </w:tabs>
        <w:spacing w:after="0"/>
        <w:jc w:val="center"/>
        <w:rPr>
          <w:sz w:val="28"/>
          <w:szCs w:val="28"/>
        </w:rPr>
      </w:pPr>
      <w:r w:rsidRPr="001A75CD">
        <w:rPr>
          <w:sz w:val="28"/>
          <w:szCs w:val="28"/>
        </w:rPr>
        <w:t>Инженерно-техническое обеспечение</w:t>
      </w:r>
    </w:p>
    <w:p w:rsidR="000F56D3" w:rsidRPr="001A75CD" w:rsidRDefault="000F56D3" w:rsidP="001A75CD">
      <w:pPr>
        <w:tabs>
          <w:tab w:val="left" w:pos="709"/>
        </w:tabs>
        <w:jc w:val="center"/>
        <w:rPr>
          <w:sz w:val="28"/>
          <w:szCs w:val="28"/>
        </w:rPr>
      </w:pPr>
    </w:p>
    <w:p w:rsidR="000F56D3" w:rsidRPr="001A75CD" w:rsidRDefault="000F56D3" w:rsidP="00C31BA0">
      <w:pPr>
        <w:tabs>
          <w:tab w:val="left" w:pos="709"/>
        </w:tabs>
        <w:ind w:firstLine="709"/>
        <w:jc w:val="both"/>
        <w:rPr>
          <w:sz w:val="28"/>
          <w:szCs w:val="28"/>
        </w:rPr>
      </w:pPr>
      <w:r w:rsidRPr="001A75CD">
        <w:rPr>
          <w:sz w:val="28"/>
          <w:szCs w:val="28"/>
        </w:rPr>
        <w:t xml:space="preserve">Сложившаяся жилая застройка обеспечена всеми необходимыми, находящимися в рабочем состоянии, инженерными сетями. Возможна перекладка некоторых сетей на застраиваемой территории, и прокладка новых </w:t>
      </w:r>
      <w:r w:rsidR="00C31BA0">
        <w:rPr>
          <w:sz w:val="28"/>
          <w:szCs w:val="28"/>
        </w:rPr>
        <w:br/>
      </w:r>
      <w:r w:rsidRPr="001A75CD">
        <w:rPr>
          <w:sz w:val="28"/>
          <w:szCs w:val="28"/>
        </w:rPr>
        <w:t xml:space="preserve">в соответствии с техническими условиями. </w:t>
      </w:r>
    </w:p>
    <w:p w:rsidR="000F56D3" w:rsidRPr="001A75CD" w:rsidRDefault="000F56D3" w:rsidP="001A75CD">
      <w:pPr>
        <w:tabs>
          <w:tab w:val="left" w:pos="709"/>
        </w:tabs>
        <w:jc w:val="both"/>
        <w:rPr>
          <w:sz w:val="28"/>
          <w:szCs w:val="28"/>
        </w:rPr>
      </w:pPr>
    </w:p>
    <w:p w:rsidR="000F56D3" w:rsidRPr="001A75CD" w:rsidRDefault="000F56D3" w:rsidP="001A75CD">
      <w:pPr>
        <w:pStyle w:val="af4"/>
        <w:tabs>
          <w:tab w:val="left" w:pos="0"/>
        </w:tabs>
        <w:spacing w:after="0"/>
        <w:jc w:val="center"/>
        <w:rPr>
          <w:sz w:val="28"/>
          <w:szCs w:val="28"/>
        </w:rPr>
      </w:pPr>
      <w:r w:rsidRPr="001A75CD">
        <w:rPr>
          <w:sz w:val="28"/>
          <w:szCs w:val="28"/>
        </w:rPr>
        <w:t>Смежные участки</w:t>
      </w:r>
    </w:p>
    <w:p w:rsidR="000F56D3" w:rsidRPr="001A75CD" w:rsidRDefault="000F56D3" w:rsidP="001A75CD">
      <w:pPr>
        <w:tabs>
          <w:tab w:val="left" w:pos="709"/>
        </w:tabs>
        <w:jc w:val="center"/>
        <w:rPr>
          <w:sz w:val="28"/>
          <w:szCs w:val="28"/>
        </w:rPr>
      </w:pPr>
    </w:p>
    <w:p w:rsidR="000F56D3" w:rsidRPr="001A75CD" w:rsidRDefault="000F56D3" w:rsidP="00C31BA0">
      <w:pPr>
        <w:tabs>
          <w:tab w:val="left" w:pos="709"/>
        </w:tabs>
        <w:ind w:firstLine="709"/>
        <w:jc w:val="both"/>
        <w:rPr>
          <w:sz w:val="28"/>
          <w:szCs w:val="28"/>
        </w:rPr>
      </w:pPr>
      <w:r w:rsidRPr="001A75CD">
        <w:rPr>
          <w:sz w:val="28"/>
          <w:szCs w:val="28"/>
        </w:rPr>
        <w:t>Отвед</w:t>
      </w:r>
      <w:r w:rsidR="001A75CD">
        <w:rPr>
          <w:sz w:val="28"/>
          <w:szCs w:val="28"/>
        </w:rPr>
        <w:t>е</w:t>
      </w:r>
      <w:r w:rsidRPr="001A75CD">
        <w:rPr>
          <w:sz w:val="28"/>
          <w:szCs w:val="28"/>
        </w:rPr>
        <w:t xml:space="preserve">нная территория расположена смежно: </w:t>
      </w:r>
    </w:p>
    <w:p w:rsidR="000F56D3" w:rsidRPr="001A75CD" w:rsidRDefault="000F56D3" w:rsidP="00C31BA0">
      <w:pPr>
        <w:tabs>
          <w:tab w:val="left" w:pos="709"/>
        </w:tabs>
        <w:ind w:firstLine="709"/>
        <w:jc w:val="both"/>
        <w:rPr>
          <w:sz w:val="28"/>
          <w:szCs w:val="28"/>
        </w:rPr>
      </w:pPr>
      <w:r w:rsidRPr="001A75CD">
        <w:rPr>
          <w:sz w:val="28"/>
          <w:szCs w:val="28"/>
        </w:rPr>
        <w:t xml:space="preserve">с юго-запада – с </w:t>
      </w:r>
      <w:r w:rsidR="009B7AB0" w:rsidRPr="001A75CD">
        <w:rPr>
          <w:sz w:val="28"/>
          <w:szCs w:val="28"/>
        </w:rPr>
        <w:t>просп.</w:t>
      </w:r>
      <w:r w:rsidRPr="001A75CD">
        <w:rPr>
          <w:sz w:val="28"/>
          <w:szCs w:val="28"/>
        </w:rPr>
        <w:t xml:space="preserve"> Ломоносова;</w:t>
      </w:r>
    </w:p>
    <w:p w:rsidR="000F56D3" w:rsidRPr="001A75CD" w:rsidRDefault="000F56D3" w:rsidP="00C31BA0">
      <w:pPr>
        <w:tabs>
          <w:tab w:val="left" w:pos="709"/>
        </w:tabs>
        <w:ind w:firstLine="709"/>
        <w:jc w:val="both"/>
        <w:rPr>
          <w:sz w:val="28"/>
          <w:szCs w:val="28"/>
        </w:rPr>
      </w:pPr>
      <w:r w:rsidRPr="001A75CD">
        <w:rPr>
          <w:sz w:val="28"/>
          <w:szCs w:val="28"/>
        </w:rPr>
        <w:t>с северо-запада – ул. Володарского;</w:t>
      </w:r>
    </w:p>
    <w:p w:rsidR="000F56D3" w:rsidRPr="001A75CD" w:rsidRDefault="000F56D3" w:rsidP="00C31BA0">
      <w:pPr>
        <w:tabs>
          <w:tab w:val="left" w:pos="709"/>
        </w:tabs>
        <w:ind w:firstLine="709"/>
        <w:jc w:val="both"/>
        <w:rPr>
          <w:sz w:val="28"/>
          <w:szCs w:val="28"/>
        </w:rPr>
      </w:pPr>
      <w:r w:rsidRPr="001A75CD">
        <w:rPr>
          <w:sz w:val="28"/>
          <w:szCs w:val="28"/>
        </w:rPr>
        <w:t>с юго-востока – ул. Серафимовича;</w:t>
      </w:r>
    </w:p>
    <w:p w:rsidR="000F56D3" w:rsidRPr="001A75CD" w:rsidRDefault="000F56D3" w:rsidP="00C31BA0">
      <w:pPr>
        <w:tabs>
          <w:tab w:val="left" w:pos="709"/>
        </w:tabs>
        <w:ind w:firstLine="709"/>
        <w:jc w:val="both"/>
        <w:rPr>
          <w:sz w:val="28"/>
          <w:szCs w:val="28"/>
        </w:rPr>
      </w:pPr>
      <w:r w:rsidRPr="001A75CD">
        <w:rPr>
          <w:sz w:val="28"/>
          <w:szCs w:val="28"/>
        </w:rPr>
        <w:t>с северо-востока – застройка многоквартирными и индивидуальными жилыми домами.</w:t>
      </w:r>
    </w:p>
    <w:p w:rsidR="000F56D3" w:rsidRPr="001A75CD" w:rsidRDefault="000F56D3" w:rsidP="001A75CD">
      <w:pPr>
        <w:pStyle w:val="af4"/>
        <w:tabs>
          <w:tab w:val="left" w:pos="0"/>
        </w:tabs>
        <w:spacing w:after="0"/>
        <w:jc w:val="center"/>
        <w:rPr>
          <w:sz w:val="28"/>
          <w:szCs w:val="28"/>
        </w:rPr>
      </w:pPr>
    </w:p>
    <w:p w:rsidR="000F56D3" w:rsidRPr="001A75CD" w:rsidRDefault="000F56D3" w:rsidP="001A75CD">
      <w:pPr>
        <w:pStyle w:val="af4"/>
        <w:tabs>
          <w:tab w:val="left" w:pos="0"/>
        </w:tabs>
        <w:spacing w:after="0"/>
        <w:jc w:val="center"/>
        <w:rPr>
          <w:sz w:val="28"/>
          <w:szCs w:val="28"/>
        </w:rPr>
      </w:pPr>
      <w:r w:rsidRPr="001A75CD">
        <w:rPr>
          <w:sz w:val="28"/>
          <w:szCs w:val="28"/>
        </w:rPr>
        <w:t xml:space="preserve">Защита территории от чрезвычайных ситуаций </w:t>
      </w:r>
    </w:p>
    <w:p w:rsidR="000F56D3" w:rsidRPr="001A75CD" w:rsidRDefault="000F56D3" w:rsidP="001A75CD">
      <w:pPr>
        <w:pStyle w:val="af4"/>
        <w:tabs>
          <w:tab w:val="left" w:pos="0"/>
        </w:tabs>
        <w:spacing w:after="0"/>
        <w:jc w:val="center"/>
        <w:rPr>
          <w:sz w:val="28"/>
          <w:szCs w:val="28"/>
        </w:rPr>
      </w:pPr>
      <w:r w:rsidRPr="001A75CD">
        <w:rPr>
          <w:sz w:val="28"/>
          <w:szCs w:val="28"/>
        </w:rPr>
        <w:t>природного и техногенного характера</w:t>
      </w:r>
    </w:p>
    <w:p w:rsidR="000F56D3" w:rsidRPr="001A75CD" w:rsidRDefault="000F56D3" w:rsidP="001A75CD">
      <w:pPr>
        <w:tabs>
          <w:tab w:val="left" w:pos="709"/>
        </w:tabs>
        <w:jc w:val="center"/>
        <w:rPr>
          <w:sz w:val="28"/>
          <w:szCs w:val="28"/>
        </w:rPr>
      </w:pPr>
    </w:p>
    <w:p w:rsidR="000F56D3" w:rsidRPr="001A75CD" w:rsidRDefault="000F56D3" w:rsidP="00C31BA0">
      <w:pPr>
        <w:tabs>
          <w:tab w:val="left" w:pos="709"/>
        </w:tabs>
        <w:ind w:firstLine="709"/>
        <w:jc w:val="both"/>
        <w:rPr>
          <w:sz w:val="28"/>
          <w:szCs w:val="28"/>
        </w:rPr>
      </w:pPr>
      <w:r w:rsidRPr="001A75CD">
        <w:rPr>
          <w:sz w:val="28"/>
          <w:szCs w:val="28"/>
        </w:rPr>
        <w:t xml:space="preserve">Категория объекта по молниезащите – </w:t>
      </w:r>
      <w:r w:rsidRPr="001A75CD">
        <w:rPr>
          <w:sz w:val="28"/>
          <w:szCs w:val="28"/>
          <w:lang w:val="en-US"/>
        </w:rPr>
        <w:t>II</w:t>
      </w:r>
      <w:r w:rsidRPr="001A75CD">
        <w:rPr>
          <w:sz w:val="28"/>
          <w:szCs w:val="28"/>
        </w:rPr>
        <w:t>.</w:t>
      </w:r>
    </w:p>
    <w:p w:rsidR="000F56D3" w:rsidRPr="001A75CD" w:rsidRDefault="000F56D3" w:rsidP="00C31BA0">
      <w:pPr>
        <w:tabs>
          <w:tab w:val="left" w:pos="709"/>
        </w:tabs>
        <w:ind w:firstLine="709"/>
        <w:jc w:val="both"/>
        <w:rPr>
          <w:sz w:val="28"/>
          <w:szCs w:val="28"/>
        </w:rPr>
      </w:pPr>
      <w:r w:rsidRPr="001A75CD">
        <w:rPr>
          <w:sz w:val="28"/>
          <w:szCs w:val="28"/>
        </w:rPr>
        <w:t xml:space="preserve">Технические решения по защите зданий от грозовых разрядов принимаются по РД 34.21.122-87 </w:t>
      </w:r>
      <w:r w:rsidR="001A75CD">
        <w:rPr>
          <w:sz w:val="28"/>
          <w:szCs w:val="28"/>
        </w:rPr>
        <w:t>"</w:t>
      </w:r>
      <w:r w:rsidRPr="001A75CD">
        <w:rPr>
          <w:sz w:val="28"/>
          <w:szCs w:val="28"/>
        </w:rPr>
        <w:t>Инструкция по устройству молниезащиты зданий и сооружений</w:t>
      </w:r>
      <w:r w:rsidR="001A75CD">
        <w:rPr>
          <w:sz w:val="28"/>
          <w:szCs w:val="28"/>
        </w:rPr>
        <w:t>"</w:t>
      </w:r>
      <w:r w:rsidRPr="001A75CD">
        <w:rPr>
          <w:sz w:val="28"/>
          <w:szCs w:val="28"/>
        </w:rPr>
        <w:t>.</w:t>
      </w:r>
    </w:p>
    <w:p w:rsidR="000F56D3" w:rsidRPr="001A75CD" w:rsidRDefault="000F56D3" w:rsidP="00C31BA0">
      <w:pPr>
        <w:tabs>
          <w:tab w:val="left" w:pos="709"/>
        </w:tabs>
        <w:ind w:firstLine="709"/>
        <w:jc w:val="both"/>
        <w:rPr>
          <w:sz w:val="28"/>
          <w:szCs w:val="28"/>
        </w:rPr>
      </w:pPr>
      <w:r w:rsidRPr="001A75CD">
        <w:rPr>
          <w:sz w:val="28"/>
          <w:szCs w:val="28"/>
        </w:rPr>
        <w:t xml:space="preserve">В перечне потенциально опасных объектов, аварии на которых могут </w:t>
      </w:r>
      <w:r w:rsidRPr="0068692C">
        <w:rPr>
          <w:spacing w:val="-2"/>
          <w:sz w:val="28"/>
          <w:szCs w:val="28"/>
        </w:rPr>
        <w:t xml:space="preserve">стать причиной возникновения </w:t>
      </w:r>
      <w:r w:rsidR="0068692C" w:rsidRPr="0068692C">
        <w:rPr>
          <w:spacing w:val="-2"/>
          <w:sz w:val="28"/>
          <w:szCs w:val="28"/>
        </w:rPr>
        <w:t xml:space="preserve">чрезвычайных ситуаций  (далее – </w:t>
      </w:r>
      <w:r w:rsidRPr="0068692C">
        <w:rPr>
          <w:spacing w:val="-2"/>
          <w:sz w:val="28"/>
          <w:szCs w:val="28"/>
        </w:rPr>
        <w:t>ЧС</w:t>
      </w:r>
      <w:r w:rsidR="0068692C" w:rsidRPr="0068692C">
        <w:rPr>
          <w:spacing w:val="-2"/>
          <w:sz w:val="28"/>
          <w:szCs w:val="28"/>
        </w:rPr>
        <w:t>)</w:t>
      </w:r>
      <w:r w:rsidRPr="0068692C">
        <w:rPr>
          <w:spacing w:val="-2"/>
          <w:sz w:val="28"/>
          <w:szCs w:val="28"/>
        </w:rPr>
        <w:t xml:space="preserve"> на объекте</w:t>
      </w:r>
      <w:r w:rsidRPr="001A75CD">
        <w:rPr>
          <w:sz w:val="28"/>
          <w:szCs w:val="28"/>
        </w:rPr>
        <w:t xml:space="preserve"> строительства являются: хранилища хлора ОАО </w:t>
      </w:r>
      <w:r w:rsidR="001A75CD">
        <w:rPr>
          <w:sz w:val="28"/>
          <w:szCs w:val="28"/>
        </w:rPr>
        <w:t>"</w:t>
      </w:r>
      <w:r w:rsidRPr="001A75CD">
        <w:rPr>
          <w:sz w:val="28"/>
          <w:szCs w:val="28"/>
        </w:rPr>
        <w:t>Соломбальский ЦБК</w:t>
      </w:r>
      <w:r w:rsidR="001A75CD">
        <w:rPr>
          <w:sz w:val="28"/>
          <w:szCs w:val="28"/>
        </w:rPr>
        <w:t>"</w:t>
      </w:r>
      <w:r w:rsidRPr="001A75CD">
        <w:rPr>
          <w:sz w:val="28"/>
          <w:szCs w:val="28"/>
        </w:rPr>
        <w:t xml:space="preserve">, а также железнодорожная станция Архангельск-город. Аварии на них могут привести </w:t>
      </w:r>
      <w:r w:rsidR="0068692C">
        <w:rPr>
          <w:sz w:val="28"/>
          <w:szCs w:val="28"/>
        </w:rPr>
        <w:br/>
      </w:r>
      <w:r w:rsidRPr="001A75CD">
        <w:rPr>
          <w:sz w:val="28"/>
          <w:szCs w:val="28"/>
        </w:rPr>
        <w:t>к проливам жидкого хлора с образованием облака паров хлора.</w:t>
      </w:r>
    </w:p>
    <w:p w:rsidR="000F56D3" w:rsidRPr="001A75CD" w:rsidRDefault="000F56D3" w:rsidP="00C31BA0">
      <w:pPr>
        <w:tabs>
          <w:tab w:val="left" w:pos="709"/>
        </w:tabs>
        <w:ind w:firstLine="709"/>
        <w:jc w:val="both"/>
        <w:rPr>
          <w:sz w:val="28"/>
          <w:szCs w:val="28"/>
        </w:rPr>
      </w:pPr>
      <w:r w:rsidRPr="001A75CD">
        <w:rPr>
          <w:sz w:val="28"/>
          <w:szCs w:val="28"/>
        </w:rPr>
        <w:t>Оповещение при угрозе химического заражения (загрязнения) проводится Главным управлением по делам ГО и ЧС Архангельской области посредством абонентского телеграфа</w:t>
      </w:r>
      <w:r w:rsidR="0068692C">
        <w:rPr>
          <w:sz w:val="28"/>
          <w:szCs w:val="28"/>
        </w:rPr>
        <w:t xml:space="preserve"> – </w:t>
      </w:r>
      <w:r w:rsidRPr="001A75CD">
        <w:rPr>
          <w:sz w:val="28"/>
          <w:szCs w:val="28"/>
        </w:rPr>
        <w:t xml:space="preserve">подачей сигнала </w:t>
      </w:r>
      <w:r w:rsidR="001A75CD">
        <w:rPr>
          <w:sz w:val="28"/>
          <w:szCs w:val="28"/>
        </w:rPr>
        <w:t>"</w:t>
      </w:r>
      <w:r w:rsidRPr="001A75CD">
        <w:rPr>
          <w:sz w:val="28"/>
          <w:szCs w:val="28"/>
        </w:rPr>
        <w:t>Внимание всем!</w:t>
      </w:r>
      <w:r w:rsidR="001A75CD">
        <w:rPr>
          <w:sz w:val="28"/>
          <w:szCs w:val="28"/>
        </w:rPr>
        <w:t>"</w:t>
      </w:r>
      <w:r w:rsidRPr="001A75CD">
        <w:rPr>
          <w:sz w:val="28"/>
          <w:szCs w:val="28"/>
        </w:rPr>
        <w:t xml:space="preserve"> и последующей </w:t>
      </w:r>
      <w:r w:rsidRPr="0068692C">
        <w:rPr>
          <w:spacing w:val="-4"/>
          <w:sz w:val="28"/>
          <w:szCs w:val="28"/>
        </w:rPr>
        <w:t>передачей телеграфного сообщения о радиационной опасности или о химической</w:t>
      </w:r>
      <w:r w:rsidRPr="001A75CD">
        <w:rPr>
          <w:sz w:val="28"/>
          <w:szCs w:val="28"/>
        </w:rPr>
        <w:t xml:space="preserve"> тревоге по радио и местному каналу телевидения.</w:t>
      </w:r>
    </w:p>
    <w:p w:rsidR="000F56D3" w:rsidRPr="001A75CD" w:rsidRDefault="000F56D3" w:rsidP="001A75CD">
      <w:pPr>
        <w:pStyle w:val="af4"/>
        <w:tabs>
          <w:tab w:val="left" w:pos="0"/>
        </w:tabs>
        <w:spacing w:after="0"/>
        <w:jc w:val="center"/>
        <w:rPr>
          <w:sz w:val="28"/>
          <w:szCs w:val="28"/>
        </w:rPr>
      </w:pPr>
      <w:r w:rsidRPr="001A75CD">
        <w:rPr>
          <w:sz w:val="28"/>
          <w:szCs w:val="28"/>
        </w:rPr>
        <w:lastRenderedPageBreak/>
        <w:t xml:space="preserve">Инженерно-технические мероприятия </w:t>
      </w:r>
    </w:p>
    <w:p w:rsidR="0068692C" w:rsidRDefault="000F56D3" w:rsidP="001A75CD">
      <w:pPr>
        <w:pStyle w:val="af4"/>
        <w:tabs>
          <w:tab w:val="left" w:pos="0"/>
        </w:tabs>
        <w:spacing w:after="0"/>
        <w:jc w:val="center"/>
        <w:rPr>
          <w:sz w:val="28"/>
          <w:szCs w:val="28"/>
          <w:lang w:val="ru-RU"/>
        </w:rPr>
      </w:pPr>
      <w:r w:rsidRPr="001A75CD">
        <w:rPr>
          <w:sz w:val="28"/>
          <w:szCs w:val="28"/>
        </w:rPr>
        <w:t xml:space="preserve">по предупреждению чрезвычайных ситуаций в случае </w:t>
      </w:r>
    </w:p>
    <w:p w:rsidR="000F56D3" w:rsidRPr="001A75CD" w:rsidRDefault="000F56D3" w:rsidP="001A75CD">
      <w:pPr>
        <w:pStyle w:val="af4"/>
        <w:tabs>
          <w:tab w:val="left" w:pos="0"/>
        </w:tabs>
        <w:spacing w:after="0"/>
        <w:jc w:val="center"/>
        <w:rPr>
          <w:sz w:val="28"/>
          <w:szCs w:val="28"/>
        </w:rPr>
      </w:pPr>
      <w:r w:rsidRPr="001A75CD">
        <w:rPr>
          <w:sz w:val="28"/>
          <w:szCs w:val="28"/>
        </w:rPr>
        <w:t>аварий на проектируемом объекте</w:t>
      </w:r>
    </w:p>
    <w:p w:rsidR="000F56D3" w:rsidRPr="001A75CD" w:rsidRDefault="000F56D3" w:rsidP="001A75CD">
      <w:pPr>
        <w:tabs>
          <w:tab w:val="left" w:pos="709"/>
        </w:tabs>
        <w:jc w:val="center"/>
        <w:rPr>
          <w:sz w:val="28"/>
          <w:szCs w:val="28"/>
        </w:rPr>
      </w:pPr>
    </w:p>
    <w:p w:rsidR="000F56D3" w:rsidRPr="001A75CD" w:rsidRDefault="000F56D3" w:rsidP="0068692C">
      <w:pPr>
        <w:tabs>
          <w:tab w:val="left" w:pos="709"/>
        </w:tabs>
        <w:ind w:firstLine="709"/>
        <w:jc w:val="both"/>
        <w:rPr>
          <w:sz w:val="28"/>
          <w:szCs w:val="28"/>
        </w:rPr>
      </w:pPr>
      <w:r w:rsidRPr="001A75CD">
        <w:rPr>
          <w:sz w:val="28"/>
          <w:szCs w:val="28"/>
        </w:rPr>
        <w:t xml:space="preserve">В целях обеспечения сохранности существующих строений и безопасности при производстве работ в разделе </w:t>
      </w:r>
      <w:r w:rsidR="001A75CD">
        <w:rPr>
          <w:sz w:val="28"/>
          <w:szCs w:val="28"/>
        </w:rPr>
        <w:t>"</w:t>
      </w:r>
      <w:r w:rsidRPr="001A75CD">
        <w:rPr>
          <w:sz w:val="28"/>
          <w:szCs w:val="28"/>
        </w:rPr>
        <w:t>Организация строительства</w:t>
      </w:r>
      <w:r w:rsidR="001A75CD">
        <w:rPr>
          <w:sz w:val="28"/>
          <w:szCs w:val="28"/>
        </w:rPr>
        <w:t>"</w:t>
      </w:r>
      <w:r w:rsidRPr="001A75CD">
        <w:rPr>
          <w:sz w:val="28"/>
          <w:szCs w:val="28"/>
        </w:rPr>
        <w:t xml:space="preserve"> необходимо разработать соответствующие мероприятия и конструктивные решения.</w:t>
      </w:r>
    </w:p>
    <w:p w:rsidR="000F56D3" w:rsidRPr="001A75CD" w:rsidRDefault="000F56D3" w:rsidP="001A75CD">
      <w:pPr>
        <w:pStyle w:val="af4"/>
        <w:tabs>
          <w:tab w:val="left" w:pos="0"/>
        </w:tabs>
        <w:spacing w:after="0"/>
        <w:jc w:val="center"/>
        <w:rPr>
          <w:sz w:val="28"/>
          <w:szCs w:val="28"/>
        </w:rPr>
      </w:pPr>
    </w:p>
    <w:p w:rsidR="000F56D3" w:rsidRPr="001A75CD" w:rsidRDefault="000F56D3" w:rsidP="001A75CD">
      <w:pPr>
        <w:pStyle w:val="af4"/>
        <w:tabs>
          <w:tab w:val="left" w:pos="0"/>
        </w:tabs>
        <w:spacing w:after="0"/>
        <w:jc w:val="center"/>
        <w:rPr>
          <w:sz w:val="28"/>
          <w:szCs w:val="28"/>
        </w:rPr>
      </w:pPr>
      <w:r w:rsidRPr="001A75CD">
        <w:rPr>
          <w:sz w:val="28"/>
          <w:szCs w:val="28"/>
        </w:rPr>
        <w:t>Благоустройство</w:t>
      </w:r>
    </w:p>
    <w:p w:rsidR="000F56D3" w:rsidRPr="001A75CD" w:rsidRDefault="000F56D3" w:rsidP="001A75CD">
      <w:pPr>
        <w:tabs>
          <w:tab w:val="left" w:pos="709"/>
        </w:tabs>
        <w:jc w:val="center"/>
        <w:rPr>
          <w:sz w:val="28"/>
          <w:szCs w:val="28"/>
        </w:rPr>
      </w:pPr>
    </w:p>
    <w:p w:rsidR="000F56D3" w:rsidRPr="001A75CD" w:rsidRDefault="000F56D3" w:rsidP="0068692C">
      <w:pPr>
        <w:tabs>
          <w:tab w:val="left" w:pos="709"/>
        </w:tabs>
        <w:ind w:firstLine="709"/>
        <w:jc w:val="both"/>
        <w:rPr>
          <w:sz w:val="28"/>
          <w:szCs w:val="28"/>
        </w:rPr>
      </w:pPr>
      <w:r w:rsidRPr="0068692C">
        <w:rPr>
          <w:spacing w:val="-4"/>
          <w:sz w:val="28"/>
          <w:szCs w:val="28"/>
        </w:rPr>
        <w:t>Благоустройство территории выполняется в соответствии с действующими</w:t>
      </w:r>
      <w:r w:rsidRPr="001A75CD">
        <w:rPr>
          <w:sz w:val="28"/>
          <w:szCs w:val="28"/>
        </w:rPr>
        <w:t xml:space="preserve"> на момент проектирования строительными нормами и правилами. Форма здания, его постановка на местности и его внутренняя планировка определены в соответствии с соблюдением санитарно-гигиенических условий в отношении инсоляции и проветривания жилых помещений. До соседних зданий устроены достаточные нормативные разрывы с уч</w:t>
      </w:r>
      <w:r w:rsidR="001A75CD">
        <w:rPr>
          <w:sz w:val="28"/>
          <w:szCs w:val="28"/>
        </w:rPr>
        <w:t>е</w:t>
      </w:r>
      <w:r w:rsidRPr="001A75CD">
        <w:rPr>
          <w:sz w:val="28"/>
          <w:szCs w:val="28"/>
        </w:rPr>
        <w:t xml:space="preserve">том не затенения соседних зданий и инсоляции дворовой территории. </w:t>
      </w:r>
    </w:p>
    <w:p w:rsidR="000F56D3" w:rsidRPr="001A75CD" w:rsidRDefault="000F56D3" w:rsidP="0068692C">
      <w:pPr>
        <w:tabs>
          <w:tab w:val="left" w:pos="709"/>
        </w:tabs>
        <w:ind w:firstLine="709"/>
        <w:jc w:val="both"/>
        <w:rPr>
          <w:sz w:val="28"/>
          <w:szCs w:val="28"/>
        </w:rPr>
      </w:pPr>
      <w:r w:rsidRPr="001A75CD">
        <w:rPr>
          <w:sz w:val="28"/>
          <w:szCs w:val="28"/>
        </w:rPr>
        <w:t>Здание Г-образной формы</w:t>
      </w:r>
      <w:r w:rsidR="002114D6" w:rsidRPr="001A75CD">
        <w:rPr>
          <w:sz w:val="28"/>
          <w:szCs w:val="28"/>
        </w:rPr>
        <w:t>, которое</w:t>
      </w:r>
      <w:r w:rsidRPr="001A75CD">
        <w:rPr>
          <w:sz w:val="28"/>
          <w:szCs w:val="28"/>
        </w:rPr>
        <w:t xml:space="preserve"> вместе с окружающей застройкой организует пространство двора. Входы в общественную часть здания расположены со стороны проспекта Ломоносова. Входы в жилую часть здания организованы со стороны двора. На дворовом пространстве расположены комплексные игровые и спортивные площадки, хозяйственные площадки, озеленение в виде газона, посадки деревьев и кустарника. Предусмотрен </w:t>
      </w:r>
      <w:r w:rsidRPr="0068692C">
        <w:rPr>
          <w:spacing w:val="-4"/>
          <w:sz w:val="28"/>
          <w:szCs w:val="28"/>
        </w:rPr>
        <w:t>пожарный проезд, освещение территории. Большая часть гостевых парковочных</w:t>
      </w:r>
      <w:r w:rsidRPr="001A75CD">
        <w:rPr>
          <w:sz w:val="28"/>
          <w:szCs w:val="28"/>
        </w:rPr>
        <w:t xml:space="preserve"> мест размещена вдоль внутреннего проезда на дворовой территории, еще небольшое количество мест на проезде, устроенном вдоль </w:t>
      </w:r>
      <w:r w:rsidR="009B7AB0" w:rsidRPr="001A75CD">
        <w:rPr>
          <w:sz w:val="28"/>
          <w:szCs w:val="28"/>
        </w:rPr>
        <w:t>просп.</w:t>
      </w:r>
      <w:r w:rsidRPr="001A75CD">
        <w:rPr>
          <w:sz w:val="28"/>
          <w:szCs w:val="28"/>
        </w:rPr>
        <w:t xml:space="preserve"> Ломоносова. Нарушенное в ходе строительства благоустройство прилегающей территории должно быть восстановлено. </w:t>
      </w:r>
    </w:p>
    <w:p w:rsidR="000F56D3" w:rsidRPr="001A75CD" w:rsidRDefault="000F56D3" w:rsidP="001A75CD">
      <w:pPr>
        <w:tabs>
          <w:tab w:val="left" w:pos="709"/>
        </w:tabs>
        <w:jc w:val="both"/>
        <w:rPr>
          <w:sz w:val="28"/>
          <w:szCs w:val="28"/>
        </w:rPr>
      </w:pPr>
    </w:p>
    <w:p w:rsidR="002114D6" w:rsidRPr="001A75CD" w:rsidRDefault="000F56D3" w:rsidP="001A75CD">
      <w:pPr>
        <w:pStyle w:val="af4"/>
        <w:tabs>
          <w:tab w:val="left" w:pos="0"/>
        </w:tabs>
        <w:spacing w:after="0"/>
        <w:jc w:val="center"/>
        <w:rPr>
          <w:sz w:val="28"/>
          <w:szCs w:val="28"/>
          <w:lang w:val="ru-RU"/>
        </w:rPr>
      </w:pPr>
      <w:r w:rsidRPr="001A75CD">
        <w:rPr>
          <w:sz w:val="28"/>
          <w:szCs w:val="28"/>
        </w:rPr>
        <w:t xml:space="preserve">Проведение мероприятий по гражданской обороне </w:t>
      </w:r>
    </w:p>
    <w:p w:rsidR="000F56D3" w:rsidRPr="001A75CD" w:rsidRDefault="000F56D3" w:rsidP="001A75CD">
      <w:pPr>
        <w:pStyle w:val="af4"/>
        <w:tabs>
          <w:tab w:val="left" w:pos="0"/>
        </w:tabs>
        <w:spacing w:after="0"/>
        <w:jc w:val="center"/>
        <w:rPr>
          <w:sz w:val="28"/>
          <w:szCs w:val="28"/>
        </w:rPr>
      </w:pPr>
      <w:r w:rsidRPr="001A75CD">
        <w:rPr>
          <w:sz w:val="28"/>
          <w:szCs w:val="28"/>
        </w:rPr>
        <w:t xml:space="preserve">и обеспечению пожарной безопасности </w:t>
      </w:r>
    </w:p>
    <w:p w:rsidR="000F56D3" w:rsidRPr="001A75CD" w:rsidRDefault="000F56D3" w:rsidP="001A75CD">
      <w:pPr>
        <w:tabs>
          <w:tab w:val="left" w:pos="709"/>
        </w:tabs>
        <w:jc w:val="center"/>
        <w:rPr>
          <w:sz w:val="28"/>
          <w:szCs w:val="28"/>
        </w:rPr>
      </w:pPr>
    </w:p>
    <w:p w:rsidR="000F56D3" w:rsidRPr="001A75CD" w:rsidRDefault="000F56D3" w:rsidP="0068692C">
      <w:pPr>
        <w:tabs>
          <w:tab w:val="left" w:pos="709"/>
        </w:tabs>
        <w:ind w:firstLine="709"/>
        <w:jc w:val="both"/>
        <w:rPr>
          <w:sz w:val="28"/>
          <w:szCs w:val="28"/>
        </w:rPr>
      </w:pPr>
      <w:r w:rsidRPr="001A75CD">
        <w:rPr>
          <w:sz w:val="28"/>
          <w:szCs w:val="28"/>
        </w:rPr>
        <w:t>Уровень ответственности здания – II.</w:t>
      </w:r>
    </w:p>
    <w:p w:rsidR="000F56D3" w:rsidRPr="001A75CD" w:rsidRDefault="000F56D3" w:rsidP="0068692C">
      <w:pPr>
        <w:tabs>
          <w:tab w:val="left" w:pos="709"/>
        </w:tabs>
        <w:ind w:firstLine="709"/>
        <w:jc w:val="both"/>
        <w:rPr>
          <w:sz w:val="28"/>
          <w:szCs w:val="28"/>
        </w:rPr>
      </w:pPr>
      <w:r w:rsidRPr="001A75CD">
        <w:rPr>
          <w:sz w:val="28"/>
          <w:szCs w:val="28"/>
        </w:rPr>
        <w:t>Степень огнестойкости – II.</w:t>
      </w:r>
    </w:p>
    <w:p w:rsidR="000F56D3" w:rsidRPr="001A75CD" w:rsidRDefault="000F56D3" w:rsidP="0068692C">
      <w:pPr>
        <w:tabs>
          <w:tab w:val="left" w:pos="709"/>
        </w:tabs>
        <w:ind w:firstLine="709"/>
        <w:jc w:val="both"/>
        <w:rPr>
          <w:sz w:val="28"/>
          <w:szCs w:val="28"/>
        </w:rPr>
      </w:pPr>
      <w:r w:rsidRPr="001A75CD">
        <w:rPr>
          <w:sz w:val="28"/>
          <w:szCs w:val="28"/>
        </w:rPr>
        <w:t>Класс конструктивной пожарной опасности – С0.</w:t>
      </w:r>
    </w:p>
    <w:p w:rsidR="000F56D3" w:rsidRPr="001A75CD" w:rsidRDefault="000F56D3" w:rsidP="0068692C">
      <w:pPr>
        <w:tabs>
          <w:tab w:val="left" w:pos="709"/>
        </w:tabs>
        <w:ind w:firstLine="709"/>
        <w:jc w:val="both"/>
        <w:rPr>
          <w:sz w:val="28"/>
          <w:szCs w:val="28"/>
        </w:rPr>
      </w:pPr>
    </w:p>
    <w:p w:rsidR="000F56D3" w:rsidRPr="001A75CD" w:rsidRDefault="000F56D3" w:rsidP="0068692C">
      <w:pPr>
        <w:tabs>
          <w:tab w:val="left" w:pos="709"/>
        </w:tabs>
        <w:ind w:firstLine="709"/>
        <w:jc w:val="both"/>
        <w:rPr>
          <w:sz w:val="28"/>
          <w:szCs w:val="28"/>
        </w:rPr>
      </w:pPr>
      <w:r w:rsidRPr="001A75CD">
        <w:rPr>
          <w:sz w:val="28"/>
          <w:szCs w:val="28"/>
        </w:rPr>
        <w:t>Рассматриваемая территория расположена в городе, отнес</w:t>
      </w:r>
      <w:r w:rsidR="001A75CD">
        <w:rPr>
          <w:sz w:val="28"/>
          <w:szCs w:val="28"/>
        </w:rPr>
        <w:t>е</w:t>
      </w:r>
      <w:r w:rsidRPr="001A75CD">
        <w:rPr>
          <w:sz w:val="28"/>
          <w:szCs w:val="28"/>
        </w:rPr>
        <w:t xml:space="preserve">нном </w:t>
      </w:r>
      <w:r w:rsidR="0068692C">
        <w:rPr>
          <w:sz w:val="28"/>
          <w:szCs w:val="28"/>
        </w:rPr>
        <w:br/>
      </w:r>
      <w:r w:rsidRPr="001A75CD">
        <w:rPr>
          <w:sz w:val="28"/>
          <w:szCs w:val="28"/>
        </w:rPr>
        <w:t xml:space="preserve">к 1 категории по </w:t>
      </w:r>
      <w:r w:rsidR="0068692C" w:rsidRPr="001A75CD">
        <w:rPr>
          <w:sz w:val="28"/>
          <w:szCs w:val="28"/>
        </w:rPr>
        <w:t xml:space="preserve">гражданской обороне </w:t>
      </w:r>
      <w:r w:rsidR="0068692C">
        <w:rPr>
          <w:sz w:val="28"/>
          <w:szCs w:val="28"/>
        </w:rPr>
        <w:t xml:space="preserve">(далее – </w:t>
      </w:r>
      <w:r w:rsidRPr="001A75CD">
        <w:rPr>
          <w:sz w:val="28"/>
          <w:szCs w:val="28"/>
        </w:rPr>
        <w:t>ГО</w:t>
      </w:r>
      <w:r w:rsidR="0068692C">
        <w:rPr>
          <w:sz w:val="28"/>
          <w:szCs w:val="28"/>
        </w:rPr>
        <w:t>)</w:t>
      </w:r>
      <w:r w:rsidRPr="001A75CD">
        <w:rPr>
          <w:sz w:val="28"/>
          <w:szCs w:val="28"/>
        </w:rPr>
        <w:t>, и попадает в зону возможных сильных разрушений и радиоактивного заражения.</w:t>
      </w:r>
    </w:p>
    <w:p w:rsidR="000F56D3" w:rsidRPr="001A75CD" w:rsidRDefault="000F56D3" w:rsidP="0068692C">
      <w:pPr>
        <w:tabs>
          <w:tab w:val="left" w:pos="709"/>
        </w:tabs>
        <w:ind w:firstLine="709"/>
        <w:jc w:val="both"/>
        <w:rPr>
          <w:sz w:val="28"/>
          <w:szCs w:val="28"/>
        </w:rPr>
      </w:pPr>
      <w:r w:rsidRPr="001A75CD">
        <w:rPr>
          <w:sz w:val="28"/>
          <w:szCs w:val="28"/>
        </w:rPr>
        <w:t xml:space="preserve">Категория ГО объекту не присваивается. Для передачи сигналов </w:t>
      </w:r>
      <w:r w:rsidR="0068692C">
        <w:rPr>
          <w:sz w:val="28"/>
          <w:szCs w:val="28"/>
        </w:rPr>
        <w:t>ГО</w:t>
      </w:r>
      <w:r w:rsidRPr="001A75CD">
        <w:rPr>
          <w:sz w:val="28"/>
          <w:szCs w:val="28"/>
        </w:rPr>
        <w:t xml:space="preserve">, </w:t>
      </w:r>
      <w:r w:rsidR="0068692C">
        <w:rPr>
          <w:sz w:val="28"/>
          <w:szCs w:val="28"/>
        </w:rPr>
        <w:br/>
      </w:r>
      <w:r w:rsidRPr="001A75CD">
        <w:rPr>
          <w:sz w:val="28"/>
          <w:szCs w:val="28"/>
        </w:rPr>
        <w:t xml:space="preserve">а также для оповещения персонала о мероприятиях </w:t>
      </w:r>
      <w:r w:rsidR="0068692C">
        <w:rPr>
          <w:sz w:val="28"/>
          <w:szCs w:val="28"/>
        </w:rPr>
        <w:t>ГО</w:t>
      </w:r>
      <w:r w:rsidRPr="001A75CD">
        <w:rPr>
          <w:sz w:val="28"/>
          <w:szCs w:val="28"/>
        </w:rPr>
        <w:t xml:space="preserve"> предусматривается </w:t>
      </w:r>
      <w:r w:rsidR="0068692C">
        <w:rPr>
          <w:sz w:val="28"/>
          <w:szCs w:val="28"/>
        </w:rPr>
        <w:br/>
      </w:r>
      <w:r w:rsidRPr="001A75CD">
        <w:rPr>
          <w:sz w:val="28"/>
          <w:szCs w:val="28"/>
        </w:rPr>
        <w:t>к использованию следующие средства связи:</w:t>
      </w:r>
    </w:p>
    <w:p w:rsidR="000F56D3" w:rsidRPr="001A75CD" w:rsidRDefault="000F56D3" w:rsidP="0068692C">
      <w:pPr>
        <w:tabs>
          <w:tab w:val="left" w:pos="709"/>
        </w:tabs>
        <w:ind w:firstLine="709"/>
        <w:jc w:val="both"/>
        <w:rPr>
          <w:sz w:val="28"/>
          <w:szCs w:val="28"/>
        </w:rPr>
      </w:pPr>
      <w:r w:rsidRPr="001A75CD">
        <w:rPr>
          <w:sz w:val="28"/>
          <w:szCs w:val="28"/>
        </w:rPr>
        <w:t>телефонная связь;</w:t>
      </w:r>
    </w:p>
    <w:p w:rsidR="000F56D3" w:rsidRPr="001A75CD" w:rsidRDefault="000F56D3" w:rsidP="0068692C">
      <w:pPr>
        <w:tabs>
          <w:tab w:val="left" w:pos="709"/>
        </w:tabs>
        <w:ind w:firstLine="709"/>
        <w:jc w:val="both"/>
        <w:rPr>
          <w:sz w:val="28"/>
          <w:szCs w:val="28"/>
        </w:rPr>
      </w:pPr>
      <w:r w:rsidRPr="001A75CD">
        <w:rPr>
          <w:sz w:val="28"/>
          <w:szCs w:val="28"/>
        </w:rPr>
        <w:t>городская радиотрансляция;</w:t>
      </w:r>
    </w:p>
    <w:p w:rsidR="000F56D3" w:rsidRPr="001A75CD" w:rsidRDefault="000F56D3" w:rsidP="0068692C">
      <w:pPr>
        <w:tabs>
          <w:tab w:val="left" w:pos="709"/>
        </w:tabs>
        <w:ind w:firstLine="709"/>
        <w:jc w:val="both"/>
        <w:rPr>
          <w:sz w:val="28"/>
          <w:szCs w:val="28"/>
        </w:rPr>
      </w:pPr>
      <w:r w:rsidRPr="001A75CD">
        <w:rPr>
          <w:sz w:val="28"/>
          <w:szCs w:val="28"/>
        </w:rPr>
        <w:lastRenderedPageBreak/>
        <w:t>городское телевидение.</w:t>
      </w:r>
    </w:p>
    <w:p w:rsidR="000F56D3" w:rsidRPr="001A75CD" w:rsidRDefault="000F56D3" w:rsidP="0068692C">
      <w:pPr>
        <w:tabs>
          <w:tab w:val="left" w:pos="709"/>
        </w:tabs>
        <w:ind w:firstLine="709"/>
        <w:jc w:val="both"/>
        <w:rPr>
          <w:sz w:val="28"/>
          <w:szCs w:val="28"/>
        </w:rPr>
      </w:pPr>
      <w:r w:rsidRPr="001A75CD">
        <w:rPr>
          <w:sz w:val="28"/>
          <w:szCs w:val="28"/>
        </w:rPr>
        <w:t xml:space="preserve">Оповещение при угрозе радиоактивного и химического заражения (загрязнения) проводится Главным управлением по делам ГО и ЧС Архангельской области посредством абонентского телеграфа – подачей сигнала </w:t>
      </w:r>
      <w:r w:rsidR="001A75CD">
        <w:rPr>
          <w:sz w:val="28"/>
          <w:szCs w:val="28"/>
        </w:rPr>
        <w:t>"</w:t>
      </w:r>
      <w:r w:rsidRPr="001A75CD">
        <w:rPr>
          <w:sz w:val="28"/>
          <w:szCs w:val="28"/>
        </w:rPr>
        <w:t>Внимание всем!</w:t>
      </w:r>
      <w:r w:rsidR="001A75CD">
        <w:rPr>
          <w:sz w:val="28"/>
          <w:szCs w:val="28"/>
        </w:rPr>
        <w:t>"</w:t>
      </w:r>
      <w:r w:rsidRPr="001A75CD">
        <w:rPr>
          <w:sz w:val="28"/>
          <w:szCs w:val="28"/>
        </w:rPr>
        <w:t xml:space="preserve"> и последующей передачей телеграфного сообщения </w:t>
      </w:r>
      <w:r w:rsidR="0068692C">
        <w:rPr>
          <w:sz w:val="28"/>
          <w:szCs w:val="28"/>
        </w:rPr>
        <w:br/>
      </w:r>
      <w:r w:rsidRPr="001A75CD">
        <w:rPr>
          <w:sz w:val="28"/>
          <w:szCs w:val="28"/>
        </w:rPr>
        <w:t xml:space="preserve">о радиационной опасности или химической тревоге по радио и местному каналу телевидения. </w:t>
      </w:r>
    </w:p>
    <w:p w:rsidR="000F56D3" w:rsidRPr="001A75CD" w:rsidRDefault="000F56D3" w:rsidP="0068692C">
      <w:pPr>
        <w:tabs>
          <w:tab w:val="left" w:pos="709"/>
        </w:tabs>
        <w:ind w:firstLine="709"/>
        <w:jc w:val="both"/>
        <w:rPr>
          <w:sz w:val="28"/>
          <w:szCs w:val="28"/>
        </w:rPr>
      </w:pPr>
      <w:r w:rsidRPr="001A75CD">
        <w:rPr>
          <w:sz w:val="28"/>
          <w:szCs w:val="28"/>
        </w:rPr>
        <w:t xml:space="preserve">Аналогично, оповещение о воздушной (ракетной и авиационной) опасности проводится Главным управлением по делам ГО и ЧС Архангельской области в общей системе оповещения населения подачей сигнала </w:t>
      </w:r>
      <w:r w:rsidR="001A75CD">
        <w:rPr>
          <w:sz w:val="28"/>
          <w:szCs w:val="28"/>
        </w:rPr>
        <w:t>"</w:t>
      </w:r>
      <w:r w:rsidRPr="001A75CD">
        <w:rPr>
          <w:sz w:val="28"/>
          <w:szCs w:val="28"/>
        </w:rPr>
        <w:t>Внимание всем!</w:t>
      </w:r>
      <w:r w:rsidR="001A75CD">
        <w:rPr>
          <w:sz w:val="28"/>
          <w:szCs w:val="28"/>
        </w:rPr>
        <w:t>"</w:t>
      </w:r>
      <w:r w:rsidRPr="001A75CD">
        <w:rPr>
          <w:sz w:val="28"/>
          <w:szCs w:val="28"/>
        </w:rPr>
        <w:t xml:space="preserve"> и передачей речевого сообщения о воздушной тревоге по радио и местному телевидению.</w:t>
      </w:r>
    </w:p>
    <w:p w:rsidR="000F56D3" w:rsidRPr="001A75CD" w:rsidRDefault="000F56D3" w:rsidP="0068692C">
      <w:pPr>
        <w:tabs>
          <w:tab w:val="left" w:pos="709"/>
        </w:tabs>
        <w:ind w:firstLine="709"/>
        <w:jc w:val="both"/>
        <w:rPr>
          <w:sz w:val="28"/>
          <w:szCs w:val="28"/>
        </w:rPr>
      </w:pPr>
      <w:r w:rsidRPr="001A75CD">
        <w:rPr>
          <w:sz w:val="28"/>
          <w:szCs w:val="28"/>
        </w:rPr>
        <w:t xml:space="preserve"> При проектировании объекта предусматриваются конструктивные, объ</w:t>
      </w:r>
      <w:r w:rsidR="001A75CD">
        <w:rPr>
          <w:sz w:val="28"/>
          <w:szCs w:val="28"/>
        </w:rPr>
        <w:t>е</w:t>
      </w:r>
      <w:r w:rsidRPr="001A75CD">
        <w:rPr>
          <w:sz w:val="28"/>
          <w:szCs w:val="28"/>
        </w:rPr>
        <w:t>мно-планировочные и инженерно-технические решения, обеспечивающие в случае пожара:</w:t>
      </w:r>
    </w:p>
    <w:p w:rsidR="000F56D3" w:rsidRPr="001A75CD" w:rsidRDefault="000F56D3" w:rsidP="0068692C">
      <w:pPr>
        <w:tabs>
          <w:tab w:val="left" w:pos="709"/>
        </w:tabs>
        <w:ind w:firstLine="709"/>
        <w:jc w:val="both"/>
        <w:rPr>
          <w:sz w:val="28"/>
          <w:szCs w:val="28"/>
        </w:rPr>
      </w:pPr>
      <w:r w:rsidRPr="001A75CD">
        <w:rPr>
          <w:sz w:val="28"/>
          <w:szCs w:val="28"/>
        </w:rPr>
        <w:t xml:space="preserve">возможность эвакуации людей наружу до наступления угрозы их жизни и здоровью вследствие опасных факторов пожара; </w:t>
      </w:r>
    </w:p>
    <w:p w:rsidR="000F56D3" w:rsidRPr="001A75CD" w:rsidRDefault="000F56D3" w:rsidP="0068692C">
      <w:pPr>
        <w:tabs>
          <w:tab w:val="left" w:pos="709"/>
        </w:tabs>
        <w:ind w:firstLine="709"/>
        <w:jc w:val="both"/>
        <w:rPr>
          <w:sz w:val="28"/>
          <w:szCs w:val="28"/>
        </w:rPr>
      </w:pPr>
      <w:r w:rsidRPr="001A75CD">
        <w:rPr>
          <w:sz w:val="28"/>
          <w:szCs w:val="28"/>
        </w:rPr>
        <w:t xml:space="preserve">возможность доступа личного состава пожарных подразделений и подачи средств пожаротушения к очагу пожара, а также проведения мероприятий </w:t>
      </w:r>
      <w:r w:rsidR="0068692C">
        <w:rPr>
          <w:sz w:val="28"/>
          <w:szCs w:val="28"/>
        </w:rPr>
        <w:br/>
      </w:r>
      <w:r w:rsidRPr="001A75CD">
        <w:rPr>
          <w:sz w:val="28"/>
          <w:szCs w:val="28"/>
        </w:rPr>
        <w:t>по спасению людей и материальных ценностей;</w:t>
      </w:r>
    </w:p>
    <w:p w:rsidR="000F56D3" w:rsidRPr="001A75CD" w:rsidRDefault="000F56D3" w:rsidP="0068692C">
      <w:pPr>
        <w:tabs>
          <w:tab w:val="left" w:pos="709"/>
        </w:tabs>
        <w:ind w:firstLine="709"/>
        <w:jc w:val="both"/>
        <w:rPr>
          <w:sz w:val="28"/>
          <w:szCs w:val="28"/>
        </w:rPr>
      </w:pPr>
      <w:r w:rsidRPr="001A75CD">
        <w:rPr>
          <w:sz w:val="28"/>
          <w:szCs w:val="28"/>
        </w:rPr>
        <w:t>нераспространение пожара на рядом расположенные здания.</w:t>
      </w:r>
    </w:p>
    <w:p w:rsidR="000F56D3" w:rsidRPr="001A75CD" w:rsidRDefault="000F56D3" w:rsidP="0068692C">
      <w:pPr>
        <w:pStyle w:val="Default"/>
        <w:ind w:firstLine="709"/>
        <w:jc w:val="both"/>
        <w:rPr>
          <w:sz w:val="28"/>
          <w:szCs w:val="28"/>
        </w:rPr>
      </w:pPr>
      <w:r w:rsidRPr="001A75CD">
        <w:rPr>
          <w:sz w:val="28"/>
          <w:szCs w:val="28"/>
        </w:rPr>
        <w:t>В процессе строительства обеспечивается:</w:t>
      </w:r>
    </w:p>
    <w:p w:rsidR="000F56D3" w:rsidRPr="001A75CD" w:rsidRDefault="000F56D3" w:rsidP="0068692C">
      <w:pPr>
        <w:pStyle w:val="Default"/>
        <w:ind w:firstLine="709"/>
        <w:jc w:val="both"/>
        <w:rPr>
          <w:sz w:val="28"/>
          <w:szCs w:val="28"/>
        </w:rPr>
      </w:pPr>
      <w:r w:rsidRPr="0068692C">
        <w:rPr>
          <w:spacing w:val="-8"/>
          <w:sz w:val="28"/>
          <w:szCs w:val="28"/>
        </w:rPr>
        <w:t>приоритетное выполнение противопожарных мероприятий, предусмотренных</w:t>
      </w:r>
      <w:r w:rsidRPr="001A75CD">
        <w:rPr>
          <w:sz w:val="28"/>
          <w:szCs w:val="28"/>
        </w:rPr>
        <w:t xml:space="preserve"> проектом и утвержденных в установленном порядке;</w:t>
      </w:r>
    </w:p>
    <w:p w:rsidR="000F56D3" w:rsidRPr="001A75CD" w:rsidRDefault="000F56D3" w:rsidP="0068692C">
      <w:pPr>
        <w:pStyle w:val="Default"/>
        <w:ind w:firstLine="709"/>
        <w:jc w:val="both"/>
        <w:rPr>
          <w:sz w:val="28"/>
          <w:szCs w:val="28"/>
        </w:rPr>
      </w:pPr>
      <w:r w:rsidRPr="001A75CD">
        <w:rPr>
          <w:sz w:val="28"/>
          <w:szCs w:val="28"/>
        </w:rPr>
        <w:t xml:space="preserve">соблюдение требований пожарной безопасности, предусмотренных </w:t>
      </w:r>
      <w:r w:rsidR="0068692C">
        <w:rPr>
          <w:sz w:val="28"/>
          <w:szCs w:val="28"/>
        </w:rPr>
        <w:br/>
      </w:r>
      <w:r w:rsidRPr="001A75CD">
        <w:rPr>
          <w:sz w:val="28"/>
          <w:szCs w:val="28"/>
        </w:rPr>
        <w:t xml:space="preserve">ППБ 01-03, </w:t>
      </w:r>
      <w:bookmarkStart w:id="1" w:name="OCRUncertain063"/>
      <w:r w:rsidRPr="001A75CD">
        <w:rPr>
          <w:sz w:val="28"/>
          <w:szCs w:val="28"/>
        </w:rPr>
        <w:t>пожаробезопасное</w:t>
      </w:r>
      <w:bookmarkEnd w:id="1"/>
      <w:r w:rsidRPr="001A75CD">
        <w:rPr>
          <w:sz w:val="28"/>
          <w:szCs w:val="28"/>
        </w:rPr>
        <w:t xml:space="preserve"> проведение строительных и монтажных работ;</w:t>
      </w:r>
    </w:p>
    <w:p w:rsidR="000F56D3" w:rsidRPr="001A75CD" w:rsidRDefault="000F56D3" w:rsidP="0068692C">
      <w:pPr>
        <w:pStyle w:val="Default"/>
        <w:ind w:firstLine="709"/>
        <w:jc w:val="both"/>
        <w:rPr>
          <w:sz w:val="28"/>
          <w:szCs w:val="28"/>
        </w:rPr>
      </w:pPr>
      <w:r w:rsidRPr="001A75CD">
        <w:rPr>
          <w:sz w:val="28"/>
          <w:szCs w:val="28"/>
        </w:rPr>
        <w:t>наличие и исправное содержание средств борьбы с пожаром;</w:t>
      </w:r>
    </w:p>
    <w:p w:rsidR="000F56D3" w:rsidRPr="001A75CD" w:rsidRDefault="000F56D3" w:rsidP="0068692C">
      <w:pPr>
        <w:pStyle w:val="Default"/>
        <w:ind w:firstLine="709"/>
        <w:jc w:val="both"/>
        <w:rPr>
          <w:sz w:val="28"/>
          <w:szCs w:val="28"/>
        </w:rPr>
      </w:pPr>
      <w:r w:rsidRPr="001A75CD">
        <w:rPr>
          <w:sz w:val="28"/>
          <w:szCs w:val="28"/>
        </w:rPr>
        <w:t>возможность безопасной эвакуации и спасения людей на объекте.</w:t>
      </w:r>
    </w:p>
    <w:p w:rsidR="000F56D3" w:rsidRPr="001A75CD" w:rsidRDefault="000F56D3" w:rsidP="0068692C">
      <w:pPr>
        <w:pStyle w:val="Default"/>
        <w:ind w:firstLine="709"/>
        <w:jc w:val="both"/>
        <w:rPr>
          <w:sz w:val="28"/>
          <w:szCs w:val="28"/>
        </w:rPr>
      </w:pPr>
      <w:r w:rsidRPr="0068692C">
        <w:rPr>
          <w:spacing w:val="-4"/>
          <w:sz w:val="28"/>
          <w:szCs w:val="28"/>
        </w:rPr>
        <w:t>Все требования, выполняются в соответствии с действующими нормативно-</w:t>
      </w:r>
      <w:r w:rsidRPr="001A75CD">
        <w:rPr>
          <w:sz w:val="28"/>
          <w:szCs w:val="28"/>
        </w:rPr>
        <w:t>техническими документами.</w:t>
      </w:r>
    </w:p>
    <w:p w:rsidR="000F56D3" w:rsidRPr="001A75CD" w:rsidRDefault="000F56D3" w:rsidP="0068692C">
      <w:pPr>
        <w:pStyle w:val="Default"/>
        <w:ind w:firstLine="709"/>
        <w:jc w:val="both"/>
        <w:rPr>
          <w:sz w:val="28"/>
          <w:szCs w:val="28"/>
        </w:rPr>
      </w:pPr>
      <w:r w:rsidRPr="001A75CD">
        <w:rPr>
          <w:sz w:val="28"/>
          <w:szCs w:val="28"/>
        </w:rPr>
        <w:t>Пожарная безопасность жилого здания обеспечивается:</w:t>
      </w:r>
    </w:p>
    <w:p w:rsidR="000F56D3" w:rsidRPr="001A75CD" w:rsidRDefault="000F56D3" w:rsidP="0068692C">
      <w:pPr>
        <w:pStyle w:val="Default"/>
        <w:ind w:firstLine="709"/>
        <w:jc w:val="both"/>
        <w:rPr>
          <w:sz w:val="28"/>
          <w:szCs w:val="28"/>
        </w:rPr>
      </w:pPr>
      <w:r w:rsidRPr="001A75CD">
        <w:rPr>
          <w:sz w:val="28"/>
          <w:szCs w:val="28"/>
        </w:rPr>
        <w:t>системой предотвращения пожара;</w:t>
      </w:r>
    </w:p>
    <w:p w:rsidR="000F56D3" w:rsidRPr="001A75CD" w:rsidRDefault="000F56D3" w:rsidP="0068692C">
      <w:pPr>
        <w:pStyle w:val="Default"/>
        <w:ind w:firstLine="709"/>
        <w:jc w:val="both"/>
        <w:rPr>
          <w:sz w:val="28"/>
          <w:szCs w:val="28"/>
        </w:rPr>
      </w:pPr>
      <w:r w:rsidRPr="001A75CD">
        <w:rPr>
          <w:sz w:val="28"/>
          <w:szCs w:val="28"/>
        </w:rPr>
        <w:t>системой противопожарной защиты;</w:t>
      </w:r>
    </w:p>
    <w:p w:rsidR="000F56D3" w:rsidRPr="001A75CD" w:rsidRDefault="000F56D3" w:rsidP="0068692C">
      <w:pPr>
        <w:pStyle w:val="Default"/>
        <w:ind w:firstLine="709"/>
        <w:jc w:val="both"/>
        <w:rPr>
          <w:sz w:val="28"/>
          <w:szCs w:val="28"/>
        </w:rPr>
      </w:pPr>
      <w:r w:rsidRPr="001A75CD">
        <w:rPr>
          <w:sz w:val="28"/>
          <w:szCs w:val="28"/>
        </w:rPr>
        <w:t>организационно-техническими мероприятиями.</w:t>
      </w:r>
    </w:p>
    <w:p w:rsidR="000F56D3" w:rsidRPr="001A75CD" w:rsidRDefault="000F56D3" w:rsidP="0068692C">
      <w:pPr>
        <w:pStyle w:val="Default"/>
        <w:ind w:firstLine="709"/>
        <w:jc w:val="both"/>
        <w:rPr>
          <w:sz w:val="28"/>
          <w:szCs w:val="28"/>
        </w:rPr>
      </w:pPr>
      <w:r w:rsidRPr="001A75CD">
        <w:rPr>
          <w:sz w:val="28"/>
          <w:szCs w:val="28"/>
        </w:rPr>
        <w:t xml:space="preserve">Предотвращение пожара достигается предотвращением образования </w:t>
      </w:r>
      <w:r w:rsidR="0068692C">
        <w:rPr>
          <w:sz w:val="28"/>
          <w:szCs w:val="28"/>
        </w:rPr>
        <w:br/>
      </w:r>
      <w:r w:rsidRPr="001A75CD">
        <w:rPr>
          <w:sz w:val="28"/>
          <w:szCs w:val="28"/>
        </w:rPr>
        <w:t>в горючей среде источников зажигания, максимально возможным применением пожаробезопасных строительных материалов.</w:t>
      </w:r>
    </w:p>
    <w:p w:rsidR="000F56D3" w:rsidRPr="001A75CD" w:rsidRDefault="000F56D3" w:rsidP="0068692C">
      <w:pPr>
        <w:pStyle w:val="Default"/>
        <w:ind w:firstLine="709"/>
        <w:jc w:val="both"/>
        <w:rPr>
          <w:sz w:val="28"/>
          <w:szCs w:val="28"/>
        </w:rPr>
      </w:pPr>
      <w:r w:rsidRPr="001A75CD">
        <w:rPr>
          <w:sz w:val="28"/>
          <w:szCs w:val="28"/>
        </w:rPr>
        <w:t>Противопожарная защита жилого дома достигается:</w:t>
      </w:r>
    </w:p>
    <w:p w:rsidR="000F56D3" w:rsidRPr="001A75CD" w:rsidRDefault="000F56D3" w:rsidP="0068692C">
      <w:pPr>
        <w:pStyle w:val="Default"/>
        <w:ind w:firstLine="709"/>
        <w:jc w:val="both"/>
        <w:rPr>
          <w:sz w:val="28"/>
          <w:szCs w:val="28"/>
        </w:rPr>
      </w:pPr>
      <w:r w:rsidRPr="001A75CD">
        <w:rPr>
          <w:sz w:val="28"/>
          <w:szCs w:val="28"/>
        </w:rPr>
        <w:t>применением технических средств противопожарной защиты</w:t>
      </w:r>
      <w:r w:rsidR="002114D6" w:rsidRPr="001A75CD">
        <w:rPr>
          <w:sz w:val="28"/>
          <w:szCs w:val="28"/>
        </w:rPr>
        <w:t>;</w:t>
      </w:r>
    </w:p>
    <w:p w:rsidR="000F56D3" w:rsidRPr="001A75CD" w:rsidRDefault="000F56D3" w:rsidP="0068692C">
      <w:pPr>
        <w:pStyle w:val="Default"/>
        <w:ind w:firstLine="709"/>
        <w:jc w:val="both"/>
        <w:rPr>
          <w:sz w:val="28"/>
          <w:szCs w:val="28"/>
        </w:rPr>
      </w:pPr>
      <w:r w:rsidRPr="0068692C">
        <w:rPr>
          <w:spacing w:val="-4"/>
          <w:sz w:val="28"/>
          <w:szCs w:val="28"/>
        </w:rPr>
        <w:t>применением средств пожаротушения и соответствующих видов пожарной</w:t>
      </w:r>
      <w:r w:rsidRPr="001A75CD">
        <w:rPr>
          <w:sz w:val="28"/>
          <w:szCs w:val="28"/>
        </w:rPr>
        <w:t xml:space="preserve"> техники;</w:t>
      </w:r>
    </w:p>
    <w:p w:rsidR="000F56D3" w:rsidRPr="001A75CD" w:rsidRDefault="000F56D3" w:rsidP="0068692C">
      <w:pPr>
        <w:pStyle w:val="Default"/>
        <w:ind w:firstLine="709"/>
        <w:jc w:val="both"/>
        <w:rPr>
          <w:sz w:val="28"/>
          <w:szCs w:val="28"/>
        </w:rPr>
      </w:pPr>
      <w:r w:rsidRPr="001A75CD">
        <w:rPr>
          <w:sz w:val="28"/>
          <w:szCs w:val="28"/>
        </w:rPr>
        <w:t>объемно-планировочными и техническими решениями;</w:t>
      </w:r>
    </w:p>
    <w:p w:rsidR="000F56D3" w:rsidRPr="001A75CD" w:rsidRDefault="000F56D3" w:rsidP="0068692C">
      <w:pPr>
        <w:pStyle w:val="Default"/>
        <w:ind w:firstLine="709"/>
        <w:jc w:val="both"/>
        <w:rPr>
          <w:sz w:val="28"/>
          <w:szCs w:val="28"/>
        </w:rPr>
      </w:pPr>
      <w:r w:rsidRPr="001A75CD">
        <w:rPr>
          <w:sz w:val="28"/>
          <w:szCs w:val="28"/>
        </w:rPr>
        <w:t>регламентацией огнестойкости и пожарной опасности строительных конструкций и отделочных материалов;</w:t>
      </w:r>
    </w:p>
    <w:p w:rsidR="000F56D3" w:rsidRPr="001A75CD" w:rsidRDefault="000F56D3" w:rsidP="0068692C">
      <w:pPr>
        <w:pStyle w:val="Default"/>
        <w:ind w:firstLine="709"/>
        <w:jc w:val="both"/>
        <w:rPr>
          <w:sz w:val="28"/>
          <w:szCs w:val="28"/>
        </w:rPr>
      </w:pPr>
      <w:r w:rsidRPr="001A75CD">
        <w:rPr>
          <w:sz w:val="28"/>
          <w:szCs w:val="28"/>
        </w:rPr>
        <w:lastRenderedPageBreak/>
        <w:t>проектными решениями генерального плана по обеспечению пожарной безопасности.</w:t>
      </w:r>
    </w:p>
    <w:p w:rsidR="000F56D3" w:rsidRPr="001A75CD" w:rsidRDefault="000F56D3" w:rsidP="0068692C">
      <w:pPr>
        <w:autoSpaceDE w:val="0"/>
        <w:ind w:firstLine="709"/>
        <w:jc w:val="both"/>
        <w:rPr>
          <w:sz w:val="28"/>
          <w:szCs w:val="28"/>
        </w:rPr>
      </w:pPr>
      <w:r w:rsidRPr="0068692C">
        <w:rPr>
          <w:spacing w:val="-6"/>
          <w:sz w:val="28"/>
          <w:szCs w:val="28"/>
        </w:rPr>
        <w:t>Ближайшая пожарная часть №</w:t>
      </w:r>
      <w:r w:rsidR="0068692C" w:rsidRPr="0068692C">
        <w:rPr>
          <w:spacing w:val="-6"/>
          <w:sz w:val="28"/>
          <w:szCs w:val="28"/>
        </w:rPr>
        <w:t xml:space="preserve"> </w:t>
      </w:r>
      <w:r w:rsidRPr="0068692C">
        <w:rPr>
          <w:spacing w:val="-6"/>
          <w:sz w:val="28"/>
          <w:szCs w:val="28"/>
        </w:rPr>
        <w:t>1 расположена по адресу: проезд Бадигина,</w:t>
      </w:r>
      <w:r w:rsidR="001A75CD" w:rsidRPr="0068692C">
        <w:rPr>
          <w:spacing w:val="-6"/>
          <w:sz w:val="28"/>
          <w:szCs w:val="28"/>
        </w:rPr>
        <w:t xml:space="preserve"> </w:t>
      </w:r>
      <w:r w:rsidRPr="0068692C">
        <w:rPr>
          <w:spacing w:val="-6"/>
          <w:sz w:val="28"/>
          <w:szCs w:val="28"/>
        </w:rPr>
        <w:t>20.</w:t>
      </w:r>
      <w:r w:rsidRPr="001A75CD">
        <w:rPr>
          <w:sz w:val="28"/>
          <w:szCs w:val="28"/>
        </w:rPr>
        <w:t xml:space="preserve"> Расстояние до объекта</w:t>
      </w:r>
      <w:r w:rsidR="0068692C">
        <w:rPr>
          <w:sz w:val="28"/>
          <w:szCs w:val="28"/>
        </w:rPr>
        <w:t xml:space="preserve"> – </w:t>
      </w:r>
      <w:r w:rsidRPr="001A75CD">
        <w:rPr>
          <w:sz w:val="28"/>
          <w:szCs w:val="28"/>
        </w:rPr>
        <w:t>3,5 километра, время прибытия расчета</w:t>
      </w:r>
      <w:r w:rsidR="0068692C">
        <w:rPr>
          <w:sz w:val="28"/>
          <w:szCs w:val="28"/>
        </w:rPr>
        <w:t xml:space="preserve"> – </w:t>
      </w:r>
      <w:r w:rsidRPr="001A75CD">
        <w:rPr>
          <w:sz w:val="28"/>
          <w:szCs w:val="28"/>
        </w:rPr>
        <w:t>9</w:t>
      </w:r>
      <w:r w:rsidR="0068692C">
        <w:rPr>
          <w:sz w:val="28"/>
          <w:szCs w:val="28"/>
        </w:rPr>
        <w:t xml:space="preserve"> </w:t>
      </w:r>
      <w:r w:rsidRPr="001A75CD">
        <w:rPr>
          <w:sz w:val="28"/>
          <w:szCs w:val="28"/>
        </w:rPr>
        <w:t>-</w:t>
      </w:r>
      <w:r w:rsidR="0068692C">
        <w:rPr>
          <w:sz w:val="28"/>
          <w:szCs w:val="28"/>
        </w:rPr>
        <w:t xml:space="preserve"> </w:t>
      </w:r>
      <w:r w:rsidRPr="001A75CD">
        <w:rPr>
          <w:sz w:val="28"/>
          <w:szCs w:val="28"/>
        </w:rPr>
        <w:t>12 минут.</w:t>
      </w:r>
    </w:p>
    <w:p w:rsidR="002114D6" w:rsidRPr="001A75CD" w:rsidRDefault="002114D6" w:rsidP="001A75CD">
      <w:pPr>
        <w:pStyle w:val="af4"/>
        <w:tabs>
          <w:tab w:val="left" w:pos="0"/>
        </w:tabs>
        <w:spacing w:after="0"/>
        <w:jc w:val="center"/>
        <w:rPr>
          <w:sz w:val="28"/>
          <w:szCs w:val="28"/>
          <w:lang w:val="ru-RU"/>
        </w:rPr>
      </w:pPr>
    </w:p>
    <w:p w:rsidR="000F56D3" w:rsidRPr="001A75CD" w:rsidRDefault="000F56D3" w:rsidP="001A75CD">
      <w:pPr>
        <w:pStyle w:val="af4"/>
        <w:tabs>
          <w:tab w:val="left" w:pos="0"/>
        </w:tabs>
        <w:spacing w:after="0"/>
        <w:jc w:val="center"/>
        <w:rPr>
          <w:sz w:val="28"/>
          <w:szCs w:val="28"/>
        </w:rPr>
      </w:pPr>
      <w:r w:rsidRPr="001A75CD">
        <w:rPr>
          <w:sz w:val="28"/>
          <w:szCs w:val="28"/>
        </w:rPr>
        <w:t>Требования по сносу зданий и сооружений</w:t>
      </w:r>
    </w:p>
    <w:p w:rsidR="000F56D3" w:rsidRPr="001A75CD" w:rsidRDefault="000F56D3" w:rsidP="001A75CD">
      <w:pPr>
        <w:tabs>
          <w:tab w:val="left" w:pos="709"/>
        </w:tabs>
        <w:jc w:val="center"/>
        <w:rPr>
          <w:sz w:val="28"/>
          <w:szCs w:val="28"/>
        </w:rPr>
      </w:pPr>
    </w:p>
    <w:p w:rsidR="000F56D3" w:rsidRPr="001A75CD" w:rsidRDefault="000F56D3" w:rsidP="0068692C">
      <w:pPr>
        <w:tabs>
          <w:tab w:val="left" w:pos="709"/>
        </w:tabs>
        <w:ind w:firstLine="709"/>
        <w:jc w:val="both"/>
        <w:rPr>
          <w:sz w:val="28"/>
          <w:szCs w:val="28"/>
        </w:rPr>
      </w:pPr>
      <w:r w:rsidRPr="001A75CD">
        <w:rPr>
          <w:sz w:val="28"/>
          <w:szCs w:val="28"/>
        </w:rPr>
        <w:t xml:space="preserve">В границах отведенной территории по адресам: ул. Володарского, д. 36, </w:t>
      </w:r>
      <w:r w:rsidR="0068692C">
        <w:rPr>
          <w:sz w:val="28"/>
          <w:szCs w:val="28"/>
        </w:rPr>
        <w:br/>
      </w:r>
      <w:r w:rsidRPr="001A75CD">
        <w:rPr>
          <w:sz w:val="28"/>
          <w:szCs w:val="28"/>
        </w:rPr>
        <w:t>д. 36</w:t>
      </w:r>
      <w:r w:rsidR="0068692C">
        <w:rPr>
          <w:sz w:val="28"/>
          <w:szCs w:val="28"/>
        </w:rPr>
        <w:t>,</w:t>
      </w:r>
      <w:r w:rsidRPr="001A75CD">
        <w:rPr>
          <w:sz w:val="28"/>
          <w:szCs w:val="28"/>
        </w:rPr>
        <w:t xml:space="preserve"> корп.</w:t>
      </w:r>
      <w:r w:rsidR="0068692C">
        <w:rPr>
          <w:sz w:val="28"/>
          <w:szCs w:val="28"/>
        </w:rPr>
        <w:t xml:space="preserve"> </w:t>
      </w:r>
      <w:r w:rsidRPr="001A75CD">
        <w:rPr>
          <w:sz w:val="28"/>
          <w:szCs w:val="28"/>
        </w:rPr>
        <w:t>2, д. 34</w:t>
      </w:r>
      <w:r w:rsidR="0068692C">
        <w:rPr>
          <w:sz w:val="28"/>
          <w:szCs w:val="28"/>
        </w:rPr>
        <w:t>,</w:t>
      </w:r>
      <w:r w:rsidRPr="001A75CD">
        <w:rPr>
          <w:sz w:val="28"/>
          <w:szCs w:val="28"/>
        </w:rPr>
        <w:t xml:space="preserve"> корп.</w:t>
      </w:r>
      <w:r w:rsidR="0068692C">
        <w:rPr>
          <w:sz w:val="28"/>
          <w:szCs w:val="28"/>
        </w:rPr>
        <w:t xml:space="preserve"> </w:t>
      </w:r>
      <w:r w:rsidRPr="001A75CD">
        <w:rPr>
          <w:sz w:val="28"/>
          <w:szCs w:val="28"/>
        </w:rPr>
        <w:t>1, ул. Серафимовича, д.</w:t>
      </w:r>
      <w:r w:rsidR="0068692C">
        <w:rPr>
          <w:sz w:val="28"/>
          <w:szCs w:val="28"/>
        </w:rPr>
        <w:t xml:space="preserve"> </w:t>
      </w:r>
      <w:r w:rsidRPr="001A75CD">
        <w:rPr>
          <w:sz w:val="28"/>
          <w:szCs w:val="28"/>
        </w:rPr>
        <w:t>33 и д.</w:t>
      </w:r>
      <w:r w:rsidR="0068692C">
        <w:rPr>
          <w:sz w:val="28"/>
          <w:szCs w:val="28"/>
        </w:rPr>
        <w:t xml:space="preserve"> </w:t>
      </w:r>
      <w:r w:rsidRPr="001A75CD">
        <w:rPr>
          <w:sz w:val="28"/>
          <w:szCs w:val="28"/>
        </w:rPr>
        <w:t>38</w:t>
      </w:r>
      <w:r w:rsidR="0068692C">
        <w:rPr>
          <w:sz w:val="28"/>
          <w:szCs w:val="28"/>
        </w:rPr>
        <w:t>,</w:t>
      </w:r>
      <w:r w:rsidRPr="001A75CD">
        <w:rPr>
          <w:sz w:val="28"/>
          <w:szCs w:val="28"/>
        </w:rPr>
        <w:t xml:space="preserve"> корп.</w:t>
      </w:r>
      <w:r w:rsidR="0068692C">
        <w:rPr>
          <w:sz w:val="28"/>
          <w:szCs w:val="28"/>
        </w:rPr>
        <w:t xml:space="preserve"> </w:t>
      </w:r>
      <w:r w:rsidRPr="001A75CD">
        <w:rPr>
          <w:sz w:val="28"/>
          <w:szCs w:val="28"/>
        </w:rPr>
        <w:t>1 расположены пять деревянных ветхих малоэтажных жилых дом</w:t>
      </w:r>
      <w:r w:rsidR="0068692C">
        <w:rPr>
          <w:sz w:val="28"/>
          <w:szCs w:val="28"/>
        </w:rPr>
        <w:t>ов</w:t>
      </w:r>
      <w:r w:rsidRPr="001A75CD">
        <w:rPr>
          <w:sz w:val="28"/>
          <w:szCs w:val="28"/>
        </w:rPr>
        <w:t>, подлежащих расселению и сносу.</w:t>
      </w:r>
    </w:p>
    <w:p w:rsidR="000F56D3" w:rsidRPr="001A75CD" w:rsidRDefault="000F56D3" w:rsidP="001A75CD">
      <w:pPr>
        <w:tabs>
          <w:tab w:val="left" w:pos="709"/>
        </w:tabs>
        <w:jc w:val="both"/>
        <w:rPr>
          <w:sz w:val="28"/>
          <w:szCs w:val="28"/>
        </w:rPr>
      </w:pPr>
    </w:p>
    <w:p w:rsidR="000F56D3" w:rsidRPr="001A75CD" w:rsidRDefault="000F56D3" w:rsidP="001A75CD">
      <w:pPr>
        <w:pStyle w:val="af4"/>
        <w:tabs>
          <w:tab w:val="left" w:pos="0"/>
        </w:tabs>
        <w:spacing w:after="0"/>
        <w:jc w:val="center"/>
        <w:rPr>
          <w:sz w:val="28"/>
          <w:szCs w:val="28"/>
        </w:rPr>
      </w:pPr>
      <w:r w:rsidRPr="001A75CD">
        <w:rPr>
          <w:sz w:val="28"/>
          <w:szCs w:val="28"/>
        </w:rPr>
        <w:t>Охрана памятников истории и культуры</w:t>
      </w:r>
    </w:p>
    <w:p w:rsidR="000F56D3" w:rsidRPr="001A75CD" w:rsidRDefault="000F56D3" w:rsidP="001A75CD">
      <w:pPr>
        <w:tabs>
          <w:tab w:val="left" w:pos="709"/>
        </w:tabs>
        <w:jc w:val="center"/>
        <w:rPr>
          <w:sz w:val="28"/>
          <w:szCs w:val="28"/>
        </w:rPr>
      </w:pPr>
    </w:p>
    <w:p w:rsidR="000F56D3" w:rsidRPr="001A75CD" w:rsidRDefault="000F56D3" w:rsidP="0068692C">
      <w:pPr>
        <w:tabs>
          <w:tab w:val="left" w:pos="709"/>
        </w:tabs>
        <w:ind w:firstLine="709"/>
        <w:jc w:val="both"/>
        <w:rPr>
          <w:sz w:val="28"/>
          <w:szCs w:val="28"/>
        </w:rPr>
      </w:pPr>
      <w:r w:rsidRPr="001A75CD">
        <w:rPr>
          <w:sz w:val="28"/>
          <w:szCs w:val="28"/>
        </w:rPr>
        <w:t xml:space="preserve">На территории квартала застраиваемой территории располагается объект культурного наследия – </w:t>
      </w:r>
      <w:r w:rsidR="001A75CD">
        <w:rPr>
          <w:sz w:val="28"/>
          <w:szCs w:val="28"/>
        </w:rPr>
        <w:t>"</w:t>
      </w:r>
      <w:r w:rsidRPr="001A75CD">
        <w:rPr>
          <w:sz w:val="28"/>
          <w:szCs w:val="28"/>
        </w:rPr>
        <w:t>Дом Е.Ф. Вальневой</w:t>
      </w:r>
      <w:r w:rsidR="001A75CD">
        <w:rPr>
          <w:sz w:val="28"/>
          <w:szCs w:val="28"/>
        </w:rPr>
        <w:t>"</w:t>
      </w:r>
      <w:r w:rsidRPr="001A75CD">
        <w:rPr>
          <w:sz w:val="28"/>
          <w:szCs w:val="28"/>
        </w:rPr>
        <w:t xml:space="preserve">, расположенный по адресу: </w:t>
      </w:r>
      <w:r w:rsidR="0068692C">
        <w:rPr>
          <w:sz w:val="28"/>
          <w:szCs w:val="28"/>
        </w:rPr>
        <w:br/>
      </w:r>
      <w:r w:rsidRPr="001A75CD">
        <w:rPr>
          <w:sz w:val="28"/>
          <w:szCs w:val="28"/>
        </w:rPr>
        <w:t xml:space="preserve">г. Архангельск, ул. Серафимовича, д. 35 (ОЗ-2-40). При разработке проектной документации следует предусмотреть необходимые мероприятия по охране объекта культурного наследия. </w:t>
      </w:r>
    </w:p>
    <w:p w:rsidR="000F56D3" w:rsidRPr="001A75CD" w:rsidRDefault="000F56D3" w:rsidP="0068692C">
      <w:pPr>
        <w:tabs>
          <w:tab w:val="left" w:pos="709"/>
        </w:tabs>
        <w:ind w:firstLine="709"/>
        <w:jc w:val="both"/>
        <w:rPr>
          <w:sz w:val="28"/>
          <w:szCs w:val="28"/>
        </w:rPr>
      </w:pPr>
      <w:r w:rsidRPr="001A75CD">
        <w:rPr>
          <w:sz w:val="28"/>
          <w:szCs w:val="28"/>
        </w:rPr>
        <w:t>Планируемая территория попадает в две подзоны регулирования застройки объектов культурного наследия ЗРЗ-1 и ЗРЗ-2. В границах подзоны ЗРЗ-1 разрешается новое строительство максимальной высоты в пределах трех-четырех этажей высотой по 3,5 м, но не более 15</w:t>
      </w:r>
      <w:r w:rsidR="0068692C">
        <w:rPr>
          <w:sz w:val="28"/>
          <w:szCs w:val="28"/>
        </w:rPr>
        <w:t xml:space="preserve"> </w:t>
      </w:r>
      <w:r w:rsidRPr="001A75CD">
        <w:rPr>
          <w:sz w:val="28"/>
          <w:szCs w:val="28"/>
        </w:rPr>
        <w:t>м. В границах данной подзоны предполагается размещение четырехэтажного жилого дома, максимальная высота которого менее 15</w:t>
      </w:r>
      <w:r w:rsidR="0068692C">
        <w:rPr>
          <w:sz w:val="28"/>
          <w:szCs w:val="28"/>
        </w:rPr>
        <w:t xml:space="preserve"> </w:t>
      </w:r>
      <w:r w:rsidRPr="001A75CD">
        <w:rPr>
          <w:sz w:val="28"/>
          <w:szCs w:val="28"/>
        </w:rPr>
        <w:t xml:space="preserve">м. Проектируемый многоэтажный жилой дом </w:t>
      </w:r>
      <w:r w:rsidR="0068692C">
        <w:rPr>
          <w:sz w:val="28"/>
          <w:szCs w:val="28"/>
        </w:rPr>
        <w:br/>
      </w:r>
      <w:r w:rsidRPr="0068692C">
        <w:rPr>
          <w:spacing w:val="-4"/>
          <w:sz w:val="28"/>
          <w:szCs w:val="28"/>
        </w:rPr>
        <w:t>(8 этажей) располагается в подзоне ЗРЗ-2 и не нарушает ограничений по высоте</w:t>
      </w:r>
      <w:r w:rsidR="0068692C" w:rsidRPr="0068692C">
        <w:rPr>
          <w:spacing w:val="-4"/>
          <w:sz w:val="28"/>
          <w:szCs w:val="28"/>
        </w:rPr>
        <w:t xml:space="preserve"> –</w:t>
      </w:r>
      <w:r w:rsidR="0068692C">
        <w:rPr>
          <w:sz w:val="28"/>
          <w:szCs w:val="28"/>
        </w:rPr>
        <w:t xml:space="preserve"> </w:t>
      </w:r>
      <w:r w:rsidRPr="001A75CD">
        <w:rPr>
          <w:sz w:val="28"/>
          <w:szCs w:val="28"/>
        </w:rPr>
        <w:t xml:space="preserve">уличный фронт не выше 27 м. </w:t>
      </w:r>
    </w:p>
    <w:p w:rsidR="000F56D3" w:rsidRPr="001A75CD" w:rsidRDefault="000F56D3" w:rsidP="0068692C">
      <w:pPr>
        <w:tabs>
          <w:tab w:val="left" w:pos="709"/>
        </w:tabs>
        <w:ind w:firstLine="709"/>
        <w:jc w:val="both"/>
        <w:rPr>
          <w:sz w:val="28"/>
          <w:szCs w:val="28"/>
        </w:rPr>
      </w:pPr>
      <w:r w:rsidRPr="001A75CD">
        <w:rPr>
          <w:sz w:val="28"/>
          <w:szCs w:val="28"/>
        </w:rPr>
        <w:t>Территория проектирования частично находится в зоне археологиче</w:t>
      </w:r>
      <w:r w:rsidR="002114D6" w:rsidRPr="001A75CD">
        <w:rPr>
          <w:sz w:val="28"/>
          <w:szCs w:val="28"/>
        </w:rPr>
        <w:t xml:space="preserve">ского наблюдения В. </w:t>
      </w:r>
      <w:r w:rsidRPr="001A75CD">
        <w:rPr>
          <w:sz w:val="28"/>
          <w:szCs w:val="28"/>
        </w:rPr>
        <w:t xml:space="preserve">В границах данной зоны археологического наблюдения </w:t>
      </w:r>
      <w:r w:rsidRPr="0068692C">
        <w:rPr>
          <w:spacing w:val="-8"/>
          <w:sz w:val="28"/>
          <w:szCs w:val="28"/>
        </w:rPr>
        <w:t>необходимо проведение требуемых предварительных археологических мероприятий</w:t>
      </w:r>
      <w:r w:rsidRPr="001A75CD">
        <w:rPr>
          <w:sz w:val="28"/>
          <w:szCs w:val="28"/>
        </w:rPr>
        <w:t xml:space="preserve"> до начала земляных работ. В случае выявления исторического культурного слоя ранее XIX века или любых погребальных комплексов на всей их площади должны быть проведены полномасштабные археологические раскопки на всей территории пятна застройки, участков прокладки коммуник</w:t>
      </w:r>
      <w:r w:rsidR="002114D6" w:rsidRPr="001A75CD">
        <w:rPr>
          <w:sz w:val="28"/>
          <w:szCs w:val="28"/>
        </w:rPr>
        <w:t xml:space="preserve">аций, строительства сооружений </w:t>
      </w:r>
      <w:r w:rsidRPr="001A75CD">
        <w:rPr>
          <w:sz w:val="28"/>
          <w:szCs w:val="28"/>
        </w:rPr>
        <w:t>с заглублением ниже дневной поверхности.</w:t>
      </w:r>
    </w:p>
    <w:p w:rsidR="000F56D3" w:rsidRPr="001A75CD" w:rsidRDefault="000F56D3" w:rsidP="001A75CD">
      <w:pPr>
        <w:tabs>
          <w:tab w:val="left" w:pos="709"/>
        </w:tabs>
        <w:jc w:val="both"/>
        <w:rPr>
          <w:sz w:val="28"/>
          <w:szCs w:val="28"/>
        </w:rPr>
      </w:pPr>
    </w:p>
    <w:p w:rsidR="000F56D3" w:rsidRPr="001A75CD" w:rsidRDefault="000F56D3" w:rsidP="001A75CD">
      <w:pPr>
        <w:pStyle w:val="af4"/>
        <w:tabs>
          <w:tab w:val="left" w:pos="0"/>
        </w:tabs>
        <w:spacing w:after="0"/>
        <w:jc w:val="center"/>
        <w:rPr>
          <w:sz w:val="28"/>
          <w:szCs w:val="28"/>
        </w:rPr>
      </w:pPr>
      <w:r w:rsidRPr="001A75CD">
        <w:rPr>
          <w:sz w:val="28"/>
          <w:szCs w:val="28"/>
        </w:rPr>
        <w:t xml:space="preserve">Требования по формированию доступной среды </w:t>
      </w:r>
    </w:p>
    <w:p w:rsidR="000F56D3" w:rsidRPr="001A75CD" w:rsidRDefault="000F56D3" w:rsidP="001A75CD">
      <w:pPr>
        <w:pStyle w:val="af4"/>
        <w:tabs>
          <w:tab w:val="left" w:pos="0"/>
        </w:tabs>
        <w:spacing w:after="0"/>
        <w:jc w:val="center"/>
        <w:rPr>
          <w:sz w:val="28"/>
          <w:szCs w:val="28"/>
        </w:rPr>
      </w:pPr>
      <w:r w:rsidRPr="001A75CD">
        <w:rPr>
          <w:sz w:val="28"/>
          <w:szCs w:val="28"/>
        </w:rPr>
        <w:t>жизнедеятельности для маломобильных групп населения</w:t>
      </w:r>
    </w:p>
    <w:p w:rsidR="000F56D3" w:rsidRPr="001A75CD" w:rsidRDefault="000F56D3" w:rsidP="001A75CD">
      <w:pPr>
        <w:tabs>
          <w:tab w:val="left" w:pos="709"/>
        </w:tabs>
        <w:jc w:val="center"/>
        <w:rPr>
          <w:sz w:val="28"/>
          <w:szCs w:val="28"/>
        </w:rPr>
      </w:pPr>
    </w:p>
    <w:p w:rsidR="000F56D3" w:rsidRPr="001A75CD" w:rsidRDefault="000F56D3" w:rsidP="0068692C">
      <w:pPr>
        <w:tabs>
          <w:tab w:val="left" w:pos="709"/>
        </w:tabs>
        <w:ind w:firstLine="709"/>
        <w:jc w:val="both"/>
        <w:rPr>
          <w:sz w:val="28"/>
          <w:szCs w:val="28"/>
        </w:rPr>
      </w:pPr>
      <w:r w:rsidRPr="001A75CD">
        <w:rPr>
          <w:sz w:val="28"/>
          <w:szCs w:val="28"/>
        </w:rPr>
        <w:t>Система пешеходных путей в рассматриваемой жилой застройке сложившаяся. На пути маломобильных групп населения не встречается непреодолимых препятствий. В местах пересечения тротуара с проезжей частью выполняются специальные съезды. С улицы обеспечивается беспрепятственный доступ в проектируемое здание, далее</w:t>
      </w:r>
      <w:r w:rsidR="0068692C">
        <w:rPr>
          <w:sz w:val="28"/>
          <w:szCs w:val="28"/>
        </w:rPr>
        <w:t xml:space="preserve"> – </w:t>
      </w:r>
      <w:r w:rsidRPr="001A75CD">
        <w:rPr>
          <w:sz w:val="28"/>
          <w:szCs w:val="28"/>
        </w:rPr>
        <w:t xml:space="preserve">в холл с лифтами для подъема на необходимый этаж. Площадки перед входом в здание </w:t>
      </w:r>
      <w:r w:rsidRPr="001A75CD">
        <w:rPr>
          <w:sz w:val="28"/>
          <w:szCs w:val="28"/>
        </w:rPr>
        <w:lastRenderedPageBreak/>
        <w:t xml:space="preserve">приподняты от тротуара на минимальную высоту, которую человек </w:t>
      </w:r>
      <w:r w:rsidR="0068692C">
        <w:rPr>
          <w:sz w:val="28"/>
          <w:szCs w:val="28"/>
        </w:rPr>
        <w:br/>
      </w:r>
      <w:r w:rsidRPr="001A75CD">
        <w:rPr>
          <w:sz w:val="28"/>
          <w:szCs w:val="28"/>
        </w:rPr>
        <w:t xml:space="preserve">на инвалидной коляске способен преодолеть. </w:t>
      </w:r>
    </w:p>
    <w:p w:rsidR="000F56D3" w:rsidRPr="001A75CD" w:rsidRDefault="000F56D3" w:rsidP="0068692C">
      <w:pPr>
        <w:tabs>
          <w:tab w:val="left" w:pos="709"/>
        </w:tabs>
        <w:ind w:firstLine="709"/>
        <w:jc w:val="both"/>
        <w:rPr>
          <w:sz w:val="28"/>
          <w:szCs w:val="28"/>
        </w:rPr>
      </w:pPr>
      <w:r w:rsidRPr="001A75CD">
        <w:rPr>
          <w:sz w:val="28"/>
          <w:szCs w:val="28"/>
        </w:rPr>
        <w:t>Дождеприемные решетки устанавливаются на проезжей части.</w:t>
      </w:r>
    </w:p>
    <w:p w:rsidR="000F56D3" w:rsidRPr="001A75CD" w:rsidRDefault="000F56D3" w:rsidP="001A75CD">
      <w:pPr>
        <w:jc w:val="center"/>
        <w:rPr>
          <w:color w:val="000000"/>
          <w:sz w:val="28"/>
          <w:szCs w:val="28"/>
        </w:rPr>
      </w:pPr>
    </w:p>
    <w:p w:rsidR="000F56D3" w:rsidRPr="001A75CD" w:rsidRDefault="000F56D3" w:rsidP="001A75CD">
      <w:pPr>
        <w:jc w:val="center"/>
        <w:rPr>
          <w:color w:val="000000"/>
          <w:sz w:val="28"/>
          <w:szCs w:val="28"/>
        </w:rPr>
      </w:pPr>
      <w:r w:rsidRPr="001A75CD">
        <w:rPr>
          <w:color w:val="000000"/>
          <w:sz w:val="28"/>
          <w:szCs w:val="28"/>
        </w:rPr>
        <w:t>Технико-экономические показатели</w:t>
      </w:r>
    </w:p>
    <w:p w:rsidR="000F56D3" w:rsidRPr="001A75CD" w:rsidRDefault="000F56D3" w:rsidP="001A75CD">
      <w:pPr>
        <w:jc w:val="center"/>
        <w:rPr>
          <w:color w:val="000000"/>
          <w:sz w:val="28"/>
          <w:szCs w:val="28"/>
        </w:rPr>
      </w:pPr>
    </w:p>
    <w:p w:rsidR="00836B6E" w:rsidRPr="001A75CD" w:rsidRDefault="00836B6E" w:rsidP="0068692C">
      <w:pPr>
        <w:ind w:firstLine="709"/>
        <w:jc w:val="both"/>
        <w:rPr>
          <w:color w:val="000000"/>
          <w:sz w:val="28"/>
          <w:szCs w:val="28"/>
        </w:rPr>
      </w:pPr>
      <w:r w:rsidRPr="001A75CD">
        <w:rPr>
          <w:color w:val="000000"/>
          <w:sz w:val="28"/>
          <w:szCs w:val="28"/>
        </w:rPr>
        <w:t>Технико-экономические показатели приведены в таблице 1.</w:t>
      </w:r>
    </w:p>
    <w:p w:rsidR="002114D6" w:rsidRPr="001A75CD" w:rsidRDefault="002114D6" w:rsidP="001A75CD">
      <w:pPr>
        <w:rPr>
          <w:color w:val="000000"/>
          <w:sz w:val="28"/>
          <w:szCs w:val="28"/>
        </w:rPr>
      </w:pPr>
    </w:p>
    <w:p w:rsidR="00836B6E" w:rsidRPr="0068692C" w:rsidRDefault="00836B6E" w:rsidP="001A75CD">
      <w:pPr>
        <w:jc w:val="both"/>
        <w:rPr>
          <w:color w:val="000000"/>
        </w:rPr>
      </w:pPr>
      <w:r w:rsidRPr="0068692C">
        <w:rPr>
          <w:color w:val="000000"/>
        </w:rPr>
        <w:t>Таблица 1 – Технико-экономические показатели</w:t>
      </w:r>
    </w:p>
    <w:tbl>
      <w:tblPr>
        <w:tblW w:w="0" w:type="auto"/>
        <w:tblInd w:w="108" w:type="dxa"/>
        <w:tblLayout w:type="fixed"/>
        <w:tblLook w:val="0000" w:firstRow="0" w:lastRow="0" w:firstColumn="0" w:lastColumn="0" w:noHBand="0" w:noVBand="0"/>
      </w:tblPr>
      <w:tblGrid>
        <w:gridCol w:w="3969"/>
        <w:gridCol w:w="1418"/>
        <w:gridCol w:w="1984"/>
        <w:gridCol w:w="2268"/>
      </w:tblGrid>
      <w:tr w:rsidR="000F56D3" w:rsidRPr="0068692C" w:rsidTr="0068692C">
        <w:trPr>
          <w:trHeight w:val="86"/>
        </w:trPr>
        <w:tc>
          <w:tcPr>
            <w:tcW w:w="3969" w:type="dxa"/>
            <w:tcBorders>
              <w:top w:val="single" w:sz="4" w:space="0" w:color="000000"/>
              <w:left w:val="single" w:sz="4" w:space="0" w:color="000000"/>
            </w:tcBorders>
            <w:vAlign w:val="center"/>
          </w:tcPr>
          <w:p w:rsidR="000F56D3" w:rsidRPr="0068692C" w:rsidRDefault="000F56D3" w:rsidP="0068692C">
            <w:pPr>
              <w:snapToGrid w:val="0"/>
              <w:jc w:val="center"/>
            </w:pPr>
            <w:r w:rsidRPr="0068692C">
              <w:t>Наименование</w:t>
            </w:r>
          </w:p>
        </w:tc>
        <w:tc>
          <w:tcPr>
            <w:tcW w:w="1418" w:type="dxa"/>
            <w:tcBorders>
              <w:top w:val="single" w:sz="4" w:space="0" w:color="000000"/>
              <w:left w:val="single" w:sz="4" w:space="0" w:color="000000"/>
              <w:right w:val="single" w:sz="4" w:space="0" w:color="000000"/>
            </w:tcBorders>
            <w:vAlign w:val="center"/>
          </w:tcPr>
          <w:p w:rsidR="000F56D3" w:rsidRPr="0068692C" w:rsidRDefault="000F56D3" w:rsidP="0068692C">
            <w:pPr>
              <w:snapToGrid w:val="0"/>
              <w:jc w:val="center"/>
            </w:pPr>
            <w:r w:rsidRPr="0068692C">
              <w:t>Единица</w:t>
            </w:r>
          </w:p>
          <w:p w:rsidR="000F56D3" w:rsidRPr="0068692C" w:rsidRDefault="000F56D3" w:rsidP="0068692C">
            <w:pPr>
              <w:jc w:val="center"/>
            </w:pPr>
            <w:r w:rsidRPr="0068692C">
              <w:t>измерения</w:t>
            </w:r>
          </w:p>
        </w:tc>
        <w:tc>
          <w:tcPr>
            <w:tcW w:w="1984" w:type="dxa"/>
            <w:tcBorders>
              <w:top w:val="single" w:sz="4" w:space="0" w:color="000000"/>
              <w:left w:val="single" w:sz="4" w:space="0" w:color="000000"/>
              <w:right w:val="single" w:sz="4" w:space="0" w:color="000000"/>
            </w:tcBorders>
            <w:vAlign w:val="center"/>
          </w:tcPr>
          <w:p w:rsidR="000F56D3" w:rsidRPr="0068692C" w:rsidRDefault="000F56D3" w:rsidP="0068692C">
            <w:pPr>
              <w:snapToGrid w:val="0"/>
              <w:jc w:val="center"/>
            </w:pPr>
            <w:r w:rsidRPr="0068692C">
              <w:t>Показатели</w:t>
            </w:r>
          </w:p>
        </w:tc>
        <w:tc>
          <w:tcPr>
            <w:tcW w:w="2268" w:type="dxa"/>
            <w:tcBorders>
              <w:top w:val="single" w:sz="4" w:space="0" w:color="000000"/>
              <w:left w:val="single" w:sz="4" w:space="0" w:color="000000"/>
              <w:right w:val="single" w:sz="4" w:space="0" w:color="000000"/>
            </w:tcBorders>
            <w:vAlign w:val="center"/>
          </w:tcPr>
          <w:p w:rsidR="000F56D3" w:rsidRPr="0068692C" w:rsidRDefault="000F56D3" w:rsidP="0068692C">
            <w:pPr>
              <w:snapToGrid w:val="0"/>
              <w:jc w:val="center"/>
            </w:pPr>
            <w:r w:rsidRPr="0068692C">
              <w:t>Примечание</w:t>
            </w:r>
          </w:p>
        </w:tc>
      </w:tr>
      <w:tr w:rsidR="003A4B5B" w:rsidRPr="0068692C" w:rsidTr="0068692C">
        <w:trPr>
          <w:trHeight w:val="252"/>
        </w:trPr>
        <w:tc>
          <w:tcPr>
            <w:tcW w:w="3969" w:type="dxa"/>
            <w:tcBorders>
              <w:top w:val="single" w:sz="4" w:space="0" w:color="000000"/>
              <w:left w:val="single" w:sz="4" w:space="0" w:color="000000"/>
            </w:tcBorders>
            <w:vAlign w:val="center"/>
          </w:tcPr>
          <w:p w:rsidR="003A4B5B" w:rsidRPr="0068692C" w:rsidRDefault="003A4B5B" w:rsidP="0068692C">
            <w:pPr>
              <w:snapToGrid w:val="0"/>
              <w:jc w:val="center"/>
            </w:pPr>
            <w:r w:rsidRPr="0068692C">
              <w:t>1</w:t>
            </w:r>
          </w:p>
        </w:tc>
        <w:tc>
          <w:tcPr>
            <w:tcW w:w="1418" w:type="dxa"/>
            <w:tcBorders>
              <w:top w:val="single" w:sz="4" w:space="0" w:color="000000"/>
              <w:left w:val="single" w:sz="4" w:space="0" w:color="000000"/>
              <w:right w:val="single" w:sz="4" w:space="0" w:color="000000"/>
            </w:tcBorders>
            <w:vAlign w:val="center"/>
          </w:tcPr>
          <w:p w:rsidR="003A4B5B" w:rsidRPr="0068692C" w:rsidRDefault="003A4B5B" w:rsidP="0068692C">
            <w:pPr>
              <w:snapToGrid w:val="0"/>
              <w:jc w:val="center"/>
            </w:pPr>
            <w:r w:rsidRPr="0068692C">
              <w:t>2</w:t>
            </w:r>
          </w:p>
        </w:tc>
        <w:tc>
          <w:tcPr>
            <w:tcW w:w="1984" w:type="dxa"/>
            <w:tcBorders>
              <w:top w:val="single" w:sz="4" w:space="0" w:color="000000"/>
              <w:left w:val="single" w:sz="4" w:space="0" w:color="000000"/>
              <w:right w:val="single" w:sz="4" w:space="0" w:color="000000"/>
            </w:tcBorders>
            <w:vAlign w:val="center"/>
          </w:tcPr>
          <w:p w:rsidR="003A4B5B" w:rsidRPr="0068692C" w:rsidRDefault="003A4B5B" w:rsidP="0068692C">
            <w:pPr>
              <w:snapToGrid w:val="0"/>
              <w:jc w:val="center"/>
            </w:pPr>
            <w:r w:rsidRPr="0068692C">
              <w:t>3</w:t>
            </w:r>
          </w:p>
        </w:tc>
        <w:tc>
          <w:tcPr>
            <w:tcW w:w="2268" w:type="dxa"/>
            <w:tcBorders>
              <w:top w:val="single" w:sz="4" w:space="0" w:color="000000"/>
              <w:left w:val="single" w:sz="4" w:space="0" w:color="000000"/>
              <w:right w:val="single" w:sz="4" w:space="0" w:color="000000"/>
            </w:tcBorders>
            <w:vAlign w:val="center"/>
          </w:tcPr>
          <w:p w:rsidR="003A4B5B" w:rsidRPr="0068692C" w:rsidRDefault="003A4B5B" w:rsidP="0068692C">
            <w:pPr>
              <w:snapToGrid w:val="0"/>
              <w:jc w:val="center"/>
            </w:pPr>
            <w:r w:rsidRPr="0068692C">
              <w:t>4</w:t>
            </w:r>
          </w:p>
        </w:tc>
      </w:tr>
      <w:tr w:rsidR="000F56D3" w:rsidRPr="0068692C" w:rsidTr="0068692C">
        <w:trPr>
          <w:trHeight w:val="450"/>
        </w:trPr>
        <w:tc>
          <w:tcPr>
            <w:tcW w:w="3969" w:type="dxa"/>
            <w:tcBorders>
              <w:top w:val="single" w:sz="4" w:space="0" w:color="000000"/>
              <w:left w:val="single" w:sz="4" w:space="0" w:color="000000"/>
              <w:bottom w:val="single" w:sz="4" w:space="0" w:color="000000"/>
            </w:tcBorders>
          </w:tcPr>
          <w:p w:rsidR="000F56D3" w:rsidRPr="0068692C" w:rsidRDefault="000F56D3" w:rsidP="0068692C">
            <w:pPr>
              <w:snapToGrid w:val="0"/>
              <w:rPr>
                <w:bCs/>
              </w:rPr>
            </w:pPr>
            <w:r w:rsidRPr="0068692C">
              <w:rPr>
                <w:bCs/>
              </w:rPr>
              <w:t>Площадь участка под капитальное строительство</w:t>
            </w:r>
          </w:p>
        </w:tc>
        <w:tc>
          <w:tcPr>
            <w:tcW w:w="1418" w:type="dxa"/>
            <w:tcBorders>
              <w:top w:val="single" w:sz="4" w:space="0" w:color="000000"/>
              <w:left w:val="single" w:sz="4" w:space="0" w:color="000000"/>
              <w:bottom w:val="single" w:sz="4" w:space="0" w:color="000000"/>
            </w:tcBorders>
          </w:tcPr>
          <w:p w:rsidR="000F56D3" w:rsidRPr="0068692C" w:rsidRDefault="000F56D3" w:rsidP="0068692C">
            <w:pPr>
              <w:snapToGrid w:val="0"/>
            </w:pPr>
            <w:r w:rsidRPr="0068692C">
              <w:t>га</w:t>
            </w:r>
          </w:p>
        </w:tc>
        <w:tc>
          <w:tcPr>
            <w:tcW w:w="1984" w:type="dxa"/>
            <w:tcBorders>
              <w:top w:val="single" w:sz="4" w:space="0" w:color="000000"/>
              <w:left w:val="single" w:sz="4" w:space="0" w:color="000000"/>
              <w:bottom w:val="single" w:sz="4" w:space="0" w:color="000000"/>
            </w:tcBorders>
          </w:tcPr>
          <w:p w:rsidR="000F56D3" w:rsidRPr="0068692C" w:rsidRDefault="000F56D3" w:rsidP="0068692C">
            <w:pPr>
              <w:suppressAutoHyphens/>
              <w:snapToGrid w:val="0"/>
              <w:jc w:val="center"/>
              <w:rPr>
                <w:highlight w:val="yellow"/>
              </w:rPr>
            </w:pPr>
            <w:r w:rsidRPr="0068692C">
              <w:rPr>
                <w:lang w:val="en-US"/>
              </w:rPr>
              <w:t>1,1871</w:t>
            </w:r>
          </w:p>
        </w:tc>
        <w:tc>
          <w:tcPr>
            <w:tcW w:w="2268" w:type="dxa"/>
            <w:tcBorders>
              <w:top w:val="single" w:sz="4" w:space="0" w:color="000000"/>
              <w:left w:val="single" w:sz="4" w:space="0" w:color="000000"/>
              <w:bottom w:val="single" w:sz="4" w:space="0" w:color="000000"/>
              <w:right w:val="single" w:sz="4" w:space="0" w:color="000000"/>
            </w:tcBorders>
          </w:tcPr>
          <w:p w:rsidR="000F56D3" w:rsidRPr="0068692C" w:rsidRDefault="000F56D3" w:rsidP="0068692C">
            <w:pPr>
              <w:snapToGrid w:val="0"/>
              <w:rPr>
                <w:bCs/>
                <w:highlight w:val="yellow"/>
              </w:rPr>
            </w:pPr>
          </w:p>
        </w:tc>
      </w:tr>
      <w:tr w:rsidR="000F56D3" w:rsidRPr="0068692C" w:rsidTr="0068692C">
        <w:trPr>
          <w:trHeight w:val="450"/>
        </w:trPr>
        <w:tc>
          <w:tcPr>
            <w:tcW w:w="3969" w:type="dxa"/>
            <w:tcBorders>
              <w:top w:val="single" w:sz="4" w:space="0" w:color="000000"/>
              <w:left w:val="single" w:sz="4" w:space="0" w:color="000000"/>
              <w:bottom w:val="single" w:sz="4" w:space="0" w:color="000000"/>
            </w:tcBorders>
          </w:tcPr>
          <w:p w:rsidR="000F56D3" w:rsidRPr="0068692C" w:rsidRDefault="000F56D3" w:rsidP="0068692C">
            <w:pPr>
              <w:snapToGrid w:val="0"/>
              <w:rPr>
                <w:bCs/>
              </w:rPr>
            </w:pPr>
            <w:r w:rsidRPr="0068692C">
              <w:rPr>
                <w:bCs/>
              </w:rPr>
              <w:t xml:space="preserve">Площадь застройки </w:t>
            </w:r>
            <w:r w:rsidR="0068692C">
              <w:rPr>
                <w:bCs/>
              </w:rPr>
              <w:t>м</w:t>
            </w:r>
            <w:r w:rsidRPr="0068692C">
              <w:rPr>
                <w:bCs/>
              </w:rPr>
              <w:t>ногоэтажного жилого дома с встроенно-пристроенными помещениями общественного назначения</w:t>
            </w:r>
          </w:p>
        </w:tc>
        <w:tc>
          <w:tcPr>
            <w:tcW w:w="1418" w:type="dxa"/>
            <w:tcBorders>
              <w:top w:val="single" w:sz="4" w:space="0" w:color="000000"/>
              <w:left w:val="single" w:sz="4" w:space="0" w:color="000000"/>
            </w:tcBorders>
          </w:tcPr>
          <w:p w:rsidR="000F56D3" w:rsidRPr="0068692C" w:rsidRDefault="000F56D3" w:rsidP="0068692C">
            <w:pPr>
              <w:snapToGrid w:val="0"/>
            </w:pPr>
            <w:r w:rsidRPr="0068692C">
              <w:t>га</w:t>
            </w:r>
          </w:p>
        </w:tc>
        <w:tc>
          <w:tcPr>
            <w:tcW w:w="1984" w:type="dxa"/>
            <w:tcBorders>
              <w:top w:val="single" w:sz="4" w:space="0" w:color="000000"/>
              <w:left w:val="single" w:sz="4" w:space="0" w:color="000000"/>
            </w:tcBorders>
          </w:tcPr>
          <w:p w:rsidR="000F56D3" w:rsidRPr="0068692C" w:rsidRDefault="000F56D3" w:rsidP="0068692C">
            <w:pPr>
              <w:suppressAutoHyphens/>
              <w:snapToGrid w:val="0"/>
              <w:jc w:val="center"/>
              <w:rPr>
                <w:highlight w:val="yellow"/>
              </w:rPr>
            </w:pPr>
            <w:r w:rsidRPr="0068692C">
              <w:t>0,225388</w:t>
            </w:r>
          </w:p>
        </w:tc>
        <w:tc>
          <w:tcPr>
            <w:tcW w:w="2268" w:type="dxa"/>
            <w:vMerge w:val="restart"/>
            <w:tcBorders>
              <w:top w:val="single" w:sz="4" w:space="0" w:color="000000"/>
              <w:left w:val="single" w:sz="4" w:space="0" w:color="000000"/>
              <w:right w:val="single" w:sz="4" w:space="0" w:color="000000"/>
            </w:tcBorders>
          </w:tcPr>
          <w:p w:rsidR="000F56D3" w:rsidRPr="0068692C" w:rsidRDefault="000F56D3" w:rsidP="0068692C">
            <w:pPr>
              <w:snapToGrid w:val="0"/>
              <w:rPr>
                <w:bCs/>
                <w:highlight w:val="yellow"/>
              </w:rPr>
            </w:pPr>
            <w:r w:rsidRPr="0068692C">
              <w:rPr>
                <w:bCs/>
              </w:rPr>
              <w:t>0,26929</w:t>
            </w:r>
          </w:p>
        </w:tc>
      </w:tr>
      <w:tr w:rsidR="000F56D3" w:rsidRPr="0068692C" w:rsidTr="0068692C">
        <w:trPr>
          <w:trHeight w:val="450"/>
        </w:trPr>
        <w:tc>
          <w:tcPr>
            <w:tcW w:w="3969" w:type="dxa"/>
            <w:tcBorders>
              <w:top w:val="single" w:sz="4" w:space="0" w:color="000000"/>
              <w:left w:val="single" w:sz="4" w:space="0" w:color="000000"/>
              <w:bottom w:val="single" w:sz="4" w:space="0" w:color="000000"/>
            </w:tcBorders>
          </w:tcPr>
          <w:p w:rsidR="000F56D3" w:rsidRPr="0068692C" w:rsidRDefault="000F56D3" w:rsidP="0068692C">
            <w:pPr>
              <w:snapToGrid w:val="0"/>
              <w:rPr>
                <w:bCs/>
              </w:rPr>
            </w:pPr>
            <w:r w:rsidRPr="0068692C">
              <w:rPr>
                <w:bCs/>
              </w:rPr>
              <w:t>Площадь застройки жилого дома средней этажности</w:t>
            </w:r>
          </w:p>
        </w:tc>
        <w:tc>
          <w:tcPr>
            <w:tcW w:w="1418" w:type="dxa"/>
            <w:tcBorders>
              <w:top w:val="single" w:sz="4" w:space="0" w:color="000000"/>
              <w:left w:val="single" w:sz="4" w:space="0" w:color="000000"/>
            </w:tcBorders>
          </w:tcPr>
          <w:p w:rsidR="000F56D3" w:rsidRPr="0068692C" w:rsidRDefault="000F56D3" w:rsidP="0068692C">
            <w:pPr>
              <w:snapToGrid w:val="0"/>
            </w:pPr>
            <w:r w:rsidRPr="0068692C">
              <w:t>га</w:t>
            </w:r>
          </w:p>
        </w:tc>
        <w:tc>
          <w:tcPr>
            <w:tcW w:w="1984" w:type="dxa"/>
            <w:tcBorders>
              <w:top w:val="single" w:sz="4" w:space="0" w:color="000000"/>
              <w:left w:val="single" w:sz="4" w:space="0" w:color="000000"/>
            </w:tcBorders>
          </w:tcPr>
          <w:p w:rsidR="000F56D3" w:rsidRPr="0068692C" w:rsidRDefault="000F56D3" w:rsidP="0068692C">
            <w:pPr>
              <w:suppressAutoHyphens/>
              <w:snapToGrid w:val="0"/>
              <w:jc w:val="center"/>
              <w:rPr>
                <w:highlight w:val="yellow"/>
              </w:rPr>
            </w:pPr>
            <w:r w:rsidRPr="0068692C">
              <w:t>0,043902</w:t>
            </w:r>
          </w:p>
        </w:tc>
        <w:tc>
          <w:tcPr>
            <w:tcW w:w="2268" w:type="dxa"/>
            <w:vMerge/>
            <w:tcBorders>
              <w:left w:val="single" w:sz="4" w:space="0" w:color="000000"/>
              <w:bottom w:val="single" w:sz="4" w:space="0" w:color="000000"/>
              <w:right w:val="single" w:sz="4" w:space="0" w:color="000000"/>
            </w:tcBorders>
          </w:tcPr>
          <w:p w:rsidR="000F56D3" w:rsidRPr="0068692C" w:rsidRDefault="000F56D3" w:rsidP="0068692C">
            <w:pPr>
              <w:snapToGrid w:val="0"/>
              <w:rPr>
                <w:bCs/>
                <w:highlight w:val="yellow"/>
              </w:rPr>
            </w:pPr>
          </w:p>
        </w:tc>
      </w:tr>
      <w:tr w:rsidR="000F56D3" w:rsidRPr="0068692C" w:rsidTr="0068692C">
        <w:trPr>
          <w:trHeight w:val="58"/>
        </w:trPr>
        <w:tc>
          <w:tcPr>
            <w:tcW w:w="3969" w:type="dxa"/>
            <w:tcBorders>
              <w:top w:val="single" w:sz="4" w:space="0" w:color="000000"/>
              <w:left w:val="single" w:sz="4" w:space="0" w:color="000000"/>
              <w:bottom w:val="single" w:sz="4" w:space="0" w:color="000000"/>
            </w:tcBorders>
          </w:tcPr>
          <w:p w:rsidR="000F56D3" w:rsidRPr="0068692C" w:rsidRDefault="000F56D3" w:rsidP="0068692C">
            <w:pPr>
              <w:snapToGrid w:val="0"/>
              <w:rPr>
                <w:bCs/>
              </w:rPr>
            </w:pPr>
            <w:r w:rsidRPr="0068692C">
              <w:rPr>
                <w:bCs/>
              </w:rPr>
              <w:t xml:space="preserve">Процент застройки </w:t>
            </w:r>
          </w:p>
        </w:tc>
        <w:tc>
          <w:tcPr>
            <w:tcW w:w="1418" w:type="dxa"/>
            <w:tcBorders>
              <w:top w:val="single" w:sz="4" w:space="0" w:color="000000"/>
              <w:left w:val="single" w:sz="4" w:space="0" w:color="000000"/>
            </w:tcBorders>
          </w:tcPr>
          <w:p w:rsidR="000F56D3" w:rsidRPr="0068692C" w:rsidRDefault="000F56D3" w:rsidP="0068692C">
            <w:pPr>
              <w:snapToGrid w:val="0"/>
            </w:pPr>
            <w:r w:rsidRPr="0068692C">
              <w:t>%</w:t>
            </w:r>
          </w:p>
        </w:tc>
        <w:tc>
          <w:tcPr>
            <w:tcW w:w="1984" w:type="dxa"/>
            <w:tcBorders>
              <w:top w:val="single" w:sz="4" w:space="0" w:color="000000"/>
              <w:left w:val="single" w:sz="4" w:space="0" w:color="000000"/>
            </w:tcBorders>
          </w:tcPr>
          <w:p w:rsidR="000F56D3" w:rsidRPr="0068692C" w:rsidRDefault="000F56D3" w:rsidP="0068692C">
            <w:pPr>
              <w:suppressAutoHyphens/>
              <w:snapToGrid w:val="0"/>
              <w:jc w:val="center"/>
              <w:rPr>
                <w:bCs/>
                <w:highlight w:val="yellow"/>
              </w:rPr>
            </w:pPr>
            <w:r w:rsidRPr="0068692C">
              <w:t>23</w:t>
            </w:r>
          </w:p>
        </w:tc>
        <w:tc>
          <w:tcPr>
            <w:tcW w:w="2268" w:type="dxa"/>
            <w:tcBorders>
              <w:top w:val="single" w:sz="4" w:space="0" w:color="000000"/>
              <w:left w:val="single" w:sz="4" w:space="0" w:color="000000"/>
              <w:bottom w:val="single" w:sz="4" w:space="0" w:color="000000"/>
              <w:right w:val="single" w:sz="4" w:space="0" w:color="000000"/>
            </w:tcBorders>
          </w:tcPr>
          <w:p w:rsidR="000F56D3" w:rsidRPr="0068692C" w:rsidRDefault="000F56D3" w:rsidP="0068692C">
            <w:pPr>
              <w:snapToGrid w:val="0"/>
              <w:rPr>
                <w:bCs/>
                <w:highlight w:val="yellow"/>
              </w:rPr>
            </w:pPr>
          </w:p>
        </w:tc>
      </w:tr>
      <w:tr w:rsidR="000F56D3" w:rsidRPr="0068692C" w:rsidTr="0068692C">
        <w:trPr>
          <w:trHeight w:val="58"/>
        </w:trPr>
        <w:tc>
          <w:tcPr>
            <w:tcW w:w="3969" w:type="dxa"/>
            <w:tcBorders>
              <w:top w:val="single" w:sz="4" w:space="0" w:color="000000"/>
              <w:left w:val="single" w:sz="4" w:space="0" w:color="000000"/>
              <w:bottom w:val="single" w:sz="4" w:space="0" w:color="000000"/>
            </w:tcBorders>
          </w:tcPr>
          <w:p w:rsidR="000F56D3" w:rsidRPr="0068692C" w:rsidRDefault="000F56D3" w:rsidP="0068692C">
            <w:pPr>
              <w:snapToGrid w:val="0"/>
              <w:rPr>
                <w:bCs/>
              </w:rPr>
            </w:pPr>
            <w:r w:rsidRPr="0068692C">
              <w:rPr>
                <w:bCs/>
              </w:rPr>
              <w:t>Коэффициент плотности застройки</w:t>
            </w:r>
          </w:p>
        </w:tc>
        <w:tc>
          <w:tcPr>
            <w:tcW w:w="1418" w:type="dxa"/>
            <w:tcBorders>
              <w:top w:val="single" w:sz="4" w:space="0" w:color="000000"/>
              <w:left w:val="single" w:sz="4" w:space="0" w:color="000000"/>
            </w:tcBorders>
          </w:tcPr>
          <w:p w:rsidR="000F56D3" w:rsidRPr="0068692C" w:rsidRDefault="000F56D3" w:rsidP="0068692C">
            <w:pPr>
              <w:snapToGrid w:val="0"/>
            </w:pPr>
          </w:p>
        </w:tc>
        <w:tc>
          <w:tcPr>
            <w:tcW w:w="1984" w:type="dxa"/>
            <w:tcBorders>
              <w:top w:val="single" w:sz="4" w:space="0" w:color="000000"/>
              <w:left w:val="single" w:sz="4" w:space="0" w:color="000000"/>
            </w:tcBorders>
          </w:tcPr>
          <w:p w:rsidR="000F56D3" w:rsidRPr="0068692C" w:rsidRDefault="000F56D3" w:rsidP="0068692C">
            <w:pPr>
              <w:suppressAutoHyphens/>
              <w:snapToGrid w:val="0"/>
              <w:jc w:val="center"/>
              <w:rPr>
                <w:highlight w:val="yellow"/>
              </w:rPr>
            </w:pPr>
            <w:r w:rsidRPr="0068692C">
              <w:t>1,56</w:t>
            </w:r>
          </w:p>
        </w:tc>
        <w:tc>
          <w:tcPr>
            <w:tcW w:w="2268" w:type="dxa"/>
            <w:tcBorders>
              <w:top w:val="single" w:sz="4" w:space="0" w:color="000000"/>
              <w:left w:val="single" w:sz="4" w:space="0" w:color="000000"/>
              <w:bottom w:val="single" w:sz="4" w:space="0" w:color="000000"/>
              <w:right w:val="single" w:sz="4" w:space="0" w:color="000000"/>
            </w:tcBorders>
          </w:tcPr>
          <w:p w:rsidR="000F56D3" w:rsidRPr="0068692C" w:rsidRDefault="000F56D3" w:rsidP="0068692C">
            <w:pPr>
              <w:snapToGrid w:val="0"/>
              <w:rPr>
                <w:bCs/>
                <w:highlight w:val="yellow"/>
              </w:rPr>
            </w:pPr>
          </w:p>
        </w:tc>
      </w:tr>
      <w:tr w:rsidR="000F56D3" w:rsidRPr="0068692C" w:rsidTr="0068692C">
        <w:trPr>
          <w:trHeight w:val="58"/>
        </w:trPr>
        <w:tc>
          <w:tcPr>
            <w:tcW w:w="3969" w:type="dxa"/>
            <w:tcBorders>
              <w:top w:val="single" w:sz="4" w:space="0" w:color="000000"/>
              <w:left w:val="single" w:sz="4" w:space="0" w:color="000000"/>
              <w:bottom w:val="single" w:sz="4" w:space="0" w:color="000000"/>
            </w:tcBorders>
          </w:tcPr>
          <w:p w:rsidR="000F56D3" w:rsidRPr="0068692C" w:rsidRDefault="000F56D3" w:rsidP="0068692C">
            <w:pPr>
              <w:snapToGrid w:val="0"/>
              <w:rPr>
                <w:bCs/>
              </w:rPr>
            </w:pPr>
            <w:r w:rsidRPr="0068692C">
              <w:rPr>
                <w:bCs/>
              </w:rPr>
              <w:t>Этажность</w:t>
            </w:r>
          </w:p>
        </w:tc>
        <w:tc>
          <w:tcPr>
            <w:tcW w:w="1418" w:type="dxa"/>
            <w:tcBorders>
              <w:top w:val="single" w:sz="4" w:space="0" w:color="000000"/>
              <w:left w:val="single" w:sz="4" w:space="0" w:color="000000"/>
            </w:tcBorders>
          </w:tcPr>
          <w:p w:rsidR="000F56D3" w:rsidRPr="0068692C" w:rsidRDefault="000F56D3" w:rsidP="0068692C">
            <w:pPr>
              <w:snapToGrid w:val="0"/>
            </w:pPr>
          </w:p>
        </w:tc>
        <w:tc>
          <w:tcPr>
            <w:tcW w:w="1984" w:type="dxa"/>
            <w:tcBorders>
              <w:top w:val="single" w:sz="4" w:space="0" w:color="000000"/>
              <w:left w:val="single" w:sz="4" w:space="0" w:color="000000"/>
            </w:tcBorders>
          </w:tcPr>
          <w:p w:rsidR="000F56D3" w:rsidRPr="0068692C" w:rsidRDefault="000F56D3" w:rsidP="0068692C">
            <w:pPr>
              <w:suppressAutoHyphens/>
              <w:snapToGrid w:val="0"/>
              <w:jc w:val="center"/>
              <w:rPr>
                <w:highlight w:val="yellow"/>
              </w:rPr>
            </w:pPr>
            <w:r w:rsidRPr="0068692C">
              <w:t>4-8</w:t>
            </w:r>
          </w:p>
        </w:tc>
        <w:tc>
          <w:tcPr>
            <w:tcW w:w="2268" w:type="dxa"/>
            <w:tcBorders>
              <w:top w:val="single" w:sz="4" w:space="0" w:color="000000"/>
              <w:left w:val="single" w:sz="4" w:space="0" w:color="000000"/>
              <w:bottom w:val="single" w:sz="4" w:space="0" w:color="000000"/>
              <w:right w:val="single" w:sz="4" w:space="0" w:color="000000"/>
            </w:tcBorders>
          </w:tcPr>
          <w:p w:rsidR="000F56D3" w:rsidRPr="0068692C" w:rsidRDefault="000F56D3" w:rsidP="0068692C">
            <w:pPr>
              <w:snapToGrid w:val="0"/>
              <w:rPr>
                <w:bCs/>
                <w:highlight w:val="yellow"/>
              </w:rPr>
            </w:pPr>
          </w:p>
        </w:tc>
      </w:tr>
      <w:tr w:rsidR="000F56D3" w:rsidRPr="0068692C" w:rsidTr="0068692C">
        <w:trPr>
          <w:trHeight w:val="58"/>
        </w:trPr>
        <w:tc>
          <w:tcPr>
            <w:tcW w:w="3969" w:type="dxa"/>
            <w:tcBorders>
              <w:top w:val="single" w:sz="4" w:space="0" w:color="000000"/>
              <w:left w:val="single" w:sz="4" w:space="0" w:color="000000"/>
              <w:bottom w:val="single" w:sz="4" w:space="0" w:color="000000"/>
            </w:tcBorders>
          </w:tcPr>
          <w:p w:rsidR="000F56D3" w:rsidRPr="0068692C" w:rsidRDefault="000F56D3" w:rsidP="0068692C">
            <w:pPr>
              <w:snapToGrid w:val="0"/>
              <w:rPr>
                <w:bCs/>
              </w:rPr>
            </w:pPr>
            <w:r w:rsidRPr="0068692C">
              <w:rPr>
                <w:bCs/>
              </w:rPr>
              <w:t>Общая площадь зданий</w:t>
            </w:r>
          </w:p>
        </w:tc>
        <w:tc>
          <w:tcPr>
            <w:tcW w:w="1418" w:type="dxa"/>
            <w:tcBorders>
              <w:top w:val="single" w:sz="4" w:space="0" w:color="000000"/>
              <w:left w:val="single" w:sz="4" w:space="0" w:color="000000"/>
            </w:tcBorders>
          </w:tcPr>
          <w:p w:rsidR="000F56D3" w:rsidRPr="0068692C" w:rsidRDefault="0068692C" w:rsidP="0068692C">
            <w:pPr>
              <w:snapToGrid w:val="0"/>
              <w:rPr>
                <w:bCs/>
              </w:rPr>
            </w:pPr>
            <w:r>
              <w:rPr>
                <w:bCs/>
              </w:rPr>
              <w:t>кв. м</w:t>
            </w:r>
          </w:p>
        </w:tc>
        <w:tc>
          <w:tcPr>
            <w:tcW w:w="1984" w:type="dxa"/>
            <w:tcBorders>
              <w:top w:val="single" w:sz="4" w:space="0" w:color="000000"/>
              <w:left w:val="single" w:sz="4" w:space="0" w:color="000000"/>
            </w:tcBorders>
          </w:tcPr>
          <w:p w:rsidR="000F56D3" w:rsidRPr="0068692C" w:rsidRDefault="000F56D3" w:rsidP="0068692C">
            <w:pPr>
              <w:suppressAutoHyphens/>
              <w:snapToGrid w:val="0"/>
              <w:jc w:val="center"/>
            </w:pPr>
            <w:r w:rsidRPr="0068692C">
              <w:t>18509,90</w:t>
            </w:r>
          </w:p>
        </w:tc>
        <w:tc>
          <w:tcPr>
            <w:tcW w:w="2268" w:type="dxa"/>
            <w:tcBorders>
              <w:top w:val="single" w:sz="4" w:space="0" w:color="000000"/>
              <w:left w:val="single" w:sz="4" w:space="0" w:color="000000"/>
              <w:bottom w:val="single" w:sz="4" w:space="0" w:color="000000"/>
              <w:right w:val="single" w:sz="4" w:space="0" w:color="000000"/>
            </w:tcBorders>
          </w:tcPr>
          <w:p w:rsidR="000F56D3" w:rsidRPr="0068692C" w:rsidRDefault="000F56D3" w:rsidP="0068692C">
            <w:pPr>
              <w:snapToGrid w:val="0"/>
              <w:rPr>
                <w:bCs/>
                <w:highlight w:val="yellow"/>
              </w:rPr>
            </w:pPr>
          </w:p>
        </w:tc>
      </w:tr>
      <w:tr w:rsidR="000F56D3" w:rsidRPr="0068692C" w:rsidTr="0068692C">
        <w:trPr>
          <w:trHeight w:val="58"/>
        </w:trPr>
        <w:tc>
          <w:tcPr>
            <w:tcW w:w="3969" w:type="dxa"/>
            <w:tcBorders>
              <w:top w:val="single" w:sz="4" w:space="0" w:color="000000"/>
              <w:left w:val="single" w:sz="4" w:space="0" w:color="000000"/>
              <w:bottom w:val="single" w:sz="4" w:space="0" w:color="000000"/>
            </w:tcBorders>
          </w:tcPr>
          <w:p w:rsidR="000F56D3" w:rsidRPr="0068692C" w:rsidRDefault="000F56D3" w:rsidP="0068692C">
            <w:pPr>
              <w:snapToGrid w:val="0"/>
              <w:rPr>
                <w:bCs/>
              </w:rPr>
            </w:pPr>
            <w:r w:rsidRPr="0068692C">
              <w:rPr>
                <w:bCs/>
              </w:rPr>
              <w:t>Площадь квартир</w:t>
            </w:r>
          </w:p>
        </w:tc>
        <w:tc>
          <w:tcPr>
            <w:tcW w:w="1418" w:type="dxa"/>
            <w:tcBorders>
              <w:top w:val="single" w:sz="4" w:space="0" w:color="000000"/>
              <w:left w:val="single" w:sz="4" w:space="0" w:color="000000"/>
            </w:tcBorders>
          </w:tcPr>
          <w:p w:rsidR="000F56D3" w:rsidRPr="0068692C" w:rsidRDefault="0068692C" w:rsidP="0068692C">
            <w:pPr>
              <w:snapToGrid w:val="0"/>
              <w:rPr>
                <w:bCs/>
              </w:rPr>
            </w:pPr>
            <w:r>
              <w:rPr>
                <w:bCs/>
              </w:rPr>
              <w:t>кв. м</w:t>
            </w:r>
          </w:p>
        </w:tc>
        <w:tc>
          <w:tcPr>
            <w:tcW w:w="1984" w:type="dxa"/>
            <w:tcBorders>
              <w:top w:val="single" w:sz="4" w:space="0" w:color="000000"/>
              <w:left w:val="single" w:sz="4" w:space="0" w:color="000000"/>
            </w:tcBorders>
          </w:tcPr>
          <w:p w:rsidR="000F56D3" w:rsidRPr="0068692C" w:rsidRDefault="000F56D3" w:rsidP="0068692C">
            <w:pPr>
              <w:suppressAutoHyphens/>
              <w:snapToGrid w:val="0"/>
              <w:jc w:val="center"/>
              <w:rPr>
                <w:highlight w:val="yellow"/>
              </w:rPr>
            </w:pPr>
            <w:r w:rsidRPr="0068692C">
              <w:t>12111,6</w:t>
            </w:r>
          </w:p>
        </w:tc>
        <w:tc>
          <w:tcPr>
            <w:tcW w:w="2268" w:type="dxa"/>
            <w:tcBorders>
              <w:top w:val="single" w:sz="4" w:space="0" w:color="000000"/>
              <w:left w:val="single" w:sz="4" w:space="0" w:color="000000"/>
              <w:bottom w:val="single" w:sz="4" w:space="0" w:color="000000"/>
              <w:right w:val="single" w:sz="4" w:space="0" w:color="000000"/>
            </w:tcBorders>
          </w:tcPr>
          <w:p w:rsidR="000F56D3" w:rsidRPr="0068692C" w:rsidRDefault="000F56D3" w:rsidP="0068692C">
            <w:pPr>
              <w:snapToGrid w:val="0"/>
              <w:rPr>
                <w:bCs/>
                <w:highlight w:val="yellow"/>
              </w:rPr>
            </w:pPr>
          </w:p>
        </w:tc>
      </w:tr>
      <w:tr w:rsidR="000F56D3" w:rsidRPr="0068692C" w:rsidTr="0068692C">
        <w:trPr>
          <w:trHeight w:val="58"/>
        </w:trPr>
        <w:tc>
          <w:tcPr>
            <w:tcW w:w="3969" w:type="dxa"/>
            <w:tcBorders>
              <w:top w:val="single" w:sz="4" w:space="0" w:color="000000"/>
              <w:left w:val="single" w:sz="4" w:space="0" w:color="000000"/>
              <w:bottom w:val="single" w:sz="4" w:space="0" w:color="000000"/>
            </w:tcBorders>
          </w:tcPr>
          <w:p w:rsidR="000F56D3" w:rsidRPr="0068692C" w:rsidRDefault="000F56D3" w:rsidP="0068692C">
            <w:pPr>
              <w:snapToGrid w:val="0"/>
              <w:rPr>
                <w:bCs/>
              </w:rPr>
            </w:pPr>
            <w:r w:rsidRPr="0068692C">
              <w:rPr>
                <w:bCs/>
              </w:rPr>
              <w:t>Количество квартир</w:t>
            </w:r>
          </w:p>
        </w:tc>
        <w:tc>
          <w:tcPr>
            <w:tcW w:w="1418" w:type="dxa"/>
            <w:tcBorders>
              <w:top w:val="single" w:sz="4" w:space="0" w:color="000000"/>
              <w:left w:val="single" w:sz="4" w:space="0" w:color="000000"/>
              <w:bottom w:val="single" w:sz="4" w:space="0" w:color="000000"/>
            </w:tcBorders>
          </w:tcPr>
          <w:p w:rsidR="000F56D3" w:rsidRPr="0068692C" w:rsidRDefault="000F56D3" w:rsidP="0068692C">
            <w:pPr>
              <w:snapToGrid w:val="0"/>
            </w:pPr>
            <w:r w:rsidRPr="0068692C">
              <w:t>шт.</w:t>
            </w:r>
          </w:p>
        </w:tc>
        <w:tc>
          <w:tcPr>
            <w:tcW w:w="1984" w:type="dxa"/>
            <w:tcBorders>
              <w:top w:val="single" w:sz="4" w:space="0" w:color="000000"/>
              <w:left w:val="single" w:sz="4" w:space="0" w:color="000000"/>
              <w:bottom w:val="single" w:sz="4" w:space="0" w:color="000000"/>
            </w:tcBorders>
          </w:tcPr>
          <w:p w:rsidR="000F56D3" w:rsidRPr="0068692C" w:rsidRDefault="000F56D3" w:rsidP="0068692C">
            <w:pPr>
              <w:suppressAutoHyphens/>
              <w:snapToGrid w:val="0"/>
              <w:jc w:val="center"/>
            </w:pPr>
            <w:r w:rsidRPr="0068692C">
              <w:t>280</w:t>
            </w:r>
          </w:p>
        </w:tc>
        <w:tc>
          <w:tcPr>
            <w:tcW w:w="2268" w:type="dxa"/>
            <w:tcBorders>
              <w:top w:val="single" w:sz="4" w:space="0" w:color="000000"/>
              <w:left w:val="single" w:sz="4" w:space="0" w:color="000000"/>
              <w:bottom w:val="single" w:sz="4" w:space="0" w:color="000000"/>
              <w:right w:val="single" w:sz="4" w:space="0" w:color="000000"/>
            </w:tcBorders>
          </w:tcPr>
          <w:p w:rsidR="000F56D3" w:rsidRPr="0068692C" w:rsidRDefault="000F56D3" w:rsidP="0068692C">
            <w:pPr>
              <w:snapToGrid w:val="0"/>
              <w:rPr>
                <w:bCs/>
                <w:color w:val="FF0000"/>
                <w:highlight w:val="yellow"/>
              </w:rPr>
            </w:pPr>
          </w:p>
        </w:tc>
      </w:tr>
      <w:tr w:rsidR="000F56D3" w:rsidRPr="0068692C" w:rsidTr="0068692C">
        <w:trPr>
          <w:trHeight w:val="58"/>
        </w:trPr>
        <w:tc>
          <w:tcPr>
            <w:tcW w:w="3969" w:type="dxa"/>
            <w:tcBorders>
              <w:top w:val="single" w:sz="4" w:space="0" w:color="000000"/>
              <w:left w:val="single" w:sz="4" w:space="0" w:color="000000"/>
              <w:bottom w:val="single" w:sz="4" w:space="0" w:color="000000"/>
            </w:tcBorders>
          </w:tcPr>
          <w:p w:rsidR="000F56D3" w:rsidRPr="0068692C" w:rsidRDefault="000F56D3" w:rsidP="0068692C">
            <w:pPr>
              <w:snapToGrid w:val="0"/>
              <w:rPr>
                <w:bCs/>
              </w:rPr>
            </w:pPr>
            <w:r w:rsidRPr="0068692C">
              <w:rPr>
                <w:bCs/>
              </w:rPr>
              <w:t>Расчетное количество жителей</w:t>
            </w:r>
          </w:p>
        </w:tc>
        <w:tc>
          <w:tcPr>
            <w:tcW w:w="1418" w:type="dxa"/>
            <w:tcBorders>
              <w:top w:val="single" w:sz="4" w:space="0" w:color="000000"/>
              <w:left w:val="single" w:sz="4" w:space="0" w:color="000000"/>
              <w:bottom w:val="single" w:sz="4" w:space="0" w:color="000000"/>
            </w:tcBorders>
          </w:tcPr>
          <w:p w:rsidR="000F56D3" w:rsidRPr="0068692C" w:rsidRDefault="000F56D3" w:rsidP="0068692C">
            <w:pPr>
              <w:snapToGrid w:val="0"/>
            </w:pPr>
            <w:r w:rsidRPr="0068692C">
              <w:t>чел.</w:t>
            </w:r>
          </w:p>
        </w:tc>
        <w:tc>
          <w:tcPr>
            <w:tcW w:w="1984" w:type="dxa"/>
            <w:tcBorders>
              <w:top w:val="single" w:sz="4" w:space="0" w:color="000000"/>
              <w:left w:val="single" w:sz="4" w:space="0" w:color="000000"/>
              <w:bottom w:val="single" w:sz="4" w:space="0" w:color="000000"/>
            </w:tcBorders>
          </w:tcPr>
          <w:p w:rsidR="000F56D3" w:rsidRPr="0068692C" w:rsidRDefault="000F56D3" w:rsidP="0068692C">
            <w:pPr>
              <w:suppressAutoHyphens/>
              <w:snapToGrid w:val="0"/>
              <w:jc w:val="center"/>
            </w:pPr>
            <w:r w:rsidRPr="0068692C">
              <w:t>404</w:t>
            </w:r>
          </w:p>
        </w:tc>
        <w:tc>
          <w:tcPr>
            <w:tcW w:w="2268" w:type="dxa"/>
            <w:tcBorders>
              <w:top w:val="single" w:sz="4" w:space="0" w:color="000000"/>
              <w:left w:val="single" w:sz="4" w:space="0" w:color="000000"/>
              <w:bottom w:val="single" w:sz="4" w:space="0" w:color="000000"/>
              <w:right w:val="single" w:sz="4" w:space="0" w:color="000000"/>
            </w:tcBorders>
          </w:tcPr>
          <w:p w:rsidR="000F56D3" w:rsidRPr="0068692C" w:rsidRDefault="000F56D3" w:rsidP="0068692C">
            <w:pPr>
              <w:snapToGrid w:val="0"/>
              <w:rPr>
                <w:bCs/>
                <w:highlight w:val="yellow"/>
              </w:rPr>
            </w:pPr>
            <w:r w:rsidRPr="0068692C">
              <w:rPr>
                <w:bCs/>
              </w:rPr>
              <w:t xml:space="preserve">30 </w:t>
            </w:r>
            <w:r w:rsidR="0068692C">
              <w:rPr>
                <w:bCs/>
              </w:rPr>
              <w:t>кв. м</w:t>
            </w:r>
            <w:r w:rsidRPr="0068692C">
              <w:rPr>
                <w:bCs/>
              </w:rPr>
              <w:t xml:space="preserve"> </w:t>
            </w:r>
            <w:r w:rsidR="0068692C">
              <w:rPr>
                <w:bCs/>
              </w:rPr>
              <w:br/>
            </w:r>
            <w:r w:rsidRPr="0068692C">
              <w:rPr>
                <w:bCs/>
              </w:rPr>
              <w:t xml:space="preserve">на </w:t>
            </w:r>
            <w:r w:rsidR="0068692C">
              <w:rPr>
                <w:bCs/>
              </w:rPr>
              <w:t>одного</w:t>
            </w:r>
            <w:r w:rsidRPr="0068692C">
              <w:rPr>
                <w:bCs/>
              </w:rPr>
              <w:t xml:space="preserve"> жителя</w:t>
            </w:r>
          </w:p>
        </w:tc>
      </w:tr>
      <w:tr w:rsidR="000F56D3" w:rsidRPr="0068692C" w:rsidTr="0068692C">
        <w:trPr>
          <w:trHeight w:val="450"/>
        </w:trPr>
        <w:tc>
          <w:tcPr>
            <w:tcW w:w="3969" w:type="dxa"/>
            <w:tcBorders>
              <w:top w:val="single" w:sz="4" w:space="0" w:color="000000"/>
              <w:left w:val="single" w:sz="4" w:space="0" w:color="000000"/>
              <w:bottom w:val="single" w:sz="4" w:space="0" w:color="000000"/>
            </w:tcBorders>
          </w:tcPr>
          <w:p w:rsidR="000F56D3" w:rsidRPr="0068692C" w:rsidRDefault="000F56D3" w:rsidP="0068692C">
            <w:pPr>
              <w:snapToGrid w:val="0"/>
              <w:rPr>
                <w:bCs/>
              </w:rPr>
            </w:pPr>
            <w:r w:rsidRPr="0068692C">
              <w:rPr>
                <w:bCs/>
              </w:rPr>
              <w:t>Общая площадь административных помещений</w:t>
            </w:r>
          </w:p>
        </w:tc>
        <w:tc>
          <w:tcPr>
            <w:tcW w:w="1418" w:type="dxa"/>
            <w:tcBorders>
              <w:top w:val="single" w:sz="4" w:space="0" w:color="000000"/>
              <w:left w:val="single" w:sz="4" w:space="0" w:color="000000"/>
              <w:bottom w:val="single" w:sz="4" w:space="0" w:color="000000"/>
            </w:tcBorders>
          </w:tcPr>
          <w:p w:rsidR="000F56D3" w:rsidRPr="0068692C" w:rsidRDefault="0068692C" w:rsidP="0068692C">
            <w:pPr>
              <w:snapToGrid w:val="0"/>
            </w:pPr>
            <w:r>
              <w:t>кв. м</w:t>
            </w:r>
          </w:p>
        </w:tc>
        <w:tc>
          <w:tcPr>
            <w:tcW w:w="1984" w:type="dxa"/>
            <w:tcBorders>
              <w:top w:val="single" w:sz="4" w:space="0" w:color="000000"/>
              <w:left w:val="single" w:sz="4" w:space="0" w:color="000000"/>
              <w:bottom w:val="single" w:sz="4" w:space="0" w:color="000000"/>
            </w:tcBorders>
          </w:tcPr>
          <w:p w:rsidR="000F56D3" w:rsidRPr="0068692C" w:rsidRDefault="000F56D3" w:rsidP="0068692C">
            <w:pPr>
              <w:suppressAutoHyphens/>
              <w:snapToGrid w:val="0"/>
              <w:jc w:val="center"/>
            </w:pPr>
            <w:r w:rsidRPr="0068692C">
              <w:t>265,7</w:t>
            </w:r>
          </w:p>
        </w:tc>
        <w:tc>
          <w:tcPr>
            <w:tcW w:w="2268" w:type="dxa"/>
            <w:tcBorders>
              <w:top w:val="single" w:sz="4" w:space="0" w:color="000000"/>
              <w:left w:val="single" w:sz="4" w:space="0" w:color="000000"/>
              <w:bottom w:val="single" w:sz="4" w:space="0" w:color="000000"/>
              <w:right w:val="single" w:sz="4" w:space="0" w:color="000000"/>
            </w:tcBorders>
          </w:tcPr>
          <w:p w:rsidR="000F56D3" w:rsidRPr="0068692C" w:rsidRDefault="000F56D3" w:rsidP="0068692C">
            <w:pPr>
              <w:snapToGrid w:val="0"/>
              <w:rPr>
                <w:bCs/>
                <w:color w:val="FF0000"/>
                <w:highlight w:val="yellow"/>
              </w:rPr>
            </w:pPr>
          </w:p>
        </w:tc>
      </w:tr>
      <w:tr w:rsidR="000F56D3" w:rsidRPr="0068692C" w:rsidTr="0068692C">
        <w:trPr>
          <w:trHeight w:val="58"/>
        </w:trPr>
        <w:tc>
          <w:tcPr>
            <w:tcW w:w="3969" w:type="dxa"/>
            <w:tcBorders>
              <w:top w:val="single" w:sz="4" w:space="0" w:color="000000"/>
              <w:left w:val="single" w:sz="4" w:space="0" w:color="000000"/>
              <w:bottom w:val="single" w:sz="4" w:space="0" w:color="000000"/>
            </w:tcBorders>
          </w:tcPr>
          <w:p w:rsidR="000F56D3" w:rsidRPr="0068692C" w:rsidRDefault="000F56D3" w:rsidP="0068692C">
            <w:pPr>
              <w:snapToGrid w:val="0"/>
              <w:rPr>
                <w:bCs/>
              </w:rPr>
            </w:pPr>
            <w:r w:rsidRPr="0068692C">
              <w:rPr>
                <w:bCs/>
              </w:rPr>
              <w:t>Количество офисных работников</w:t>
            </w:r>
          </w:p>
        </w:tc>
        <w:tc>
          <w:tcPr>
            <w:tcW w:w="1418" w:type="dxa"/>
            <w:tcBorders>
              <w:top w:val="single" w:sz="4" w:space="0" w:color="000000"/>
              <w:left w:val="single" w:sz="4" w:space="0" w:color="000000"/>
              <w:bottom w:val="single" w:sz="4" w:space="0" w:color="000000"/>
            </w:tcBorders>
          </w:tcPr>
          <w:p w:rsidR="000F56D3" w:rsidRPr="0068692C" w:rsidRDefault="000F56D3" w:rsidP="0068692C">
            <w:pPr>
              <w:snapToGrid w:val="0"/>
            </w:pPr>
            <w:r w:rsidRPr="0068692C">
              <w:t>чел.</w:t>
            </w:r>
          </w:p>
        </w:tc>
        <w:tc>
          <w:tcPr>
            <w:tcW w:w="1984" w:type="dxa"/>
            <w:tcBorders>
              <w:top w:val="single" w:sz="4" w:space="0" w:color="000000"/>
              <w:left w:val="single" w:sz="4" w:space="0" w:color="000000"/>
              <w:bottom w:val="single" w:sz="4" w:space="0" w:color="000000"/>
            </w:tcBorders>
          </w:tcPr>
          <w:p w:rsidR="000F56D3" w:rsidRPr="0068692C" w:rsidRDefault="000F56D3" w:rsidP="0068692C">
            <w:pPr>
              <w:suppressAutoHyphens/>
              <w:snapToGrid w:val="0"/>
              <w:jc w:val="center"/>
            </w:pPr>
            <w:r w:rsidRPr="0068692C">
              <w:t>22</w:t>
            </w:r>
          </w:p>
        </w:tc>
        <w:tc>
          <w:tcPr>
            <w:tcW w:w="2268" w:type="dxa"/>
            <w:tcBorders>
              <w:top w:val="single" w:sz="4" w:space="0" w:color="000000"/>
              <w:left w:val="single" w:sz="4" w:space="0" w:color="000000"/>
              <w:bottom w:val="single" w:sz="4" w:space="0" w:color="000000"/>
              <w:right w:val="single" w:sz="4" w:space="0" w:color="000000"/>
            </w:tcBorders>
          </w:tcPr>
          <w:p w:rsidR="000F56D3" w:rsidRPr="0068692C" w:rsidRDefault="000F56D3" w:rsidP="0068692C">
            <w:pPr>
              <w:snapToGrid w:val="0"/>
              <w:rPr>
                <w:bCs/>
                <w:color w:val="FF0000"/>
                <w:highlight w:val="yellow"/>
              </w:rPr>
            </w:pPr>
          </w:p>
        </w:tc>
      </w:tr>
      <w:tr w:rsidR="000F56D3" w:rsidRPr="0068692C" w:rsidTr="0068692C">
        <w:trPr>
          <w:trHeight w:val="450"/>
        </w:trPr>
        <w:tc>
          <w:tcPr>
            <w:tcW w:w="3969" w:type="dxa"/>
            <w:tcBorders>
              <w:top w:val="single" w:sz="4" w:space="0" w:color="000000"/>
              <w:left w:val="single" w:sz="4" w:space="0" w:color="000000"/>
              <w:bottom w:val="single" w:sz="4" w:space="0" w:color="000000"/>
            </w:tcBorders>
          </w:tcPr>
          <w:p w:rsidR="000F56D3" w:rsidRPr="0068692C" w:rsidRDefault="000F56D3" w:rsidP="0068692C">
            <w:pPr>
              <w:snapToGrid w:val="0"/>
              <w:rPr>
                <w:bCs/>
              </w:rPr>
            </w:pPr>
            <w:r w:rsidRPr="0068692C">
              <w:rPr>
                <w:bCs/>
              </w:rPr>
              <w:t xml:space="preserve">Количество машиномест </w:t>
            </w:r>
            <w:r w:rsidR="0068692C">
              <w:rPr>
                <w:bCs/>
              </w:rPr>
              <w:br/>
            </w:r>
            <w:r w:rsidRPr="0068692C">
              <w:rPr>
                <w:bCs/>
              </w:rPr>
              <w:t>на территории</w:t>
            </w:r>
          </w:p>
        </w:tc>
        <w:tc>
          <w:tcPr>
            <w:tcW w:w="1418" w:type="dxa"/>
            <w:tcBorders>
              <w:top w:val="single" w:sz="4" w:space="0" w:color="000000"/>
              <w:left w:val="single" w:sz="4" w:space="0" w:color="000000"/>
              <w:bottom w:val="single" w:sz="4" w:space="0" w:color="000000"/>
            </w:tcBorders>
          </w:tcPr>
          <w:p w:rsidR="000F56D3" w:rsidRPr="0068692C" w:rsidRDefault="000F56D3" w:rsidP="0068692C">
            <w:pPr>
              <w:snapToGrid w:val="0"/>
            </w:pPr>
            <w:r w:rsidRPr="0068692C">
              <w:t>шт.</w:t>
            </w:r>
          </w:p>
        </w:tc>
        <w:tc>
          <w:tcPr>
            <w:tcW w:w="1984" w:type="dxa"/>
            <w:tcBorders>
              <w:top w:val="single" w:sz="4" w:space="0" w:color="000000"/>
              <w:left w:val="single" w:sz="4" w:space="0" w:color="000000"/>
              <w:bottom w:val="single" w:sz="4" w:space="0" w:color="000000"/>
              <w:right w:val="single" w:sz="4" w:space="0" w:color="000000"/>
            </w:tcBorders>
          </w:tcPr>
          <w:p w:rsidR="000F56D3" w:rsidRPr="0068692C" w:rsidRDefault="000F56D3" w:rsidP="0068692C">
            <w:pPr>
              <w:suppressAutoHyphens/>
              <w:snapToGrid w:val="0"/>
              <w:jc w:val="center"/>
              <w:rPr>
                <w:bCs/>
              </w:rPr>
            </w:pPr>
            <w:r w:rsidRPr="0068692C">
              <w:rPr>
                <w:bCs/>
              </w:rPr>
              <w:t>50</w:t>
            </w:r>
          </w:p>
        </w:tc>
        <w:tc>
          <w:tcPr>
            <w:tcW w:w="2268" w:type="dxa"/>
            <w:tcBorders>
              <w:top w:val="single" w:sz="4" w:space="0" w:color="000000"/>
              <w:left w:val="single" w:sz="4" w:space="0" w:color="000000"/>
              <w:bottom w:val="single" w:sz="4" w:space="0" w:color="000000"/>
              <w:right w:val="single" w:sz="4" w:space="0" w:color="000000"/>
            </w:tcBorders>
          </w:tcPr>
          <w:p w:rsidR="000F56D3" w:rsidRPr="0068692C" w:rsidRDefault="000F56D3" w:rsidP="0068692C">
            <w:pPr>
              <w:snapToGrid w:val="0"/>
              <w:rPr>
                <w:bCs/>
              </w:rPr>
            </w:pPr>
          </w:p>
        </w:tc>
      </w:tr>
      <w:tr w:rsidR="000F56D3" w:rsidRPr="0068692C" w:rsidTr="0068692C">
        <w:trPr>
          <w:trHeight w:val="450"/>
        </w:trPr>
        <w:tc>
          <w:tcPr>
            <w:tcW w:w="3969" w:type="dxa"/>
            <w:tcBorders>
              <w:top w:val="single" w:sz="4" w:space="0" w:color="000000"/>
              <w:left w:val="single" w:sz="4" w:space="0" w:color="000000"/>
              <w:bottom w:val="single" w:sz="4" w:space="0" w:color="000000"/>
            </w:tcBorders>
          </w:tcPr>
          <w:p w:rsidR="000F56D3" w:rsidRPr="0068692C" w:rsidRDefault="000F56D3" w:rsidP="0068692C">
            <w:pPr>
              <w:snapToGrid w:val="0"/>
              <w:rPr>
                <w:bCs/>
              </w:rPr>
            </w:pPr>
            <w:r w:rsidRPr="0068692C">
              <w:rPr>
                <w:bCs/>
              </w:rPr>
              <w:t>Площадки общего пользования различного назначения:</w:t>
            </w:r>
          </w:p>
        </w:tc>
        <w:tc>
          <w:tcPr>
            <w:tcW w:w="1418" w:type="dxa"/>
            <w:tcBorders>
              <w:top w:val="single" w:sz="4" w:space="0" w:color="000000"/>
              <w:left w:val="single" w:sz="4" w:space="0" w:color="000000"/>
              <w:bottom w:val="single" w:sz="4" w:space="0" w:color="000000"/>
            </w:tcBorders>
          </w:tcPr>
          <w:p w:rsidR="000F56D3" w:rsidRPr="0068692C" w:rsidRDefault="000F56D3" w:rsidP="0068692C">
            <w:pPr>
              <w:snapToGrid w:val="0"/>
            </w:pPr>
            <w:r w:rsidRPr="0068692C">
              <w:t>га</w:t>
            </w:r>
          </w:p>
        </w:tc>
        <w:tc>
          <w:tcPr>
            <w:tcW w:w="1984" w:type="dxa"/>
            <w:tcBorders>
              <w:top w:val="single" w:sz="4" w:space="0" w:color="000000"/>
              <w:left w:val="single" w:sz="4" w:space="0" w:color="000000"/>
              <w:bottom w:val="single" w:sz="4" w:space="0" w:color="000000"/>
              <w:right w:val="single" w:sz="4" w:space="0" w:color="000000"/>
            </w:tcBorders>
          </w:tcPr>
          <w:p w:rsidR="000F56D3" w:rsidRPr="0068692C" w:rsidRDefault="000F56D3" w:rsidP="0068692C">
            <w:pPr>
              <w:suppressAutoHyphens/>
              <w:snapToGrid w:val="0"/>
              <w:jc w:val="center"/>
              <w:rPr>
                <w:highlight w:val="yellow"/>
              </w:rPr>
            </w:pPr>
            <w:r w:rsidRPr="0068692C">
              <w:rPr>
                <w:bCs/>
              </w:rPr>
              <w:t>0,11908</w:t>
            </w:r>
          </w:p>
        </w:tc>
        <w:tc>
          <w:tcPr>
            <w:tcW w:w="2268" w:type="dxa"/>
            <w:tcBorders>
              <w:top w:val="single" w:sz="4" w:space="0" w:color="000000"/>
              <w:left w:val="single" w:sz="4" w:space="0" w:color="000000"/>
              <w:bottom w:val="single" w:sz="4" w:space="0" w:color="000000"/>
              <w:right w:val="single" w:sz="4" w:space="0" w:color="000000"/>
            </w:tcBorders>
          </w:tcPr>
          <w:p w:rsidR="000F56D3" w:rsidRPr="0068692C" w:rsidRDefault="000F56D3" w:rsidP="0068692C">
            <w:pPr>
              <w:snapToGrid w:val="0"/>
              <w:rPr>
                <w:bCs/>
                <w:highlight w:val="yellow"/>
              </w:rPr>
            </w:pPr>
          </w:p>
        </w:tc>
      </w:tr>
      <w:tr w:rsidR="000F56D3" w:rsidRPr="0068692C" w:rsidTr="0068692C">
        <w:trPr>
          <w:trHeight w:val="58"/>
        </w:trPr>
        <w:tc>
          <w:tcPr>
            <w:tcW w:w="3969" w:type="dxa"/>
            <w:tcBorders>
              <w:top w:val="single" w:sz="4" w:space="0" w:color="000000"/>
              <w:left w:val="single" w:sz="4" w:space="0" w:color="000000"/>
              <w:bottom w:val="single" w:sz="4" w:space="0" w:color="000000"/>
            </w:tcBorders>
          </w:tcPr>
          <w:p w:rsidR="000F56D3" w:rsidRPr="0068692C" w:rsidRDefault="000F56D3" w:rsidP="0068692C">
            <w:pPr>
              <w:rPr>
                <w:bCs/>
              </w:rPr>
            </w:pPr>
            <w:r w:rsidRPr="0068692C">
              <w:rPr>
                <w:bCs/>
              </w:rPr>
              <w:t>в границах отведенного участка</w:t>
            </w:r>
          </w:p>
        </w:tc>
        <w:tc>
          <w:tcPr>
            <w:tcW w:w="1418" w:type="dxa"/>
            <w:tcBorders>
              <w:top w:val="single" w:sz="4" w:space="0" w:color="000000"/>
              <w:left w:val="single" w:sz="4" w:space="0" w:color="000000"/>
              <w:bottom w:val="single" w:sz="4" w:space="0" w:color="000000"/>
            </w:tcBorders>
          </w:tcPr>
          <w:p w:rsidR="000F56D3" w:rsidRPr="0068692C" w:rsidRDefault="000F56D3" w:rsidP="0068692C">
            <w:pPr>
              <w:snapToGrid w:val="0"/>
            </w:pPr>
            <w:r w:rsidRPr="0068692C">
              <w:t>га</w:t>
            </w:r>
          </w:p>
        </w:tc>
        <w:tc>
          <w:tcPr>
            <w:tcW w:w="1984" w:type="dxa"/>
            <w:tcBorders>
              <w:top w:val="single" w:sz="4" w:space="0" w:color="000000"/>
              <w:left w:val="single" w:sz="4" w:space="0" w:color="000000"/>
              <w:bottom w:val="single" w:sz="4" w:space="0" w:color="000000"/>
              <w:right w:val="single" w:sz="4" w:space="0" w:color="000000"/>
            </w:tcBorders>
          </w:tcPr>
          <w:p w:rsidR="000F56D3" w:rsidRPr="0068692C" w:rsidRDefault="000F56D3" w:rsidP="0068692C">
            <w:pPr>
              <w:snapToGrid w:val="0"/>
              <w:jc w:val="center"/>
              <w:rPr>
                <w:bCs/>
                <w:highlight w:val="yellow"/>
              </w:rPr>
            </w:pPr>
            <w:r w:rsidRPr="0068692C">
              <w:rPr>
                <w:bCs/>
              </w:rPr>
              <w:t>0,11908</w:t>
            </w:r>
          </w:p>
        </w:tc>
        <w:tc>
          <w:tcPr>
            <w:tcW w:w="2268" w:type="dxa"/>
            <w:tcBorders>
              <w:top w:val="single" w:sz="4" w:space="0" w:color="000000"/>
              <w:left w:val="single" w:sz="4" w:space="0" w:color="000000"/>
              <w:bottom w:val="single" w:sz="4" w:space="0" w:color="000000"/>
              <w:right w:val="single" w:sz="4" w:space="0" w:color="000000"/>
            </w:tcBorders>
          </w:tcPr>
          <w:p w:rsidR="000F56D3" w:rsidRPr="0068692C" w:rsidRDefault="000F56D3" w:rsidP="0068692C">
            <w:pPr>
              <w:snapToGrid w:val="0"/>
              <w:rPr>
                <w:bCs/>
                <w:highlight w:val="yellow"/>
              </w:rPr>
            </w:pPr>
            <w:r w:rsidRPr="0068692C">
              <w:rPr>
                <w:bCs/>
              </w:rPr>
              <w:t>10%</w:t>
            </w:r>
          </w:p>
        </w:tc>
      </w:tr>
      <w:tr w:rsidR="000F56D3" w:rsidRPr="0068692C" w:rsidTr="0068692C">
        <w:trPr>
          <w:trHeight w:val="58"/>
        </w:trPr>
        <w:tc>
          <w:tcPr>
            <w:tcW w:w="3969" w:type="dxa"/>
            <w:tcBorders>
              <w:top w:val="single" w:sz="4" w:space="0" w:color="000000"/>
              <w:left w:val="single" w:sz="4" w:space="0" w:color="000000"/>
              <w:bottom w:val="single" w:sz="4" w:space="0" w:color="000000"/>
            </w:tcBorders>
          </w:tcPr>
          <w:p w:rsidR="000F56D3" w:rsidRPr="0068692C" w:rsidRDefault="000F56D3" w:rsidP="0068692C">
            <w:pPr>
              <w:rPr>
                <w:bCs/>
              </w:rPr>
            </w:pPr>
            <w:r w:rsidRPr="0068692C">
              <w:rPr>
                <w:bCs/>
              </w:rPr>
              <w:t>Озеленение:</w:t>
            </w:r>
          </w:p>
        </w:tc>
        <w:tc>
          <w:tcPr>
            <w:tcW w:w="1418" w:type="dxa"/>
            <w:tcBorders>
              <w:top w:val="single" w:sz="4" w:space="0" w:color="000000"/>
              <w:left w:val="single" w:sz="4" w:space="0" w:color="000000"/>
              <w:bottom w:val="single" w:sz="4" w:space="0" w:color="000000"/>
            </w:tcBorders>
          </w:tcPr>
          <w:p w:rsidR="000F56D3" w:rsidRPr="0068692C" w:rsidRDefault="000F56D3" w:rsidP="0068692C">
            <w:pPr>
              <w:snapToGrid w:val="0"/>
            </w:pPr>
            <w:r w:rsidRPr="0068692C">
              <w:t>га</w:t>
            </w:r>
          </w:p>
        </w:tc>
        <w:tc>
          <w:tcPr>
            <w:tcW w:w="1984" w:type="dxa"/>
            <w:tcBorders>
              <w:top w:val="single" w:sz="4" w:space="0" w:color="000000"/>
              <w:left w:val="single" w:sz="4" w:space="0" w:color="000000"/>
              <w:bottom w:val="single" w:sz="4" w:space="0" w:color="000000"/>
              <w:right w:val="single" w:sz="4" w:space="0" w:color="000000"/>
            </w:tcBorders>
          </w:tcPr>
          <w:p w:rsidR="000F56D3" w:rsidRPr="0068692C" w:rsidRDefault="000F56D3" w:rsidP="0068692C">
            <w:pPr>
              <w:snapToGrid w:val="0"/>
              <w:jc w:val="center"/>
              <w:rPr>
                <w:bCs/>
                <w:highlight w:val="yellow"/>
              </w:rPr>
            </w:pPr>
            <w:r w:rsidRPr="0068692C">
              <w:rPr>
                <w:bCs/>
              </w:rPr>
              <w:t>0,26442</w:t>
            </w:r>
          </w:p>
        </w:tc>
        <w:tc>
          <w:tcPr>
            <w:tcW w:w="2268" w:type="dxa"/>
            <w:tcBorders>
              <w:top w:val="single" w:sz="4" w:space="0" w:color="000000"/>
              <w:left w:val="single" w:sz="4" w:space="0" w:color="000000"/>
              <w:bottom w:val="single" w:sz="4" w:space="0" w:color="000000"/>
              <w:right w:val="single" w:sz="4" w:space="0" w:color="000000"/>
            </w:tcBorders>
          </w:tcPr>
          <w:p w:rsidR="000F56D3" w:rsidRPr="0068692C" w:rsidRDefault="000F56D3" w:rsidP="0068692C">
            <w:pPr>
              <w:snapToGrid w:val="0"/>
              <w:rPr>
                <w:bCs/>
                <w:highlight w:val="yellow"/>
              </w:rPr>
            </w:pPr>
          </w:p>
        </w:tc>
      </w:tr>
      <w:tr w:rsidR="000F56D3" w:rsidRPr="0068692C" w:rsidTr="0068692C">
        <w:trPr>
          <w:trHeight w:val="58"/>
        </w:trPr>
        <w:tc>
          <w:tcPr>
            <w:tcW w:w="3969" w:type="dxa"/>
            <w:tcBorders>
              <w:top w:val="single" w:sz="4" w:space="0" w:color="000000"/>
              <w:left w:val="single" w:sz="4" w:space="0" w:color="000000"/>
              <w:bottom w:val="single" w:sz="4" w:space="0" w:color="000000"/>
            </w:tcBorders>
          </w:tcPr>
          <w:p w:rsidR="000F56D3" w:rsidRPr="0068692C" w:rsidRDefault="000F56D3" w:rsidP="0068692C">
            <w:pPr>
              <w:snapToGrid w:val="0"/>
              <w:rPr>
                <w:bCs/>
              </w:rPr>
            </w:pPr>
            <w:r w:rsidRPr="0068692C">
              <w:rPr>
                <w:bCs/>
              </w:rPr>
              <w:t>в границах отведенного участка</w:t>
            </w:r>
          </w:p>
        </w:tc>
        <w:tc>
          <w:tcPr>
            <w:tcW w:w="1418" w:type="dxa"/>
            <w:tcBorders>
              <w:top w:val="single" w:sz="4" w:space="0" w:color="000000"/>
              <w:left w:val="single" w:sz="4" w:space="0" w:color="000000"/>
              <w:bottom w:val="single" w:sz="4" w:space="0" w:color="000000"/>
            </w:tcBorders>
          </w:tcPr>
          <w:p w:rsidR="000F56D3" w:rsidRPr="0068692C" w:rsidRDefault="000F56D3" w:rsidP="0068692C">
            <w:pPr>
              <w:snapToGrid w:val="0"/>
            </w:pPr>
            <w:r w:rsidRPr="0068692C">
              <w:t>га</w:t>
            </w:r>
          </w:p>
        </w:tc>
        <w:tc>
          <w:tcPr>
            <w:tcW w:w="1984" w:type="dxa"/>
            <w:tcBorders>
              <w:top w:val="single" w:sz="4" w:space="0" w:color="000000"/>
              <w:left w:val="single" w:sz="4" w:space="0" w:color="000000"/>
              <w:bottom w:val="single" w:sz="4" w:space="0" w:color="000000"/>
              <w:right w:val="single" w:sz="4" w:space="0" w:color="000000"/>
            </w:tcBorders>
          </w:tcPr>
          <w:p w:rsidR="000F56D3" w:rsidRPr="0068692C" w:rsidRDefault="000F56D3" w:rsidP="0068692C">
            <w:pPr>
              <w:suppressAutoHyphens/>
              <w:snapToGrid w:val="0"/>
              <w:jc w:val="center"/>
              <w:rPr>
                <w:highlight w:val="yellow"/>
              </w:rPr>
            </w:pPr>
            <w:r w:rsidRPr="0068692C">
              <w:rPr>
                <w:bCs/>
              </w:rPr>
              <w:t>0,24423</w:t>
            </w:r>
          </w:p>
        </w:tc>
        <w:tc>
          <w:tcPr>
            <w:tcW w:w="2268" w:type="dxa"/>
            <w:tcBorders>
              <w:top w:val="single" w:sz="4" w:space="0" w:color="000000"/>
              <w:left w:val="single" w:sz="4" w:space="0" w:color="000000"/>
              <w:bottom w:val="single" w:sz="4" w:space="0" w:color="000000"/>
              <w:right w:val="single" w:sz="4" w:space="0" w:color="000000"/>
            </w:tcBorders>
          </w:tcPr>
          <w:p w:rsidR="000F56D3" w:rsidRPr="0068692C" w:rsidRDefault="000F56D3" w:rsidP="0068692C">
            <w:pPr>
              <w:snapToGrid w:val="0"/>
              <w:rPr>
                <w:bCs/>
                <w:highlight w:val="yellow"/>
              </w:rPr>
            </w:pPr>
            <w:r w:rsidRPr="0068692C">
              <w:rPr>
                <w:bCs/>
              </w:rPr>
              <w:t>21%</w:t>
            </w:r>
          </w:p>
        </w:tc>
      </w:tr>
    </w:tbl>
    <w:p w:rsidR="00836B6E" w:rsidRPr="001A75CD" w:rsidRDefault="00836B6E" w:rsidP="001A75CD">
      <w:pPr>
        <w:tabs>
          <w:tab w:val="left" w:pos="709"/>
        </w:tabs>
        <w:jc w:val="both"/>
        <w:rPr>
          <w:sz w:val="28"/>
          <w:szCs w:val="28"/>
        </w:rPr>
      </w:pPr>
    </w:p>
    <w:p w:rsidR="000F56D3" w:rsidRPr="001A75CD" w:rsidRDefault="000F56D3" w:rsidP="0068692C">
      <w:pPr>
        <w:tabs>
          <w:tab w:val="left" w:pos="709"/>
        </w:tabs>
        <w:ind w:firstLine="709"/>
        <w:jc w:val="both"/>
        <w:rPr>
          <w:sz w:val="28"/>
          <w:szCs w:val="28"/>
        </w:rPr>
      </w:pPr>
      <w:r w:rsidRPr="00A71F8D">
        <w:rPr>
          <w:spacing w:val="-4"/>
          <w:sz w:val="28"/>
          <w:szCs w:val="28"/>
        </w:rPr>
        <w:t>Реконструкция сложившейся жилой застройки выполняется в соответствии</w:t>
      </w:r>
      <w:r w:rsidRPr="001A75CD">
        <w:rPr>
          <w:sz w:val="28"/>
          <w:szCs w:val="28"/>
        </w:rPr>
        <w:t xml:space="preserve"> с нормативными требованиями по проектированию СП 42.13330.2016 </w:t>
      </w:r>
      <w:r w:rsidR="001A75CD" w:rsidRPr="00A71F8D">
        <w:rPr>
          <w:spacing w:val="-2"/>
          <w:sz w:val="28"/>
          <w:szCs w:val="28"/>
        </w:rPr>
        <w:t>"</w:t>
      </w:r>
      <w:r w:rsidRPr="00A71F8D">
        <w:rPr>
          <w:spacing w:val="-2"/>
          <w:sz w:val="28"/>
          <w:szCs w:val="28"/>
        </w:rPr>
        <w:t>Градостроительство. Планировка и застройка городских и сельских поселений</w:t>
      </w:r>
      <w:r w:rsidR="001A75CD" w:rsidRPr="00A71F8D">
        <w:rPr>
          <w:spacing w:val="-2"/>
          <w:sz w:val="28"/>
          <w:szCs w:val="28"/>
        </w:rPr>
        <w:t>"</w:t>
      </w:r>
      <w:r w:rsidRPr="00A71F8D">
        <w:rPr>
          <w:spacing w:val="-2"/>
          <w:sz w:val="28"/>
          <w:szCs w:val="28"/>
        </w:rPr>
        <w:t>,</w:t>
      </w:r>
      <w:r w:rsidRPr="001A75CD">
        <w:rPr>
          <w:sz w:val="28"/>
          <w:szCs w:val="28"/>
        </w:rPr>
        <w:t xml:space="preserve"> в части норм обязательного применения в соответствии с постановлением </w:t>
      </w:r>
      <w:r w:rsidRPr="00A71F8D">
        <w:rPr>
          <w:spacing w:val="-4"/>
          <w:sz w:val="28"/>
          <w:szCs w:val="28"/>
        </w:rPr>
        <w:t>Правительства Р</w:t>
      </w:r>
      <w:r w:rsidR="00836B6E" w:rsidRPr="00A71F8D">
        <w:rPr>
          <w:spacing w:val="-4"/>
          <w:sz w:val="28"/>
          <w:szCs w:val="28"/>
        </w:rPr>
        <w:t xml:space="preserve">оссийской </w:t>
      </w:r>
      <w:r w:rsidRPr="00A71F8D">
        <w:rPr>
          <w:spacing w:val="-4"/>
          <w:sz w:val="28"/>
          <w:szCs w:val="28"/>
        </w:rPr>
        <w:t>Ф</w:t>
      </w:r>
      <w:r w:rsidR="00836B6E" w:rsidRPr="00A71F8D">
        <w:rPr>
          <w:spacing w:val="-4"/>
          <w:sz w:val="28"/>
          <w:szCs w:val="28"/>
        </w:rPr>
        <w:t>едерации</w:t>
      </w:r>
      <w:r w:rsidR="00A71F8D" w:rsidRPr="00A71F8D">
        <w:rPr>
          <w:spacing w:val="-4"/>
          <w:sz w:val="28"/>
          <w:szCs w:val="28"/>
        </w:rPr>
        <w:t xml:space="preserve"> от 26.12.</w:t>
      </w:r>
      <w:r w:rsidRPr="00A71F8D">
        <w:rPr>
          <w:spacing w:val="-4"/>
          <w:sz w:val="28"/>
          <w:szCs w:val="28"/>
        </w:rPr>
        <w:t>2014 № 1521. При реконструкции</w:t>
      </w:r>
      <w:r w:rsidRPr="001A75CD">
        <w:rPr>
          <w:sz w:val="28"/>
          <w:szCs w:val="28"/>
        </w:rPr>
        <w:t xml:space="preserve"> </w:t>
      </w:r>
      <w:r w:rsidRPr="00A71F8D">
        <w:rPr>
          <w:spacing w:val="-4"/>
          <w:sz w:val="28"/>
          <w:szCs w:val="28"/>
        </w:rPr>
        <w:t>учтена нормативная продолжительность инсоляции и освещ</w:t>
      </w:r>
      <w:r w:rsidR="001A75CD" w:rsidRPr="00A71F8D">
        <w:rPr>
          <w:spacing w:val="-4"/>
          <w:sz w:val="28"/>
          <w:szCs w:val="28"/>
        </w:rPr>
        <w:t>е</w:t>
      </w:r>
      <w:r w:rsidRPr="00A71F8D">
        <w:rPr>
          <w:spacing w:val="-4"/>
          <w:sz w:val="28"/>
          <w:szCs w:val="28"/>
        </w:rPr>
        <w:t>нность территории.</w:t>
      </w:r>
      <w:r w:rsidRPr="001A75CD">
        <w:rPr>
          <w:sz w:val="28"/>
          <w:szCs w:val="28"/>
        </w:rPr>
        <w:t xml:space="preserve"> Дворовая территория хорошо освещается, площадь занимаемая площадками различного назначения соответствует нормам (не менее 10% общей площади территории).</w:t>
      </w:r>
    </w:p>
    <w:p w:rsidR="000F56D3" w:rsidRPr="001A75CD" w:rsidRDefault="000F56D3" w:rsidP="001A75CD">
      <w:pPr>
        <w:pStyle w:val="af4"/>
        <w:tabs>
          <w:tab w:val="left" w:pos="0"/>
        </w:tabs>
        <w:spacing w:after="0"/>
        <w:jc w:val="center"/>
        <w:rPr>
          <w:sz w:val="28"/>
          <w:szCs w:val="28"/>
        </w:rPr>
      </w:pPr>
      <w:r w:rsidRPr="001A75CD">
        <w:rPr>
          <w:sz w:val="28"/>
          <w:szCs w:val="28"/>
        </w:rPr>
        <w:lastRenderedPageBreak/>
        <w:t>Технико-экономические показатели потребности</w:t>
      </w:r>
    </w:p>
    <w:p w:rsidR="000F56D3" w:rsidRPr="001A75CD" w:rsidRDefault="000F56D3" w:rsidP="001A75CD">
      <w:pPr>
        <w:pStyle w:val="af4"/>
        <w:tabs>
          <w:tab w:val="left" w:pos="0"/>
        </w:tabs>
        <w:spacing w:after="0"/>
        <w:jc w:val="center"/>
        <w:rPr>
          <w:sz w:val="28"/>
          <w:szCs w:val="28"/>
          <w:lang w:val="ru-RU"/>
        </w:rPr>
      </w:pPr>
      <w:r w:rsidRPr="001A75CD">
        <w:rPr>
          <w:sz w:val="28"/>
          <w:szCs w:val="28"/>
        </w:rPr>
        <w:t>социального, культурно-бытового, торгового назначения</w:t>
      </w:r>
    </w:p>
    <w:p w:rsidR="00836B6E" w:rsidRPr="001A75CD" w:rsidRDefault="00836B6E" w:rsidP="001A75CD">
      <w:pPr>
        <w:pStyle w:val="af4"/>
        <w:tabs>
          <w:tab w:val="left" w:pos="0"/>
        </w:tabs>
        <w:spacing w:after="0"/>
        <w:jc w:val="center"/>
        <w:rPr>
          <w:sz w:val="28"/>
          <w:szCs w:val="28"/>
          <w:lang w:val="ru-RU"/>
        </w:rPr>
      </w:pPr>
    </w:p>
    <w:p w:rsidR="00836B6E" w:rsidRPr="001A75CD" w:rsidRDefault="00836B6E" w:rsidP="00A71F8D">
      <w:pPr>
        <w:pStyle w:val="af4"/>
        <w:tabs>
          <w:tab w:val="left" w:pos="0"/>
        </w:tabs>
        <w:spacing w:after="0"/>
        <w:ind w:firstLine="709"/>
        <w:jc w:val="both"/>
        <w:rPr>
          <w:color w:val="000000"/>
          <w:sz w:val="28"/>
          <w:szCs w:val="28"/>
          <w:lang w:val="ru-RU"/>
        </w:rPr>
      </w:pPr>
      <w:r w:rsidRPr="001A75CD">
        <w:rPr>
          <w:sz w:val="28"/>
          <w:szCs w:val="28"/>
        </w:rPr>
        <w:t>Технико-экономические показатели потребности</w:t>
      </w:r>
      <w:r w:rsidRPr="001A75CD">
        <w:rPr>
          <w:sz w:val="28"/>
          <w:szCs w:val="28"/>
          <w:lang w:val="ru-RU"/>
        </w:rPr>
        <w:t xml:space="preserve"> </w:t>
      </w:r>
      <w:r w:rsidRPr="001A75CD">
        <w:rPr>
          <w:sz w:val="28"/>
          <w:szCs w:val="28"/>
        </w:rPr>
        <w:t>социального, культурно-бытового, торгового назначения</w:t>
      </w:r>
      <w:r w:rsidRPr="001A75CD">
        <w:rPr>
          <w:sz w:val="28"/>
          <w:szCs w:val="28"/>
          <w:lang w:val="ru-RU"/>
        </w:rPr>
        <w:t xml:space="preserve"> </w:t>
      </w:r>
      <w:r w:rsidRPr="001A75CD">
        <w:rPr>
          <w:color w:val="000000"/>
          <w:sz w:val="28"/>
          <w:szCs w:val="28"/>
        </w:rPr>
        <w:t xml:space="preserve">приведены в таблице </w:t>
      </w:r>
      <w:r w:rsidRPr="001A75CD">
        <w:rPr>
          <w:color w:val="000000"/>
          <w:sz w:val="28"/>
          <w:szCs w:val="28"/>
          <w:lang w:val="ru-RU"/>
        </w:rPr>
        <w:t>2.</w:t>
      </w:r>
    </w:p>
    <w:p w:rsidR="00836B6E" w:rsidRPr="001A75CD" w:rsidRDefault="00836B6E" w:rsidP="001A75CD">
      <w:pPr>
        <w:pStyle w:val="af4"/>
        <w:tabs>
          <w:tab w:val="left" w:pos="0"/>
        </w:tabs>
        <w:spacing w:after="0"/>
        <w:jc w:val="both"/>
        <w:rPr>
          <w:color w:val="000000"/>
          <w:sz w:val="28"/>
          <w:szCs w:val="28"/>
          <w:lang w:val="ru-RU"/>
        </w:rPr>
      </w:pPr>
    </w:p>
    <w:tbl>
      <w:tblPr>
        <w:tblpPr w:leftFromText="180" w:rightFromText="180" w:vertAnchor="text" w:horzAnchor="margin" w:tblpXSpec="center" w:tblpY="553"/>
        <w:tblW w:w="9606" w:type="dxa"/>
        <w:tblLayout w:type="fixed"/>
        <w:tblLook w:val="0000" w:firstRow="0" w:lastRow="0" w:firstColumn="0" w:lastColumn="0" w:noHBand="0" w:noVBand="0"/>
      </w:tblPr>
      <w:tblGrid>
        <w:gridCol w:w="1668"/>
        <w:gridCol w:w="1417"/>
        <w:gridCol w:w="1418"/>
        <w:gridCol w:w="1701"/>
        <w:gridCol w:w="1701"/>
        <w:gridCol w:w="1701"/>
      </w:tblGrid>
      <w:tr w:rsidR="00A71F8D" w:rsidRPr="00A71F8D" w:rsidTr="000A0967">
        <w:trPr>
          <w:trHeight w:val="58"/>
        </w:trPr>
        <w:tc>
          <w:tcPr>
            <w:tcW w:w="1668" w:type="dxa"/>
            <w:vMerge w:val="restart"/>
            <w:tcBorders>
              <w:top w:val="single" w:sz="4" w:space="0" w:color="000000"/>
              <w:left w:val="single" w:sz="4" w:space="0" w:color="000000"/>
            </w:tcBorders>
            <w:vAlign w:val="center"/>
          </w:tcPr>
          <w:p w:rsidR="00A71F8D" w:rsidRPr="00A71F8D" w:rsidRDefault="00A71F8D" w:rsidP="00A71F8D">
            <w:pPr>
              <w:snapToGrid w:val="0"/>
              <w:jc w:val="center"/>
              <w:rPr>
                <w:sz w:val="20"/>
                <w:szCs w:val="20"/>
              </w:rPr>
            </w:pPr>
            <w:r w:rsidRPr="00A71F8D">
              <w:rPr>
                <w:sz w:val="20"/>
                <w:szCs w:val="20"/>
              </w:rPr>
              <w:t>Численность населения</w:t>
            </w:r>
          </w:p>
        </w:tc>
        <w:tc>
          <w:tcPr>
            <w:tcW w:w="7938" w:type="dxa"/>
            <w:gridSpan w:val="5"/>
            <w:tcBorders>
              <w:top w:val="single" w:sz="4" w:space="0" w:color="000000"/>
              <w:left w:val="single" w:sz="4" w:space="0" w:color="000000"/>
              <w:right w:val="single" w:sz="4" w:space="0" w:color="000000"/>
            </w:tcBorders>
            <w:vAlign w:val="center"/>
          </w:tcPr>
          <w:p w:rsidR="00A71F8D" w:rsidRPr="00A71F8D" w:rsidRDefault="00A71F8D" w:rsidP="00A71F8D">
            <w:pPr>
              <w:snapToGrid w:val="0"/>
              <w:jc w:val="center"/>
              <w:rPr>
                <w:sz w:val="20"/>
                <w:szCs w:val="20"/>
              </w:rPr>
            </w:pPr>
            <w:r w:rsidRPr="00A71F8D">
              <w:rPr>
                <w:sz w:val="20"/>
                <w:szCs w:val="20"/>
              </w:rPr>
              <w:t>Количество мест</w:t>
            </w:r>
          </w:p>
        </w:tc>
      </w:tr>
      <w:tr w:rsidR="00A71F8D" w:rsidRPr="00A71F8D" w:rsidTr="000A0967">
        <w:trPr>
          <w:trHeight w:val="58"/>
        </w:trPr>
        <w:tc>
          <w:tcPr>
            <w:tcW w:w="1668" w:type="dxa"/>
            <w:vMerge/>
            <w:tcBorders>
              <w:left w:val="single" w:sz="4" w:space="0" w:color="000000"/>
            </w:tcBorders>
            <w:vAlign w:val="center"/>
          </w:tcPr>
          <w:p w:rsidR="00A71F8D" w:rsidRPr="00A71F8D" w:rsidRDefault="00A71F8D" w:rsidP="00A71F8D">
            <w:pPr>
              <w:snapToGrid w:val="0"/>
              <w:jc w:val="center"/>
              <w:rPr>
                <w:sz w:val="20"/>
                <w:szCs w:val="20"/>
              </w:rPr>
            </w:pPr>
          </w:p>
        </w:tc>
        <w:tc>
          <w:tcPr>
            <w:tcW w:w="1417" w:type="dxa"/>
            <w:vMerge w:val="restart"/>
            <w:tcBorders>
              <w:top w:val="single" w:sz="4" w:space="0" w:color="000000"/>
              <w:left w:val="single" w:sz="4" w:space="0" w:color="000000"/>
              <w:right w:val="single" w:sz="4" w:space="0" w:color="000000"/>
            </w:tcBorders>
            <w:vAlign w:val="center"/>
          </w:tcPr>
          <w:p w:rsidR="00A71F8D" w:rsidRPr="00A71F8D" w:rsidRDefault="00A71F8D" w:rsidP="00A71F8D">
            <w:pPr>
              <w:jc w:val="center"/>
              <w:rPr>
                <w:sz w:val="20"/>
                <w:szCs w:val="20"/>
              </w:rPr>
            </w:pPr>
            <w:r w:rsidRPr="00A71F8D">
              <w:rPr>
                <w:sz w:val="20"/>
                <w:szCs w:val="20"/>
              </w:rPr>
              <w:t>Детские дошкольные учреждения</w:t>
            </w:r>
          </w:p>
        </w:tc>
        <w:tc>
          <w:tcPr>
            <w:tcW w:w="1418" w:type="dxa"/>
            <w:vMerge w:val="restart"/>
            <w:tcBorders>
              <w:top w:val="single" w:sz="4" w:space="0" w:color="000000"/>
              <w:left w:val="single" w:sz="4" w:space="0" w:color="000000"/>
              <w:right w:val="single" w:sz="4" w:space="0" w:color="000000"/>
            </w:tcBorders>
            <w:vAlign w:val="center"/>
          </w:tcPr>
          <w:p w:rsidR="00A71F8D" w:rsidRPr="00A71F8D" w:rsidRDefault="00A71F8D" w:rsidP="00A71F8D">
            <w:pPr>
              <w:jc w:val="center"/>
              <w:rPr>
                <w:sz w:val="20"/>
                <w:szCs w:val="20"/>
              </w:rPr>
            </w:pPr>
            <w:r w:rsidRPr="00A71F8D">
              <w:rPr>
                <w:sz w:val="20"/>
                <w:szCs w:val="20"/>
              </w:rPr>
              <w:t>Общеобразо</w:t>
            </w:r>
            <w:r>
              <w:rPr>
                <w:sz w:val="20"/>
                <w:szCs w:val="20"/>
              </w:rPr>
              <w:t>-</w:t>
            </w:r>
            <w:r w:rsidRPr="00A71F8D">
              <w:rPr>
                <w:sz w:val="20"/>
                <w:szCs w:val="20"/>
              </w:rPr>
              <w:t>вательные школы</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rsidR="00A71F8D" w:rsidRPr="00A71F8D" w:rsidRDefault="00A71F8D" w:rsidP="00A71F8D">
            <w:pPr>
              <w:snapToGrid w:val="0"/>
              <w:jc w:val="center"/>
              <w:rPr>
                <w:sz w:val="20"/>
                <w:szCs w:val="20"/>
              </w:rPr>
            </w:pPr>
            <w:r w:rsidRPr="00A71F8D">
              <w:rPr>
                <w:sz w:val="20"/>
                <w:szCs w:val="20"/>
              </w:rPr>
              <w:t>Торговля</w:t>
            </w:r>
          </w:p>
        </w:tc>
        <w:tc>
          <w:tcPr>
            <w:tcW w:w="1701" w:type="dxa"/>
            <w:vMerge w:val="restart"/>
            <w:tcBorders>
              <w:top w:val="single" w:sz="4" w:space="0" w:color="000000"/>
              <w:left w:val="single" w:sz="4" w:space="0" w:color="000000"/>
              <w:right w:val="single" w:sz="4" w:space="0" w:color="000000"/>
            </w:tcBorders>
            <w:vAlign w:val="center"/>
          </w:tcPr>
          <w:p w:rsidR="00A71F8D" w:rsidRPr="00A71F8D" w:rsidRDefault="00A71F8D" w:rsidP="00A71F8D">
            <w:pPr>
              <w:jc w:val="center"/>
              <w:rPr>
                <w:sz w:val="20"/>
                <w:szCs w:val="20"/>
              </w:rPr>
            </w:pPr>
            <w:r w:rsidRPr="00A71F8D">
              <w:rPr>
                <w:sz w:val="20"/>
                <w:szCs w:val="20"/>
              </w:rPr>
              <w:t>Предприятия общественного питания</w:t>
            </w:r>
          </w:p>
        </w:tc>
      </w:tr>
      <w:tr w:rsidR="00A71F8D" w:rsidRPr="00A71F8D" w:rsidTr="000A0967">
        <w:trPr>
          <w:trHeight w:val="58"/>
        </w:trPr>
        <w:tc>
          <w:tcPr>
            <w:tcW w:w="1668" w:type="dxa"/>
            <w:vMerge/>
            <w:tcBorders>
              <w:left w:val="single" w:sz="4" w:space="0" w:color="000000"/>
              <w:bottom w:val="single" w:sz="4" w:space="0" w:color="000000"/>
            </w:tcBorders>
            <w:vAlign w:val="center"/>
          </w:tcPr>
          <w:p w:rsidR="00A71F8D" w:rsidRPr="00A71F8D" w:rsidRDefault="00A71F8D" w:rsidP="00A71F8D">
            <w:pPr>
              <w:snapToGrid w:val="0"/>
              <w:jc w:val="center"/>
              <w:rPr>
                <w:sz w:val="20"/>
                <w:szCs w:val="20"/>
              </w:rPr>
            </w:pPr>
          </w:p>
        </w:tc>
        <w:tc>
          <w:tcPr>
            <w:tcW w:w="1417" w:type="dxa"/>
            <w:vMerge/>
            <w:tcBorders>
              <w:left w:val="single" w:sz="4" w:space="0" w:color="000000"/>
              <w:bottom w:val="single" w:sz="4" w:space="0" w:color="000000"/>
              <w:right w:val="single" w:sz="4" w:space="0" w:color="000000"/>
            </w:tcBorders>
            <w:vAlign w:val="center"/>
          </w:tcPr>
          <w:p w:rsidR="00A71F8D" w:rsidRPr="00A71F8D" w:rsidRDefault="00A71F8D" w:rsidP="00A71F8D">
            <w:pPr>
              <w:snapToGrid w:val="0"/>
              <w:jc w:val="center"/>
              <w:rPr>
                <w:sz w:val="20"/>
                <w:szCs w:val="20"/>
              </w:rPr>
            </w:pPr>
          </w:p>
        </w:tc>
        <w:tc>
          <w:tcPr>
            <w:tcW w:w="1418" w:type="dxa"/>
            <w:vMerge/>
            <w:tcBorders>
              <w:left w:val="single" w:sz="4" w:space="0" w:color="000000"/>
              <w:bottom w:val="single" w:sz="4" w:space="0" w:color="000000"/>
              <w:right w:val="single" w:sz="4" w:space="0" w:color="000000"/>
            </w:tcBorders>
            <w:vAlign w:val="center"/>
          </w:tcPr>
          <w:p w:rsidR="00A71F8D" w:rsidRPr="00A71F8D" w:rsidRDefault="00A71F8D" w:rsidP="00A71F8D">
            <w:pPr>
              <w:snapToGrid w:val="0"/>
              <w:jc w:val="center"/>
              <w:rPr>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A71F8D" w:rsidRPr="00A71F8D" w:rsidRDefault="00A71F8D" w:rsidP="00A71F8D">
            <w:pPr>
              <w:jc w:val="center"/>
              <w:rPr>
                <w:sz w:val="20"/>
                <w:szCs w:val="20"/>
              </w:rPr>
            </w:pPr>
            <w:r w:rsidRPr="00A71F8D">
              <w:rPr>
                <w:sz w:val="20"/>
                <w:szCs w:val="20"/>
              </w:rPr>
              <w:t>Продовольст</w:t>
            </w:r>
            <w:r>
              <w:rPr>
                <w:sz w:val="20"/>
                <w:szCs w:val="20"/>
              </w:rPr>
              <w:t>-</w:t>
            </w:r>
            <w:r w:rsidRPr="00A71F8D">
              <w:rPr>
                <w:sz w:val="20"/>
                <w:szCs w:val="20"/>
              </w:rPr>
              <w:t>венные товары</w:t>
            </w:r>
          </w:p>
        </w:tc>
        <w:tc>
          <w:tcPr>
            <w:tcW w:w="1701" w:type="dxa"/>
            <w:tcBorders>
              <w:top w:val="single" w:sz="4" w:space="0" w:color="000000"/>
              <w:left w:val="single" w:sz="4" w:space="0" w:color="000000"/>
            </w:tcBorders>
            <w:vAlign w:val="center"/>
          </w:tcPr>
          <w:p w:rsidR="00A71F8D" w:rsidRPr="00A71F8D" w:rsidRDefault="00A71F8D" w:rsidP="00A71F8D">
            <w:pPr>
              <w:jc w:val="center"/>
              <w:rPr>
                <w:sz w:val="20"/>
                <w:szCs w:val="20"/>
              </w:rPr>
            </w:pPr>
            <w:r w:rsidRPr="00A71F8D">
              <w:rPr>
                <w:sz w:val="20"/>
                <w:szCs w:val="20"/>
              </w:rPr>
              <w:t>Непродовольст</w:t>
            </w:r>
            <w:r>
              <w:rPr>
                <w:sz w:val="20"/>
                <w:szCs w:val="20"/>
              </w:rPr>
              <w:t>-</w:t>
            </w:r>
            <w:r w:rsidRPr="00A71F8D">
              <w:rPr>
                <w:sz w:val="20"/>
                <w:szCs w:val="20"/>
              </w:rPr>
              <w:t>венные товары</w:t>
            </w:r>
          </w:p>
        </w:tc>
        <w:tc>
          <w:tcPr>
            <w:tcW w:w="1701" w:type="dxa"/>
            <w:vMerge/>
            <w:tcBorders>
              <w:left w:val="single" w:sz="4" w:space="0" w:color="000000"/>
              <w:bottom w:val="single" w:sz="4" w:space="0" w:color="000000"/>
              <w:right w:val="single" w:sz="4" w:space="0" w:color="000000"/>
            </w:tcBorders>
            <w:vAlign w:val="center"/>
          </w:tcPr>
          <w:p w:rsidR="00A71F8D" w:rsidRPr="00A71F8D" w:rsidRDefault="00A71F8D" w:rsidP="00A71F8D">
            <w:pPr>
              <w:snapToGrid w:val="0"/>
              <w:jc w:val="center"/>
              <w:rPr>
                <w:sz w:val="20"/>
                <w:szCs w:val="20"/>
              </w:rPr>
            </w:pPr>
          </w:p>
        </w:tc>
      </w:tr>
      <w:tr w:rsidR="00A71F8D" w:rsidRPr="00A71F8D" w:rsidTr="000A0967">
        <w:trPr>
          <w:trHeight w:val="151"/>
        </w:trPr>
        <w:tc>
          <w:tcPr>
            <w:tcW w:w="1668" w:type="dxa"/>
            <w:tcBorders>
              <w:left w:val="single" w:sz="4" w:space="0" w:color="000000"/>
              <w:bottom w:val="single" w:sz="4" w:space="0" w:color="000000"/>
            </w:tcBorders>
            <w:vAlign w:val="center"/>
          </w:tcPr>
          <w:p w:rsidR="00A71F8D" w:rsidRPr="00A71F8D" w:rsidRDefault="00A71F8D" w:rsidP="00A71F8D">
            <w:pPr>
              <w:snapToGrid w:val="0"/>
              <w:jc w:val="center"/>
              <w:rPr>
                <w:sz w:val="20"/>
                <w:szCs w:val="20"/>
              </w:rPr>
            </w:pPr>
            <w:r w:rsidRPr="00A71F8D">
              <w:rPr>
                <w:sz w:val="20"/>
                <w:szCs w:val="20"/>
              </w:rPr>
              <w:t>1</w:t>
            </w:r>
          </w:p>
        </w:tc>
        <w:tc>
          <w:tcPr>
            <w:tcW w:w="1417" w:type="dxa"/>
            <w:tcBorders>
              <w:left w:val="single" w:sz="4" w:space="0" w:color="000000"/>
              <w:bottom w:val="single" w:sz="4" w:space="0" w:color="000000"/>
              <w:right w:val="single" w:sz="4" w:space="0" w:color="000000"/>
            </w:tcBorders>
            <w:vAlign w:val="center"/>
          </w:tcPr>
          <w:p w:rsidR="00A71F8D" w:rsidRPr="00A71F8D" w:rsidRDefault="00A71F8D" w:rsidP="00A71F8D">
            <w:pPr>
              <w:snapToGrid w:val="0"/>
              <w:jc w:val="center"/>
              <w:rPr>
                <w:sz w:val="20"/>
                <w:szCs w:val="20"/>
              </w:rPr>
            </w:pPr>
            <w:r w:rsidRPr="00A71F8D">
              <w:rPr>
                <w:sz w:val="20"/>
                <w:szCs w:val="20"/>
              </w:rPr>
              <w:t>2</w:t>
            </w:r>
          </w:p>
        </w:tc>
        <w:tc>
          <w:tcPr>
            <w:tcW w:w="1418" w:type="dxa"/>
            <w:tcBorders>
              <w:left w:val="single" w:sz="4" w:space="0" w:color="000000"/>
              <w:bottom w:val="single" w:sz="4" w:space="0" w:color="000000"/>
              <w:right w:val="single" w:sz="4" w:space="0" w:color="000000"/>
            </w:tcBorders>
            <w:vAlign w:val="center"/>
          </w:tcPr>
          <w:p w:rsidR="00A71F8D" w:rsidRPr="00A71F8D" w:rsidRDefault="00A71F8D" w:rsidP="00A71F8D">
            <w:pPr>
              <w:snapToGrid w:val="0"/>
              <w:jc w:val="center"/>
              <w:rPr>
                <w:sz w:val="20"/>
                <w:szCs w:val="20"/>
              </w:rPr>
            </w:pPr>
            <w:r w:rsidRPr="00A71F8D">
              <w:rPr>
                <w:sz w:val="20"/>
                <w:szCs w:val="20"/>
              </w:rPr>
              <w:t>3</w:t>
            </w:r>
          </w:p>
        </w:tc>
        <w:tc>
          <w:tcPr>
            <w:tcW w:w="1701" w:type="dxa"/>
            <w:tcBorders>
              <w:top w:val="single" w:sz="4" w:space="0" w:color="000000"/>
              <w:left w:val="single" w:sz="4" w:space="0" w:color="000000"/>
              <w:bottom w:val="single" w:sz="4" w:space="0" w:color="000000"/>
              <w:right w:val="single" w:sz="4" w:space="0" w:color="000000"/>
            </w:tcBorders>
            <w:vAlign w:val="center"/>
          </w:tcPr>
          <w:p w:rsidR="00A71F8D" w:rsidRPr="00A71F8D" w:rsidRDefault="00A71F8D" w:rsidP="00A71F8D">
            <w:pPr>
              <w:jc w:val="center"/>
              <w:rPr>
                <w:sz w:val="20"/>
                <w:szCs w:val="20"/>
              </w:rPr>
            </w:pPr>
            <w:r w:rsidRPr="00A71F8D">
              <w:rPr>
                <w:sz w:val="20"/>
                <w:szCs w:val="20"/>
              </w:rPr>
              <w:t>4</w:t>
            </w:r>
          </w:p>
        </w:tc>
        <w:tc>
          <w:tcPr>
            <w:tcW w:w="1701" w:type="dxa"/>
            <w:tcBorders>
              <w:top w:val="single" w:sz="4" w:space="0" w:color="000000"/>
              <w:left w:val="single" w:sz="4" w:space="0" w:color="000000"/>
            </w:tcBorders>
            <w:vAlign w:val="center"/>
          </w:tcPr>
          <w:p w:rsidR="00A71F8D" w:rsidRPr="00A71F8D" w:rsidRDefault="00A71F8D" w:rsidP="00A71F8D">
            <w:pPr>
              <w:jc w:val="center"/>
              <w:rPr>
                <w:sz w:val="20"/>
                <w:szCs w:val="20"/>
              </w:rPr>
            </w:pPr>
            <w:r w:rsidRPr="00A71F8D">
              <w:rPr>
                <w:sz w:val="20"/>
                <w:szCs w:val="20"/>
              </w:rPr>
              <w:t>5</w:t>
            </w:r>
          </w:p>
        </w:tc>
        <w:tc>
          <w:tcPr>
            <w:tcW w:w="1701" w:type="dxa"/>
            <w:tcBorders>
              <w:left w:val="single" w:sz="4" w:space="0" w:color="000000"/>
              <w:bottom w:val="single" w:sz="4" w:space="0" w:color="000000"/>
              <w:right w:val="single" w:sz="4" w:space="0" w:color="000000"/>
            </w:tcBorders>
            <w:vAlign w:val="center"/>
          </w:tcPr>
          <w:p w:rsidR="00A71F8D" w:rsidRPr="00A71F8D" w:rsidRDefault="00A71F8D" w:rsidP="00A71F8D">
            <w:pPr>
              <w:snapToGrid w:val="0"/>
              <w:jc w:val="center"/>
              <w:rPr>
                <w:sz w:val="20"/>
                <w:szCs w:val="20"/>
              </w:rPr>
            </w:pPr>
            <w:r w:rsidRPr="00A71F8D">
              <w:rPr>
                <w:sz w:val="20"/>
                <w:szCs w:val="20"/>
              </w:rPr>
              <w:t>6</w:t>
            </w:r>
          </w:p>
        </w:tc>
      </w:tr>
      <w:tr w:rsidR="00A71F8D" w:rsidRPr="00A71F8D" w:rsidTr="000A0967">
        <w:trPr>
          <w:trHeight w:val="58"/>
        </w:trPr>
        <w:tc>
          <w:tcPr>
            <w:tcW w:w="1668" w:type="dxa"/>
            <w:tcBorders>
              <w:top w:val="single" w:sz="4" w:space="0" w:color="000000"/>
              <w:left w:val="single" w:sz="4" w:space="0" w:color="000000"/>
              <w:bottom w:val="single" w:sz="4" w:space="0" w:color="000000"/>
              <w:right w:val="single" w:sz="4" w:space="0" w:color="000000"/>
            </w:tcBorders>
          </w:tcPr>
          <w:p w:rsidR="00A71F8D" w:rsidRPr="00A71F8D" w:rsidRDefault="00A71F8D" w:rsidP="00A71F8D">
            <w:pPr>
              <w:snapToGrid w:val="0"/>
              <w:rPr>
                <w:bCs/>
                <w:sz w:val="20"/>
                <w:szCs w:val="20"/>
              </w:rPr>
            </w:pPr>
            <w:r w:rsidRPr="00A71F8D">
              <w:rPr>
                <w:bCs/>
                <w:sz w:val="20"/>
                <w:szCs w:val="20"/>
              </w:rPr>
              <w:t xml:space="preserve">Два жилых дома </w:t>
            </w:r>
            <w:r>
              <w:rPr>
                <w:bCs/>
                <w:sz w:val="20"/>
                <w:szCs w:val="20"/>
              </w:rPr>
              <w:br/>
            </w:r>
            <w:r w:rsidRPr="00A71F8D">
              <w:rPr>
                <w:bCs/>
                <w:sz w:val="20"/>
                <w:szCs w:val="20"/>
              </w:rPr>
              <w:t>на 404 жителя</w:t>
            </w:r>
          </w:p>
        </w:tc>
        <w:tc>
          <w:tcPr>
            <w:tcW w:w="1417" w:type="dxa"/>
            <w:tcBorders>
              <w:top w:val="single" w:sz="4" w:space="0" w:color="000000"/>
              <w:left w:val="single" w:sz="4" w:space="0" w:color="000000"/>
              <w:bottom w:val="single" w:sz="4" w:space="0" w:color="000000"/>
              <w:right w:val="single" w:sz="4" w:space="0" w:color="000000"/>
            </w:tcBorders>
          </w:tcPr>
          <w:p w:rsidR="00A71F8D" w:rsidRPr="00A71F8D" w:rsidRDefault="00A71F8D" w:rsidP="00A71F8D">
            <w:pPr>
              <w:snapToGrid w:val="0"/>
              <w:rPr>
                <w:bCs/>
                <w:sz w:val="20"/>
                <w:szCs w:val="20"/>
                <w:highlight w:val="yellow"/>
              </w:rPr>
            </w:pPr>
            <w:r w:rsidRPr="00A71F8D">
              <w:rPr>
                <w:bCs/>
                <w:sz w:val="20"/>
                <w:szCs w:val="20"/>
              </w:rPr>
              <w:t>40 мест</w:t>
            </w:r>
          </w:p>
        </w:tc>
        <w:tc>
          <w:tcPr>
            <w:tcW w:w="1418" w:type="dxa"/>
            <w:tcBorders>
              <w:top w:val="single" w:sz="4" w:space="0" w:color="000000"/>
              <w:left w:val="single" w:sz="4" w:space="0" w:color="000000"/>
              <w:bottom w:val="single" w:sz="4" w:space="0" w:color="000000"/>
              <w:right w:val="single" w:sz="4" w:space="0" w:color="000000"/>
            </w:tcBorders>
          </w:tcPr>
          <w:p w:rsidR="00A71F8D" w:rsidRPr="00A71F8D" w:rsidRDefault="00A71F8D" w:rsidP="00A71F8D">
            <w:pPr>
              <w:snapToGrid w:val="0"/>
              <w:rPr>
                <w:bCs/>
                <w:sz w:val="20"/>
                <w:szCs w:val="20"/>
                <w:highlight w:val="yellow"/>
              </w:rPr>
            </w:pPr>
            <w:r w:rsidRPr="00A71F8D">
              <w:rPr>
                <w:bCs/>
                <w:sz w:val="20"/>
                <w:szCs w:val="20"/>
              </w:rPr>
              <w:t>33 места</w:t>
            </w:r>
          </w:p>
        </w:tc>
        <w:tc>
          <w:tcPr>
            <w:tcW w:w="1701" w:type="dxa"/>
            <w:tcBorders>
              <w:top w:val="single" w:sz="4" w:space="0" w:color="000000"/>
              <w:left w:val="single" w:sz="4" w:space="0" w:color="000000"/>
              <w:bottom w:val="single" w:sz="4" w:space="0" w:color="000000"/>
              <w:right w:val="single" w:sz="4" w:space="0" w:color="000000"/>
            </w:tcBorders>
          </w:tcPr>
          <w:p w:rsidR="00A71F8D" w:rsidRPr="00A71F8D" w:rsidRDefault="00A71F8D" w:rsidP="00A71F8D">
            <w:pPr>
              <w:snapToGrid w:val="0"/>
              <w:rPr>
                <w:bCs/>
                <w:sz w:val="20"/>
                <w:szCs w:val="20"/>
                <w:highlight w:val="yellow"/>
              </w:rPr>
            </w:pPr>
            <w:r w:rsidRPr="00A71F8D">
              <w:rPr>
                <w:bCs/>
                <w:sz w:val="20"/>
                <w:szCs w:val="20"/>
              </w:rPr>
              <w:t>28,3</w:t>
            </w:r>
            <w:r w:rsidRPr="00A71F8D">
              <w:rPr>
                <w:sz w:val="20"/>
                <w:szCs w:val="20"/>
              </w:rPr>
              <w:t xml:space="preserve"> </w:t>
            </w:r>
            <w:r w:rsidRPr="00A71F8D">
              <w:rPr>
                <w:bCs/>
                <w:sz w:val="20"/>
                <w:szCs w:val="20"/>
              </w:rPr>
              <w:t>кв. м</w:t>
            </w:r>
          </w:p>
        </w:tc>
        <w:tc>
          <w:tcPr>
            <w:tcW w:w="1701" w:type="dxa"/>
            <w:tcBorders>
              <w:top w:val="single" w:sz="4" w:space="0" w:color="000000"/>
              <w:left w:val="single" w:sz="4" w:space="0" w:color="000000"/>
              <w:bottom w:val="single" w:sz="4" w:space="0" w:color="000000"/>
              <w:right w:val="single" w:sz="4" w:space="0" w:color="000000"/>
            </w:tcBorders>
          </w:tcPr>
          <w:p w:rsidR="00A71F8D" w:rsidRPr="00A71F8D" w:rsidRDefault="00A71F8D" w:rsidP="00A71F8D">
            <w:pPr>
              <w:snapToGrid w:val="0"/>
              <w:rPr>
                <w:sz w:val="20"/>
                <w:szCs w:val="20"/>
                <w:highlight w:val="yellow"/>
              </w:rPr>
            </w:pPr>
            <w:r w:rsidRPr="00A71F8D">
              <w:rPr>
                <w:bCs/>
                <w:sz w:val="20"/>
                <w:szCs w:val="20"/>
              </w:rPr>
              <w:t>12,2 кв. м</w:t>
            </w:r>
          </w:p>
        </w:tc>
        <w:tc>
          <w:tcPr>
            <w:tcW w:w="1701" w:type="dxa"/>
            <w:tcBorders>
              <w:top w:val="single" w:sz="4" w:space="0" w:color="000000"/>
              <w:left w:val="single" w:sz="4" w:space="0" w:color="000000"/>
              <w:bottom w:val="single" w:sz="4" w:space="0" w:color="000000"/>
              <w:right w:val="single" w:sz="4" w:space="0" w:color="000000"/>
            </w:tcBorders>
          </w:tcPr>
          <w:p w:rsidR="00A71F8D" w:rsidRPr="00A71F8D" w:rsidRDefault="00A71F8D" w:rsidP="000A0967">
            <w:pPr>
              <w:snapToGrid w:val="0"/>
              <w:jc w:val="center"/>
              <w:rPr>
                <w:bCs/>
                <w:sz w:val="20"/>
                <w:szCs w:val="20"/>
                <w:highlight w:val="yellow"/>
              </w:rPr>
            </w:pPr>
            <w:r w:rsidRPr="00A71F8D">
              <w:rPr>
                <w:bCs/>
                <w:sz w:val="20"/>
                <w:szCs w:val="20"/>
              </w:rPr>
              <w:t>4</w:t>
            </w:r>
          </w:p>
        </w:tc>
      </w:tr>
    </w:tbl>
    <w:p w:rsidR="00836B6E" w:rsidRPr="00A71F8D" w:rsidRDefault="00A71F8D" w:rsidP="00A71F8D">
      <w:pPr>
        <w:pStyle w:val="af4"/>
        <w:tabs>
          <w:tab w:val="left" w:pos="284"/>
        </w:tabs>
        <w:spacing w:after="0"/>
        <w:ind w:left="1560" w:hanging="1560"/>
        <w:jc w:val="both"/>
        <w:rPr>
          <w:lang w:val="ru-RU"/>
        </w:rPr>
      </w:pPr>
      <w:r w:rsidRPr="00A71F8D">
        <w:rPr>
          <w:color w:val="000000"/>
        </w:rPr>
        <w:t xml:space="preserve"> </w:t>
      </w:r>
      <w:r w:rsidR="00836B6E" w:rsidRPr="00A71F8D">
        <w:rPr>
          <w:color w:val="000000"/>
        </w:rPr>
        <w:t xml:space="preserve">Таблица </w:t>
      </w:r>
      <w:r w:rsidR="00ED6681" w:rsidRPr="00A71F8D">
        <w:rPr>
          <w:color w:val="000000"/>
          <w:lang w:val="ru-RU"/>
        </w:rPr>
        <w:t>2</w:t>
      </w:r>
      <w:r w:rsidR="00836B6E" w:rsidRPr="00A71F8D">
        <w:rPr>
          <w:color w:val="000000"/>
        </w:rPr>
        <w:t xml:space="preserve"> –</w:t>
      </w:r>
      <w:r w:rsidR="00836B6E" w:rsidRPr="00A71F8D">
        <w:rPr>
          <w:color w:val="000000"/>
          <w:lang w:val="ru-RU"/>
        </w:rPr>
        <w:t xml:space="preserve"> </w:t>
      </w:r>
      <w:r w:rsidR="00836B6E" w:rsidRPr="00A71F8D">
        <w:t>Технико-экономические показатели потребности</w:t>
      </w:r>
      <w:r w:rsidR="00836B6E" w:rsidRPr="00A71F8D">
        <w:rPr>
          <w:lang w:val="ru-RU"/>
        </w:rPr>
        <w:t xml:space="preserve"> </w:t>
      </w:r>
      <w:r w:rsidR="00836B6E" w:rsidRPr="00A71F8D">
        <w:t>социального, культурно-бытового, торгового назначения</w:t>
      </w:r>
    </w:p>
    <w:p w:rsidR="000F56D3" w:rsidRPr="001A75CD" w:rsidRDefault="000F56D3" w:rsidP="001A75CD">
      <w:pPr>
        <w:tabs>
          <w:tab w:val="left" w:pos="709"/>
        </w:tabs>
        <w:jc w:val="both"/>
        <w:rPr>
          <w:sz w:val="28"/>
          <w:szCs w:val="28"/>
        </w:rPr>
      </w:pPr>
    </w:p>
    <w:p w:rsidR="000F56D3" w:rsidRPr="001A75CD" w:rsidRDefault="000F56D3" w:rsidP="000A0967">
      <w:pPr>
        <w:tabs>
          <w:tab w:val="left" w:pos="709"/>
        </w:tabs>
        <w:ind w:firstLine="709"/>
        <w:jc w:val="both"/>
        <w:rPr>
          <w:sz w:val="28"/>
          <w:szCs w:val="28"/>
        </w:rPr>
      </w:pPr>
      <w:r w:rsidRPr="001A75CD">
        <w:rPr>
          <w:sz w:val="28"/>
          <w:szCs w:val="28"/>
        </w:rPr>
        <w:t>Застраиваемый участок находится на территории жилой застройки</w:t>
      </w:r>
      <w:r w:rsidR="000A0967">
        <w:rPr>
          <w:sz w:val="28"/>
          <w:szCs w:val="28"/>
        </w:rPr>
        <w:t>,</w:t>
      </w:r>
      <w:r w:rsidRPr="001A75CD">
        <w:rPr>
          <w:sz w:val="28"/>
          <w:szCs w:val="28"/>
        </w:rPr>
        <w:t xml:space="preserve"> ограниченной </w:t>
      </w:r>
      <w:r w:rsidR="009B7AB0" w:rsidRPr="001A75CD">
        <w:rPr>
          <w:sz w:val="28"/>
          <w:szCs w:val="28"/>
        </w:rPr>
        <w:t>просп.</w:t>
      </w:r>
      <w:r w:rsidRPr="001A75CD">
        <w:rPr>
          <w:sz w:val="28"/>
          <w:szCs w:val="28"/>
        </w:rPr>
        <w:t xml:space="preserve"> Ломоносова, ул. Серафимовича, </w:t>
      </w:r>
      <w:r w:rsidR="009B7AB0" w:rsidRPr="001A75CD">
        <w:rPr>
          <w:sz w:val="28"/>
          <w:szCs w:val="28"/>
        </w:rPr>
        <w:t>просп.</w:t>
      </w:r>
      <w:r w:rsidRPr="001A75CD">
        <w:rPr>
          <w:sz w:val="28"/>
          <w:szCs w:val="28"/>
        </w:rPr>
        <w:t xml:space="preserve"> Новгородски</w:t>
      </w:r>
      <w:r w:rsidR="000A0967">
        <w:rPr>
          <w:sz w:val="28"/>
          <w:szCs w:val="28"/>
        </w:rPr>
        <w:t>м</w:t>
      </w:r>
      <w:r w:rsidRPr="001A75CD">
        <w:rPr>
          <w:sz w:val="28"/>
          <w:szCs w:val="28"/>
        </w:rPr>
        <w:t xml:space="preserve">, </w:t>
      </w:r>
      <w:r w:rsidR="000A0967">
        <w:rPr>
          <w:sz w:val="28"/>
          <w:szCs w:val="28"/>
        </w:rPr>
        <w:br/>
      </w:r>
      <w:r w:rsidRPr="001A75CD">
        <w:rPr>
          <w:sz w:val="28"/>
          <w:szCs w:val="28"/>
        </w:rPr>
        <w:t xml:space="preserve">ул. Володарского. На данной территории и в пешеходной доступности </w:t>
      </w:r>
      <w:r w:rsidR="000A0967">
        <w:rPr>
          <w:sz w:val="28"/>
          <w:szCs w:val="28"/>
        </w:rPr>
        <w:br/>
      </w:r>
      <w:r w:rsidRPr="001A75CD">
        <w:rPr>
          <w:sz w:val="28"/>
          <w:szCs w:val="28"/>
        </w:rPr>
        <w:t xml:space="preserve">от проектируемого здания располагаются предприятия обслуживания первой необходимости: магазины, бытовое обслуживание (парикмахерские, ремонт бытовой и компьютерной техники), почтовое отделение, детские поликлиники, предприятия питания. </w:t>
      </w:r>
    </w:p>
    <w:p w:rsidR="000F56D3" w:rsidRPr="001A75CD" w:rsidRDefault="000F56D3" w:rsidP="000A0967">
      <w:pPr>
        <w:tabs>
          <w:tab w:val="left" w:pos="709"/>
        </w:tabs>
        <w:ind w:firstLine="709"/>
        <w:jc w:val="both"/>
        <w:rPr>
          <w:sz w:val="28"/>
          <w:szCs w:val="28"/>
        </w:rPr>
      </w:pPr>
      <w:r w:rsidRPr="000A0967">
        <w:rPr>
          <w:spacing w:val="-6"/>
          <w:sz w:val="28"/>
          <w:szCs w:val="28"/>
        </w:rPr>
        <w:t xml:space="preserve">В настоящее время на данной территории, ограниченной </w:t>
      </w:r>
      <w:r w:rsidR="009B7AB0" w:rsidRPr="000A0967">
        <w:rPr>
          <w:spacing w:val="-6"/>
          <w:sz w:val="28"/>
          <w:szCs w:val="28"/>
        </w:rPr>
        <w:t>просп.</w:t>
      </w:r>
      <w:r w:rsidRPr="000A0967">
        <w:rPr>
          <w:spacing w:val="-6"/>
          <w:sz w:val="28"/>
          <w:szCs w:val="28"/>
        </w:rPr>
        <w:t xml:space="preserve"> Ломоносова, </w:t>
      </w:r>
      <w:r w:rsidRPr="001A75CD">
        <w:rPr>
          <w:sz w:val="28"/>
          <w:szCs w:val="28"/>
        </w:rPr>
        <w:t xml:space="preserve">ул. Серафимовича, </w:t>
      </w:r>
      <w:r w:rsidR="009B7AB0" w:rsidRPr="001A75CD">
        <w:rPr>
          <w:sz w:val="28"/>
          <w:szCs w:val="28"/>
        </w:rPr>
        <w:t>просп.</w:t>
      </w:r>
      <w:r w:rsidRPr="001A75CD">
        <w:rPr>
          <w:sz w:val="28"/>
          <w:szCs w:val="28"/>
        </w:rPr>
        <w:t xml:space="preserve"> Новгородски</w:t>
      </w:r>
      <w:r w:rsidR="000A0967">
        <w:rPr>
          <w:sz w:val="28"/>
          <w:szCs w:val="28"/>
        </w:rPr>
        <w:t>м</w:t>
      </w:r>
      <w:r w:rsidRPr="001A75CD">
        <w:rPr>
          <w:sz w:val="28"/>
          <w:szCs w:val="28"/>
        </w:rPr>
        <w:t xml:space="preserve">, ул. Володарского, отсутствуют дошкольные и общеобразовательные учреждения. </w:t>
      </w:r>
    </w:p>
    <w:p w:rsidR="000F56D3" w:rsidRPr="001A75CD" w:rsidRDefault="000F56D3" w:rsidP="000A0967">
      <w:pPr>
        <w:tabs>
          <w:tab w:val="left" w:pos="709"/>
        </w:tabs>
        <w:ind w:firstLine="709"/>
        <w:jc w:val="both"/>
        <w:rPr>
          <w:sz w:val="28"/>
          <w:szCs w:val="28"/>
        </w:rPr>
      </w:pPr>
      <w:r w:rsidRPr="001A75CD">
        <w:rPr>
          <w:sz w:val="28"/>
          <w:szCs w:val="28"/>
        </w:rPr>
        <w:t xml:space="preserve">Ближайшие дошкольные учреждения располагаются по адресу: </w:t>
      </w:r>
    </w:p>
    <w:p w:rsidR="000F56D3" w:rsidRPr="001A75CD" w:rsidRDefault="00ED6681" w:rsidP="000A0967">
      <w:pPr>
        <w:tabs>
          <w:tab w:val="left" w:pos="709"/>
        </w:tabs>
        <w:ind w:firstLine="709"/>
        <w:jc w:val="both"/>
        <w:rPr>
          <w:sz w:val="28"/>
          <w:szCs w:val="28"/>
        </w:rPr>
      </w:pPr>
      <w:r w:rsidRPr="001A75CD">
        <w:rPr>
          <w:sz w:val="28"/>
          <w:szCs w:val="28"/>
        </w:rPr>
        <w:t>ч</w:t>
      </w:r>
      <w:r w:rsidR="000F56D3" w:rsidRPr="001A75CD">
        <w:rPr>
          <w:sz w:val="28"/>
          <w:szCs w:val="28"/>
        </w:rPr>
        <w:t>астный д</w:t>
      </w:r>
      <w:r w:rsidRPr="001A75CD">
        <w:rPr>
          <w:sz w:val="28"/>
          <w:szCs w:val="28"/>
        </w:rPr>
        <w:t xml:space="preserve">етский </w:t>
      </w:r>
      <w:r w:rsidR="000F56D3" w:rsidRPr="001A75CD">
        <w:rPr>
          <w:sz w:val="28"/>
          <w:szCs w:val="28"/>
        </w:rPr>
        <w:t>с</w:t>
      </w:r>
      <w:r w:rsidRPr="001A75CD">
        <w:rPr>
          <w:sz w:val="28"/>
          <w:szCs w:val="28"/>
        </w:rPr>
        <w:t>ад</w:t>
      </w:r>
      <w:r w:rsidR="000F56D3" w:rsidRPr="001A75CD">
        <w:rPr>
          <w:sz w:val="28"/>
          <w:szCs w:val="28"/>
        </w:rPr>
        <w:t xml:space="preserve"> </w:t>
      </w:r>
      <w:r w:rsidR="001A75CD">
        <w:rPr>
          <w:sz w:val="28"/>
          <w:szCs w:val="28"/>
        </w:rPr>
        <w:t>"</w:t>
      </w:r>
      <w:r w:rsidR="000F56D3" w:rsidRPr="001A75CD">
        <w:rPr>
          <w:sz w:val="28"/>
          <w:szCs w:val="28"/>
        </w:rPr>
        <w:t>Улыбка</w:t>
      </w:r>
      <w:r w:rsidR="001A75CD">
        <w:rPr>
          <w:sz w:val="28"/>
          <w:szCs w:val="28"/>
        </w:rPr>
        <w:t>"</w:t>
      </w:r>
      <w:r w:rsidR="000F56D3" w:rsidRPr="001A75CD">
        <w:rPr>
          <w:sz w:val="28"/>
          <w:szCs w:val="28"/>
        </w:rPr>
        <w:t xml:space="preserve"> – пешеходная доступность 3</w:t>
      </w:r>
      <w:r w:rsidR="000A0967">
        <w:rPr>
          <w:sz w:val="28"/>
          <w:szCs w:val="28"/>
        </w:rPr>
        <w:t xml:space="preserve"> </w:t>
      </w:r>
      <w:r w:rsidR="000F56D3" w:rsidRPr="001A75CD">
        <w:rPr>
          <w:sz w:val="28"/>
          <w:szCs w:val="28"/>
        </w:rPr>
        <w:t>-</w:t>
      </w:r>
      <w:r w:rsidR="000A0967">
        <w:rPr>
          <w:sz w:val="28"/>
          <w:szCs w:val="28"/>
        </w:rPr>
        <w:t xml:space="preserve"> </w:t>
      </w:r>
      <w:r w:rsidR="000F56D3" w:rsidRPr="001A75CD">
        <w:rPr>
          <w:sz w:val="28"/>
          <w:szCs w:val="28"/>
        </w:rPr>
        <w:t>4 минуты (135 метров);</w:t>
      </w:r>
    </w:p>
    <w:p w:rsidR="000F56D3" w:rsidRPr="001A75CD" w:rsidRDefault="00ED6681" w:rsidP="000A0967">
      <w:pPr>
        <w:tabs>
          <w:tab w:val="left" w:pos="709"/>
        </w:tabs>
        <w:ind w:firstLine="709"/>
        <w:jc w:val="both"/>
        <w:rPr>
          <w:sz w:val="28"/>
          <w:szCs w:val="28"/>
        </w:rPr>
      </w:pPr>
      <w:r w:rsidRPr="001A75CD">
        <w:rPr>
          <w:sz w:val="28"/>
          <w:szCs w:val="28"/>
        </w:rPr>
        <w:t xml:space="preserve">детский сад </w:t>
      </w:r>
      <w:r w:rsidR="000F56D3" w:rsidRPr="001A75CD">
        <w:rPr>
          <w:sz w:val="28"/>
          <w:szCs w:val="28"/>
        </w:rPr>
        <w:t xml:space="preserve">№ 147 </w:t>
      </w:r>
      <w:r w:rsidR="001A75CD">
        <w:rPr>
          <w:sz w:val="28"/>
          <w:szCs w:val="28"/>
        </w:rPr>
        <w:t>"</w:t>
      </w:r>
      <w:r w:rsidR="000F56D3" w:rsidRPr="001A75CD">
        <w:rPr>
          <w:sz w:val="28"/>
          <w:szCs w:val="28"/>
        </w:rPr>
        <w:t>Рябинушка</w:t>
      </w:r>
      <w:r w:rsidR="001A75CD">
        <w:rPr>
          <w:sz w:val="28"/>
          <w:szCs w:val="28"/>
        </w:rPr>
        <w:t>"</w:t>
      </w:r>
      <w:r w:rsidR="000F56D3" w:rsidRPr="001A75CD">
        <w:rPr>
          <w:sz w:val="28"/>
          <w:szCs w:val="28"/>
        </w:rPr>
        <w:t xml:space="preserve"> – пешеходная доступность 3</w:t>
      </w:r>
      <w:r w:rsidR="000A0967">
        <w:rPr>
          <w:sz w:val="28"/>
          <w:szCs w:val="28"/>
        </w:rPr>
        <w:t xml:space="preserve"> </w:t>
      </w:r>
      <w:r w:rsidR="000F56D3" w:rsidRPr="001A75CD">
        <w:rPr>
          <w:sz w:val="28"/>
          <w:szCs w:val="28"/>
        </w:rPr>
        <w:t>-</w:t>
      </w:r>
      <w:r w:rsidR="000A0967">
        <w:rPr>
          <w:sz w:val="28"/>
          <w:szCs w:val="28"/>
        </w:rPr>
        <w:t xml:space="preserve"> </w:t>
      </w:r>
      <w:r w:rsidR="000F56D3" w:rsidRPr="001A75CD">
        <w:rPr>
          <w:sz w:val="28"/>
          <w:szCs w:val="28"/>
        </w:rPr>
        <w:t>5 минут (250 метров);</w:t>
      </w:r>
    </w:p>
    <w:p w:rsidR="000F56D3" w:rsidRPr="001A75CD" w:rsidRDefault="00ED6681" w:rsidP="000A0967">
      <w:pPr>
        <w:tabs>
          <w:tab w:val="left" w:pos="709"/>
        </w:tabs>
        <w:ind w:firstLine="709"/>
        <w:jc w:val="both"/>
        <w:rPr>
          <w:sz w:val="28"/>
          <w:szCs w:val="28"/>
        </w:rPr>
      </w:pPr>
      <w:r w:rsidRPr="001A75CD">
        <w:rPr>
          <w:sz w:val="28"/>
          <w:szCs w:val="28"/>
        </w:rPr>
        <w:t xml:space="preserve">детский сад </w:t>
      </w:r>
      <w:r w:rsidR="000F56D3" w:rsidRPr="001A75CD">
        <w:rPr>
          <w:sz w:val="28"/>
          <w:szCs w:val="28"/>
        </w:rPr>
        <w:t>№ 77– пешеходная доступность 7 минут (620 метров);</w:t>
      </w:r>
    </w:p>
    <w:p w:rsidR="000F56D3" w:rsidRPr="001A75CD" w:rsidRDefault="00ED6681" w:rsidP="000A0967">
      <w:pPr>
        <w:tabs>
          <w:tab w:val="left" w:pos="709"/>
        </w:tabs>
        <w:ind w:firstLine="709"/>
        <w:jc w:val="both"/>
        <w:rPr>
          <w:sz w:val="28"/>
          <w:szCs w:val="28"/>
        </w:rPr>
      </w:pPr>
      <w:r w:rsidRPr="001A75CD">
        <w:rPr>
          <w:sz w:val="28"/>
          <w:szCs w:val="28"/>
        </w:rPr>
        <w:t xml:space="preserve">детский сад </w:t>
      </w:r>
      <w:r w:rsidR="000F56D3" w:rsidRPr="001A75CD">
        <w:rPr>
          <w:sz w:val="28"/>
          <w:szCs w:val="28"/>
        </w:rPr>
        <w:t xml:space="preserve">№ 117 </w:t>
      </w:r>
      <w:r w:rsidR="001A75CD">
        <w:rPr>
          <w:sz w:val="28"/>
          <w:szCs w:val="28"/>
        </w:rPr>
        <w:t>"</w:t>
      </w:r>
      <w:r w:rsidR="000F56D3" w:rsidRPr="001A75CD">
        <w:rPr>
          <w:sz w:val="28"/>
          <w:szCs w:val="28"/>
        </w:rPr>
        <w:t>Веселые звоночки</w:t>
      </w:r>
      <w:r w:rsidR="001A75CD">
        <w:rPr>
          <w:sz w:val="28"/>
          <w:szCs w:val="28"/>
        </w:rPr>
        <w:t>"</w:t>
      </w:r>
      <w:r w:rsidR="000F56D3" w:rsidRPr="001A75CD">
        <w:rPr>
          <w:sz w:val="28"/>
          <w:szCs w:val="28"/>
        </w:rPr>
        <w:t xml:space="preserve"> – пешеходная доступность </w:t>
      </w:r>
      <w:r w:rsidR="000A0967">
        <w:rPr>
          <w:sz w:val="28"/>
          <w:szCs w:val="28"/>
        </w:rPr>
        <w:br/>
      </w:r>
      <w:r w:rsidR="000F56D3" w:rsidRPr="001A75CD">
        <w:rPr>
          <w:sz w:val="28"/>
          <w:szCs w:val="28"/>
        </w:rPr>
        <w:t>10 минут (870</w:t>
      </w:r>
      <w:r w:rsidR="000A0967">
        <w:rPr>
          <w:sz w:val="28"/>
          <w:szCs w:val="28"/>
        </w:rPr>
        <w:t xml:space="preserve"> </w:t>
      </w:r>
      <w:r w:rsidRPr="001A75CD">
        <w:rPr>
          <w:sz w:val="28"/>
          <w:szCs w:val="28"/>
        </w:rPr>
        <w:t>метров).</w:t>
      </w:r>
    </w:p>
    <w:p w:rsidR="000F56D3" w:rsidRPr="001A75CD" w:rsidRDefault="000F56D3" w:rsidP="000A0967">
      <w:pPr>
        <w:tabs>
          <w:tab w:val="left" w:pos="709"/>
        </w:tabs>
        <w:ind w:firstLine="709"/>
        <w:jc w:val="both"/>
        <w:rPr>
          <w:sz w:val="28"/>
          <w:szCs w:val="28"/>
        </w:rPr>
      </w:pPr>
      <w:r w:rsidRPr="001A75CD">
        <w:rPr>
          <w:sz w:val="28"/>
          <w:szCs w:val="28"/>
        </w:rPr>
        <w:t xml:space="preserve">Ближайшие общеобразовательные учреждения располагаются по адресу: </w:t>
      </w:r>
    </w:p>
    <w:p w:rsidR="000F56D3" w:rsidRPr="001A75CD" w:rsidRDefault="00ED6681" w:rsidP="000A0967">
      <w:pPr>
        <w:tabs>
          <w:tab w:val="left" w:pos="709"/>
        </w:tabs>
        <w:ind w:firstLine="709"/>
        <w:jc w:val="both"/>
        <w:rPr>
          <w:sz w:val="28"/>
          <w:szCs w:val="28"/>
        </w:rPr>
      </w:pPr>
      <w:r w:rsidRPr="001A75CD">
        <w:rPr>
          <w:sz w:val="28"/>
          <w:szCs w:val="28"/>
        </w:rPr>
        <w:t>ш</w:t>
      </w:r>
      <w:r w:rsidR="000F56D3" w:rsidRPr="001A75CD">
        <w:rPr>
          <w:sz w:val="28"/>
          <w:szCs w:val="28"/>
        </w:rPr>
        <w:t>кола № 22 – пешеходная доступность 9 минут (710 метров);</w:t>
      </w:r>
    </w:p>
    <w:p w:rsidR="000F56D3" w:rsidRPr="001A75CD" w:rsidRDefault="00ED6681" w:rsidP="000A0967">
      <w:pPr>
        <w:tabs>
          <w:tab w:val="left" w:pos="709"/>
        </w:tabs>
        <w:ind w:firstLine="709"/>
        <w:jc w:val="both"/>
        <w:rPr>
          <w:sz w:val="28"/>
          <w:szCs w:val="28"/>
        </w:rPr>
      </w:pPr>
      <w:r w:rsidRPr="001A75CD">
        <w:rPr>
          <w:sz w:val="28"/>
          <w:szCs w:val="28"/>
        </w:rPr>
        <w:t>ш</w:t>
      </w:r>
      <w:r w:rsidR="000F56D3" w:rsidRPr="001A75CD">
        <w:rPr>
          <w:sz w:val="28"/>
          <w:szCs w:val="28"/>
        </w:rPr>
        <w:t>кола № 9 – пешеходная доступность 6 минут (490 метров);</w:t>
      </w:r>
    </w:p>
    <w:p w:rsidR="000F56D3" w:rsidRPr="001A75CD" w:rsidRDefault="00ED6681" w:rsidP="000A0967">
      <w:pPr>
        <w:tabs>
          <w:tab w:val="left" w:pos="709"/>
        </w:tabs>
        <w:ind w:firstLine="709"/>
        <w:jc w:val="both"/>
        <w:rPr>
          <w:sz w:val="28"/>
          <w:szCs w:val="28"/>
        </w:rPr>
      </w:pPr>
      <w:r w:rsidRPr="001A75CD">
        <w:rPr>
          <w:sz w:val="28"/>
          <w:szCs w:val="28"/>
        </w:rPr>
        <w:t>ш</w:t>
      </w:r>
      <w:r w:rsidR="000F56D3" w:rsidRPr="001A75CD">
        <w:rPr>
          <w:sz w:val="28"/>
          <w:szCs w:val="28"/>
        </w:rPr>
        <w:t>кола № 8 – пешеходная доступность 12 минут (960 метров);</w:t>
      </w:r>
    </w:p>
    <w:p w:rsidR="000F56D3" w:rsidRPr="000A0967" w:rsidRDefault="00ED6681" w:rsidP="000A0967">
      <w:pPr>
        <w:tabs>
          <w:tab w:val="left" w:pos="709"/>
        </w:tabs>
        <w:ind w:firstLine="709"/>
        <w:jc w:val="both"/>
        <w:rPr>
          <w:spacing w:val="-6"/>
          <w:sz w:val="28"/>
          <w:szCs w:val="28"/>
        </w:rPr>
      </w:pPr>
      <w:r w:rsidRPr="000A0967">
        <w:rPr>
          <w:spacing w:val="-6"/>
          <w:sz w:val="28"/>
          <w:szCs w:val="28"/>
        </w:rPr>
        <w:t>о</w:t>
      </w:r>
      <w:r w:rsidR="000F56D3" w:rsidRPr="000A0967">
        <w:rPr>
          <w:spacing w:val="-6"/>
          <w:sz w:val="28"/>
          <w:szCs w:val="28"/>
        </w:rPr>
        <w:t>ткрытая семейная школа – пешеходная доступность 4 минуты (370 метров)</w:t>
      </w:r>
      <w:r w:rsidR="000A0967">
        <w:rPr>
          <w:spacing w:val="-6"/>
          <w:sz w:val="28"/>
          <w:szCs w:val="28"/>
        </w:rPr>
        <w:t>.</w:t>
      </w:r>
    </w:p>
    <w:p w:rsidR="000F56D3" w:rsidRPr="001A75CD" w:rsidRDefault="000F56D3" w:rsidP="000A0967">
      <w:pPr>
        <w:tabs>
          <w:tab w:val="left" w:pos="709"/>
        </w:tabs>
        <w:ind w:firstLine="709"/>
        <w:jc w:val="both"/>
        <w:rPr>
          <w:sz w:val="28"/>
          <w:szCs w:val="28"/>
        </w:rPr>
      </w:pPr>
      <w:r w:rsidRPr="000A0967">
        <w:rPr>
          <w:spacing w:val="-8"/>
          <w:sz w:val="28"/>
          <w:szCs w:val="28"/>
        </w:rPr>
        <w:t>Физкультурно-спортивные центры, Дворец спорта профсоюзов располагаются</w:t>
      </w:r>
      <w:r w:rsidRPr="001A75CD">
        <w:rPr>
          <w:sz w:val="28"/>
          <w:szCs w:val="28"/>
        </w:rPr>
        <w:t xml:space="preserve"> на расстоянии до километра в пределах 5</w:t>
      </w:r>
      <w:r w:rsidR="000A0967">
        <w:rPr>
          <w:sz w:val="28"/>
          <w:szCs w:val="28"/>
        </w:rPr>
        <w:t xml:space="preserve"> </w:t>
      </w:r>
      <w:r w:rsidRPr="001A75CD">
        <w:rPr>
          <w:sz w:val="28"/>
          <w:szCs w:val="28"/>
        </w:rPr>
        <w:t>-</w:t>
      </w:r>
      <w:r w:rsidR="000A0967">
        <w:rPr>
          <w:sz w:val="28"/>
          <w:szCs w:val="28"/>
        </w:rPr>
        <w:t xml:space="preserve"> </w:t>
      </w:r>
      <w:r w:rsidRPr="001A75CD">
        <w:rPr>
          <w:sz w:val="28"/>
          <w:szCs w:val="28"/>
        </w:rPr>
        <w:t>15 минут ходьбы.</w:t>
      </w:r>
    </w:p>
    <w:p w:rsidR="000F56D3" w:rsidRPr="001A75CD" w:rsidRDefault="000F56D3" w:rsidP="001A75CD">
      <w:pPr>
        <w:tabs>
          <w:tab w:val="left" w:pos="709"/>
        </w:tabs>
        <w:jc w:val="both"/>
        <w:rPr>
          <w:sz w:val="28"/>
          <w:szCs w:val="28"/>
        </w:rPr>
      </w:pPr>
    </w:p>
    <w:p w:rsidR="000F56D3" w:rsidRPr="001A75CD" w:rsidRDefault="000F56D3" w:rsidP="001A75CD">
      <w:pPr>
        <w:pStyle w:val="af4"/>
        <w:tabs>
          <w:tab w:val="left" w:pos="0"/>
        </w:tabs>
        <w:spacing w:after="0"/>
        <w:jc w:val="center"/>
        <w:rPr>
          <w:sz w:val="28"/>
          <w:szCs w:val="28"/>
        </w:rPr>
      </w:pPr>
      <w:r w:rsidRPr="001A75CD">
        <w:rPr>
          <w:sz w:val="28"/>
          <w:szCs w:val="28"/>
        </w:rPr>
        <w:t>Вертикальная планировка</w:t>
      </w:r>
    </w:p>
    <w:p w:rsidR="000F56D3" w:rsidRPr="001A75CD" w:rsidRDefault="000F56D3" w:rsidP="001A75CD">
      <w:pPr>
        <w:tabs>
          <w:tab w:val="left" w:pos="709"/>
        </w:tabs>
        <w:jc w:val="center"/>
        <w:rPr>
          <w:sz w:val="28"/>
          <w:szCs w:val="28"/>
        </w:rPr>
      </w:pPr>
    </w:p>
    <w:p w:rsidR="000F56D3" w:rsidRPr="001A75CD" w:rsidRDefault="000F56D3" w:rsidP="000A0967">
      <w:pPr>
        <w:tabs>
          <w:tab w:val="left" w:pos="709"/>
        </w:tabs>
        <w:ind w:firstLine="709"/>
        <w:jc w:val="both"/>
        <w:rPr>
          <w:sz w:val="28"/>
          <w:szCs w:val="28"/>
        </w:rPr>
      </w:pPr>
      <w:r w:rsidRPr="001A75CD">
        <w:rPr>
          <w:sz w:val="28"/>
          <w:szCs w:val="28"/>
        </w:rPr>
        <w:t xml:space="preserve">Естественный рельеф местности данной жилой застройки ровный, </w:t>
      </w:r>
      <w:r w:rsidR="000A0967">
        <w:rPr>
          <w:sz w:val="28"/>
          <w:szCs w:val="28"/>
        </w:rPr>
        <w:br/>
      </w:r>
      <w:r w:rsidRPr="001A75CD">
        <w:rPr>
          <w:sz w:val="28"/>
          <w:szCs w:val="28"/>
        </w:rPr>
        <w:t>с малозаметным уклоном. Отведенный участок примыкает к красной линии</w:t>
      </w:r>
      <w:r w:rsidR="00ED6681" w:rsidRPr="001A75CD">
        <w:rPr>
          <w:sz w:val="28"/>
          <w:szCs w:val="28"/>
        </w:rPr>
        <w:t xml:space="preserve"> </w:t>
      </w:r>
      <w:r w:rsidR="009B7AB0" w:rsidRPr="001A75CD">
        <w:rPr>
          <w:sz w:val="28"/>
          <w:szCs w:val="28"/>
        </w:rPr>
        <w:t>просп.</w:t>
      </w:r>
      <w:r w:rsidRPr="001A75CD">
        <w:rPr>
          <w:sz w:val="28"/>
          <w:szCs w:val="28"/>
        </w:rPr>
        <w:t xml:space="preserve"> Обводный канал. Проспект имеет слабый естественный уклон от 3-10‰. </w:t>
      </w:r>
      <w:r w:rsidRPr="001A75CD">
        <w:rPr>
          <w:sz w:val="28"/>
          <w:szCs w:val="28"/>
        </w:rPr>
        <w:lastRenderedPageBreak/>
        <w:t xml:space="preserve">Вертикальная планировка территории существующей застройки основана </w:t>
      </w:r>
      <w:r w:rsidR="000A0967">
        <w:rPr>
          <w:sz w:val="28"/>
          <w:szCs w:val="28"/>
        </w:rPr>
        <w:br/>
      </w:r>
      <w:r w:rsidRPr="001A75CD">
        <w:rPr>
          <w:sz w:val="28"/>
          <w:szCs w:val="28"/>
        </w:rPr>
        <w:t>на сохранении опорных точек, которыми являются высотные отметки красных линий, определяющие взаимное высотное расположение всех зданий. Высотные отметки проектируемого здания приняты исходя из архитектурно-</w:t>
      </w:r>
      <w:r w:rsidRPr="000A0967">
        <w:rPr>
          <w:spacing w:val="-4"/>
          <w:sz w:val="28"/>
          <w:szCs w:val="28"/>
        </w:rPr>
        <w:t>планировочного решения. На следующей стадии проектирования они уточняются.</w:t>
      </w:r>
    </w:p>
    <w:p w:rsidR="000F56D3" w:rsidRPr="001A75CD" w:rsidRDefault="000F56D3" w:rsidP="000A0967">
      <w:pPr>
        <w:tabs>
          <w:tab w:val="left" w:pos="709"/>
        </w:tabs>
        <w:ind w:firstLine="709"/>
        <w:jc w:val="both"/>
        <w:rPr>
          <w:sz w:val="28"/>
          <w:szCs w:val="28"/>
        </w:rPr>
      </w:pPr>
      <w:r w:rsidRPr="001A75CD">
        <w:rPr>
          <w:sz w:val="28"/>
          <w:szCs w:val="28"/>
        </w:rPr>
        <w:t xml:space="preserve">Отвод поверхностных вод с рассматриваемого участка осуществляется </w:t>
      </w:r>
      <w:r w:rsidRPr="000A0967">
        <w:rPr>
          <w:spacing w:val="-6"/>
          <w:sz w:val="28"/>
          <w:szCs w:val="28"/>
        </w:rPr>
        <w:t>посредством ливневой канализации с устройством дополнительных дождепремных</w:t>
      </w:r>
      <w:r w:rsidRPr="001A75CD">
        <w:rPr>
          <w:sz w:val="28"/>
          <w:szCs w:val="28"/>
        </w:rPr>
        <w:t xml:space="preserve"> колодцев или лотков.</w:t>
      </w:r>
    </w:p>
    <w:p w:rsidR="000F56D3" w:rsidRPr="001A75CD" w:rsidRDefault="000F56D3" w:rsidP="001A75CD">
      <w:pPr>
        <w:pStyle w:val="af4"/>
        <w:tabs>
          <w:tab w:val="left" w:pos="0"/>
        </w:tabs>
        <w:spacing w:after="0"/>
        <w:jc w:val="center"/>
        <w:rPr>
          <w:sz w:val="28"/>
          <w:szCs w:val="28"/>
        </w:rPr>
      </w:pPr>
    </w:p>
    <w:p w:rsidR="000F56D3" w:rsidRPr="001A75CD" w:rsidRDefault="000F56D3" w:rsidP="001A75CD">
      <w:pPr>
        <w:pStyle w:val="af4"/>
        <w:tabs>
          <w:tab w:val="left" w:pos="0"/>
        </w:tabs>
        <w:spacing w:after="0"/>
        <w:jc w:val="center"/>
        <w:rPr>
          <w:sz w:val="28"/>
          <w:szCs w:val="28"/>
          <w:lang w:val="ru-RU"/>
        </w:rPr>
      </w:pPr>
      <w:r w:rsidRPr="001A75CD">
        <w:rPr>
          <w:sz w:val="28"/>
          <w:szCs w:val="28"/>
        </w:rPr>
        <w:t>Расчетные показатели автостоянок</w:t>
      </w:r>
    </w:p>
    <w:p w:rsidR="00ED6681" w:rsidRPr="001A75CD" w:rsidRDefault="00ED6681" w:rsidP="001A75CD">
      <w:pPr>
        <w:pStyle w:val="af4"/>
        <w:tabs>
          <w:tab w:val="left" w:pos="0"/>
        </w:tabs>
        <w:spacing w:after="0"/>
        <w:jc w:val="center"/>
        <w:rPr>
          <w:sz w:val="28"/>
          <w:szCs w:val="28"/>
          <w:lang w:val="ru-RU"/>
        </w:rPr>
      </w:pPr>
    </w:p>
    <w:p w:rsidR="00ED6681" w:rsidRPr="001A75CD" w:rsidRDefault="00ED6681" w:rsidP="000A0967">
      <w:pPr>
        <w:pStyle w:val="af4"/>
        <w:tabs>
          <w:tab w:val="left" w:pos="0"/>
        </w:tabs>
        <w:spacing w:after="0"/>
        <w:ind w:firstLine="709"/>
        <w:jc w:val="both"/>
        <w:rPr>
          <w:sz w:val="28"/>
          <w:szCs w:val="28"/>
          <w:lang w:val="ru-RU"/>
        </w:rPr>
      </w:pPr>
      <w:r w:rsidRPr="001A75CD">
        <w:rPr>
          <w:sz w:val="28"/>
          <w:szCs w:val="28"/>
        </w:rPr>
        <w:t>Расчетные показатели автостоянок</w:t>
      </w:r>
      <w:r w:rsidRPr="001A75CD">
        <w:rPr>
          <w:sz w:val="28"/>
          <w:szCs w:val="28"/>
          <w:lang w:val="ru-RU"/>
        </w:rPr>
        <w:t xml:space="preserve"> приведен в таблице 3.</w:t>
      </w:r>
    </w:p>
    <w:p w:rsidR="000F56D3" w:rsidRPr="001A75CD" w:rsidRDefault="000F56D3" w:rsidP="001A75CD">
      <w:pPr>
        <w:pStyle w:val="af4"/>
        <w:tabs>
          <w:tab w:val="left" w:pos="0"/>
        </w:tabs>
        <w:spacing w:after="0"/>
        <w:jc w:val="center"/>
        <w:rPr>
          <w:sz w:val="28"/>
          <w:szCs w:val="28"/>
          <w:lang w:val="ru-RU"/>
        </w:rPr>
      </w:pPr>
    </w:p>
    <w:p w:rsidR="00ED6681" w:rsidRPr="000A0967" w:rsidRDefault="00ED6681" w:rsidP="001A75CD">
      <w:pPr>
        <w:pStyle w:val="af4"/>
        <w:tabs>
          <w:tab w:val="left" w:pos="0"/>
        </w:tabs>
        <w:spacing w:after="0"/>
        <w:jc w:val="both"/>
        <w:rPr>
          <w:lang w:val="ru-RU"/>
        </w:rPr>
      </w:pPr>
      <w:r w:rsidRPr="000A0967">
        <w:rPr>
          <w:color w:val="000000"/>
        </w:rPr>
        <w:t xml:space="preserve">Таблица </w:t>
      </w:r>
      <w:r w:rsidR="003A4B5B" w:rsidRPr="000A0967">
        <w:rPr>
          <w:color w:val="000000"/>
          <w:lang w:val="ru-RU"/>
        </w:rPr>
        <w:t>3</w:t>
      </w:r>
      <w:r w:rsidRPr="000A0967">
        <w:rPr>
          <w:color w:val="000000"/>
        </w:rPr>
        <w:t xml:space="preserve"> –</w:t>
      </w:r>
      <w:r w:rsidRPr="000A0967">
        <w:rPr>
          <w:color w:val="000000"/>
          <w:lang w:val="ru-RU"/>
        </w:rPr>
        <w:t xml:space="preserve"> </w:t>
      </w:r>
      <w:r w:rsidRPr="000A0967">
        <w:t>Расчетные показатели автостоянок</w:t>
      </w:r>
    </w:p>
    <w:tbl>
      <w:tblPr>
        <w:tblW w:w="9639" w:type="dxa"/>
        <w:tblInd w:w="108" w:type="dxa"/>
        <w:tblLayout w:type="fixed"/>
        <w:tblLook w:val="0000" w:firstRow="0" w:lastRow="0" w:firstColumn="0" w:lastColumn="0" w:noHBand="0" w:noVBand="0"/>
      </w:tblPr>
      <w:tblGrid>
        <w:gridCol w:w="2268"/>
        <w:gridCol w:w="1560"/>
        <w:gridCol w:w="1275"/>
        <w:gridCol w:w="1276"/>
        <w:gridCol w:w="1276"/>
        <w:gridCol w:w="1984"/>
      </w:tblGrid>
      <w:tr w:rsidR="000A0967" w:rsidRPr="000A0967" w:rsidTr="000A0967">
        <w:trPr>
          <w:trHeight w:val="58"/>
        </w:trPr>
        <w:tc>
          <w:tcPr>
            <w:tcW w:w="2268" w:type="dxa"/>
            <w:vMerge w:val="restart"/>
            <w:tcBorders>
              <w:top w:val="single" w:sz="4" w:space="0" w:color="000000"/>
              <w:left w:val="single" w:sz="4" w:space="0" w:color="000000"/>
              <w:bottom w:val="single" w:sz="4" w:space="0" w:color="000000"/>
            </w:tcBorders>
            <w:vAlign w:val="center"/>
          </w:tcPr>
          <w:p w:rsidR="000A0967" w:rsidRPr="000A0967" w:rsidRDefault="000A0967" w:rsidP="000A0967">
            <w:pPr>
              <w:snapToGrid w:val="0"/>
              <w:jc w:val="center"/>
            </w:pPr>
            <w:r w:rsidRPr="000A0967">
              <w:t>Наименование</w:t>
            </w:r>
          </w:p>
        </w:tc>
        <w:tc>
          <w:tcPr>
            <w:tcW w:w="1560" w:type="dxa"/>
            <w:vMerge w:val="restart"/>
            <w:tcBorders>
              <w:top w:val="single" w:sz="4" w:space="0" w:color="000000"/>
              <w:left w:val="single" w:sz="4" w:space="0" w:color="000000"/>
              <w:bottom w:val="single" w:sz="4" w:space="0" w:color="000000"/>
            </w:tcBorders>
            <w:vAlign w:val="center"/>
          </w:tcPr>
          <w:p w:rsidR="000A0967" w:rsidRPr="000A0967" w:rsidRDefault="000A0967" w:rsidP="000A0967">
            <w:pPr>
              <w:jc w:val="center"/>
            </w:pPr>
            <w:r w:rsidRPr="000A0967">
              <w:t>Расчетная</w:t>
            </w:r>
          </w:p>
          <w:p w:rsidR="000A0967" w:rsidRPr="000A0967" w:rsidRDefault="000A0967" w:rsidP="000A0967">
            <w:pPr>
              <w:jc w:val="center"/>
            </w:pPr>
            <w:r w:rsidRPr="000A0967">
              <w:t>единица</w:t>
            </w:r>
          </w:p>
        </w:tc>
        <w:tc>
          <w:tcPr>
            <w:tcW w:w="1275" w:type="dxa"/>
            <w:vMerge w:val="restart"/>
            <w:tcBorders>
              <w:top w:val="single" w:sz="4" w:space="0" w:color="000000"/>
              <w:left w:val="single" w:sz="4" w:space="0" w:color="000000"/>
              <w:right w:val="single" w:sz="4" w:space="0" w:color="000000"/>
            </w:tcBorders>
            <w:vAlign w:val="center"/>
          </w:tcPr>
          <w:p w:rsidR="000A0967" w:rsidRPr="000A0967" w:rsidRDefault="000A0967" w:rsidP="000A0967">
            <w:pPr>
              <w:snapToGrid w:val="0"/>
              <w:jc w:val="center"/>
            </w:pPr>
            <w:r w:rsidRPr="000A0967">
              <w:t>Радиус</w:t>
            </w:r>
          </w:p>
          <w:p w:rsidR="000A0967" w:rsidRPr="000A0967" w:rsidRDefault="000A0967" w:rsidP="000A0967">
            <w:pPr>
              <w:snapToGrid w:val="0"/>
              <w:jc w:val="center"/>
            </w:pPr>
            <w:r>
              <w:t>обслужи-</w:t>
            </w:r>
            <w:r w:rsidRPr="000A0967">
              <w:t>вания, м</w:t>
            </w:r>
          </w:p>
        </w:tc>
        <w:tc>
          <w:tcPr>
            <w:tcW w:w="2552" w:type="dxa"/>
            <w:gridSpan w:val="2"/>
            <w:tcBorders>
              <w:top w:val="single" w:sz="4" w:space="0" w:color="000000"/>
              <w:left w:val="single" w:sz="4" w:space="0" w:color="000000"/>
              <w:bottom w:val="single" w:sz="4" w:space="0" w:color="000000"/>
            </w:tcBorders>
            <w:vAlign w:val="center"/>
          </w:tcPr>
          <w:p w:rsidR="000A0967" w:rsidRPr="000A0967" w:rsidRDefault="000A0967" w:rsidP="000A0967">
            <w:pPr>
              <w:snapToGrid w:val="0"/>
              <w:jc w:val="center"/>
            </w:pPr>
            <w:r w:rsidRPr="000A0967">
              <w:t>Количество</w:t>
            </w:r>
            <w:r>
              <w:t>,</w:t>
            </w:r>
            <w:r w:rsidRPr="000A0967">
              <w:t xml:space="preserve"> м/м</w:t>
            </w:r>
          </w:p>
        </w:tc>
        <w:tc>
          <w:tcPr>
            <w:tcW w:w="1984" w:type="dxa"/>
            <w:vMerge w:val="restart"/>
            <w:tcBorders>
              <w:top w:val="single" w:sz="4" w:space="0" w:color="000000"/>
              <w:left w:val="single" w:sz="4" w:space="0" w:color="000000"/>
              <w:right w:val="single" w:sz="4" w:space="0" w:color="000000"/>
            </w:tcBorders>
            <w:vAlign w:val="center"/>
          </w:tcPr>
          <w:p w:rsidR="000A0967" w:rsidRPr="000A0967" w:rsidRDefault="000A0967" w:rsidP="000A0967">
            <w:pPr>
              <w:snapToGrid w:val="0"/>
              <w:jc w:val="center"/>
            </w:pPr>
            <w:r w:rsidRPr="000A0967">
              <w:t>Примечание</w:t>
            </w:r>
          </w:p>
        </w:tc>
      </w:tr>
      <w:tr w:rsidR="000A0967" w:rsidRPr="000A0967" w:rsidTr="000A0967">
        <w:trPr>
          <w:trHeight w:val="526"/>
        </w:trPr>
        <w:tc>
          <w:tcPr>
            <w:tcW w:w="2268" w:type="dxa"/>
            <w:vMerge/>
            <w:tcBorders>
              <w:top w:val="single" w:sz="4" w:space="0" w:color="000000"/>
              <w:left w:val="single" w:sz="4" w:space="0" w:color="000000"/>
              <w:bottom w:val="single" w:sz="4" w:space="0" w:color="000000"/>
            </w:tcBorders>
            <w:vAlign w:val="center"/>
          </w:tcPr>
          <w:p w:rsidR="000A0967" w:rsidRPr="000A0967" w:rsidRDefault="000A0967" w:rsidP="000A0967">
            <w:pPr>
              <w:snapToGrid w:val="0"/>
              <w:jc w:val="center"/>
            </w:pPr>
          </w:p>
        </w:tc>
        <w:tc>
          <w:tcPr>
            <w:tcW w:w="1560" w:type="dxa"/>
            <w:vMerge/>
            <w:tcBorders>
              <w:top w:val="single" w:sz="4" w:space="0" w:color="000000"/>
              <w:left w:val="single" w:sz="4" w:space="0" w:color="000000"/>
              <w:bottom w:val="single" w:sz="4" w:space="0" w:color="000000"/>
            </w:tcBorders>
            <w:vAlign w:val="center"/>
          </w:tcPr>
          <w:p w:rsidR="000A0967" w:rsidRPr="000A0967" w:rsidRDefault="000A0967" w:rsidP="000A0967">
            <w:pPr>
              <w:snapToGrid w:val="0"/>
              <w:jc w:val="center"/>
            </w:pPr>
          </w:p>
        </w:tc>
        <w:tc>
          <w:tcPr>
            <w:tcW w:w="1275" w:type="dxa"/>
            <w:vMerge/>
            <w:tcBorders>
              <w:left w:val="single" w:sz="4" w:space="0" w:color="000000"/>
              <w:bottom w:val="single" w:sz="4" w:space="0" w:color="000000"/>
              <w:right w:val="single" w:sz="4" w:space="0" w:color="000000"/>
            </w:tcBorders>
            <w:vAlign w:val="center"/>
          </w:tcPr>
          <w:p w:rsidR="000A0967" w:rsidRPr="000A0967" w:rsidRDefault="000A0967" w:rsidP="000A0967">
            <w:pPr>
              <w:snapToGrid w:val="0"/>
              <w:jc w:val="center"/>
            </w:pPr>
          </w:p>
        </w:tc>
        <w:tc>
          <w:tcPr>
            <w:tcW w:w="1276" w:type="dxa"/>
            <w:tcBorders>
              <w:top w:val="single" w:sz="4" w:space="0" w:color="000000"/>
              <w:left w:val="single" w:sz="4" w:space="0" w:color="000000"/>
              <w:bottom w:val="single" w:sz="4" w:space="0" w:color="000000"/>
            </w:tcBorders>
            <w:vAlign w:val="center"/>
          </w:tcPr>
          <w:p w:rsidR="000A0967" w:rsidRPr="000A0967" w:rsidRDefault="000A0967" w:rsidP="000A0967">
            <w:pPr>
              <w:snapToGrid w:val="0"/>
              <w:jc w:val="center"/>
            </w:pPr>
            <w:r>
              <w:t>норма-</w:t>
            </w:r>
            <w:r w:rsidRPr="000A0967">
              <w:t>тивное</w:t>
            </w:r>
          </w:p>
        </w:tc>
        <w:tc>
          <w:tcPr>
            <w:tcW w:w="1276" w:type="dxa"/>
            <w:tcBorders>
              <w:top w:val="single" w:sz="4" w:space="0" w:color="000000"/>
              <w:left w:val="single" w:sz="4" w:space="0" w:color="000000"/>
              <w:bottom w:val="single" w:sz="4" w:space="0" w:color="000000"/>
            </w:tcBorders>
            <w:vAlign w:val="center"/>
          </w:tcPr>
          <w:p w:rsidR="000A0967" w:rsidRPr="000A0967" w:rsidRDefault="000A0967" w:rsidP="000A0967">
            <w:pPr>
              <w:snapToGrid w:val="0"/>
              <w:jc w:val="center"/>
              <w:rPr>
                <w:spacing w:val="-8"/>
              </w:rPr>
            </w:pPr>
            <w:r w:rsidRPr="000A0967">
              <w:rPr>
                <w:spacing w:val="-8"/>
              </w:rPr>
              <w:t>по проекту</w:t>
            </w:r>
          </w:p>
        </w:tc>
        <w:tc>
          <w:tcPr>
            <w:tcW w:w="1984" w:type="dxa"/>
            <w:vMerge/>
            <w:tcBorders>
              <w:left w:val="single" w:sz="4" w:space="0" w:color="000000"/>
              <w:bottom w:val="single" w:sz="4" w:space="0" w:color="000000"/>
              <w:right w:val="single" w:sz="4" w:space="0" w:color="000000"/>
            </w:tcBorders>
            <w:vAlign w:val="center"/>
          </w:tcPr>
          <w:p w:rsidR="000A0967" w:rsidRPr="000A0967" w:rsidRDefault="000A0967" w:rsidP="000A0967">
            <w:pPr>
              <w:snapToGrid w:val="0"/>
              <w:jc w:val="center"/>
            </w:pPr>
          </w:p>
        </w:tc>
      </w:tr>
      <w:tr w:rsidR="000A0967" w:rsidRPr="000A0967" w:rsidTr="000A0967">
        <w:trPr>
          <w:trHeight w:val="58"/>
        </w:trPr>
        <w:tc>
          <w:tcPr>
            <w:tcW w:w="2268" w:type="dxa"/>
            <w:tcBorders>
              <w:top w:val="single" w:sz="4" w:space="0" w:color="000000"/>
              <w:left w:val="single" w:sz="4" w:space="0" w:color="000000"/>
              <w:bottom w:val="single" w:sz="4" w:space="0" w:color="000000"/>
            </w:tcBorders>
            <w:vAlign w:val="center"/>
          </w:tcPr>
          <w:p w:rsidR="000A0967" w:rsidRPr="000A0967" w:rsidRDefault="000A0967" w:rsidP="000A0967">
            <w:pPr>
              <w:snapToGrid w:val="0"/>
              <w:jc w:val="center"/>
            </w:pPr>
            <w:r>
              <w:t>1</w:t>
            </w:r>
          </w:p>
        </w:tc>
        <w:tc>
          <w:tcPr>
            <w:tcW w:w="1560" w:type="dxa"/>
            <w:tcBorders>
              <w:top w:val="single" w:sz="4" w:space="0" w:color="000000"/>
              <w:left w:val="single" w:sz="4" w:space="0" w:color="000000"/>
              <w:bottom w:val="single" w:sz="4" w:space="0" w:color="000000"/>
            </w:tcBorders>
            <w:vAlign w:val="center"/>
          </w:tcPr>
          <w:p w:rsidR="000A0967" w:rsidRPr="000A0967" w:rsidRDefault="000A0967" w:rsidP="000A0967">
            <w:pPr>
              <w:snapToGrid w:val="0"/>
              <w:jc w:val="center"/>
            </w:pPr>
            <w:r>
              <w:t>2</w:t>
            </w:r>
          </w:p>
        </w:tc>
        <w:tc>
          <w:tcPr>
            <w:tcW w:w="1275" w:type="dxa"/>
            <w:tcBorders>
              <w:left w:val="single" w:sz="4" w:space="0" w:color="000000"/>
              <w:bottom w:val="single" w:sz="4" w:space="0" w:color="000000"/>
              <w:right w:val="single" w:sz="4" w:space="0" w:color="000000"/>
            </w:tcBorders>
            <w:vAlign w:val="center"/>
          </w:tcPr>
          <w:p w:rsidR="000A0967" w:rsidRPr="000A0967" w:rsidRDefault="000A0967" w:rsidP="000A0967">
            <w:pPr>
              <w:snapToGrid w:val="0"/>
              <w:jc w:val="center"/>
            </w:pPr>
            <w:r>
              <w:t>3</w:t>
            </w:r>
          </w:p>
        </w:tc>
        <w:tc>
          <w:tcPr>
            <w:tcW w:w="1276" w:type="dxa"/>
            <w:tcBorders>
              <w:top w:val="single" w:sz="4" w:space="0" w:color="000000"/>
              <w:left w:val="single" w:sz="4" w:space="0" w:color="000000"/>
              <w:bottom w:val="single" w:sz="4" w:space="0" w:color="000000"/>
            </w:tcBorders>
            <w:vAlign w:val="center"/>
          </w:tcPr>
          <w:p w:rsidR="000A0967" w:rsidRPr="000A0967" w:rsidRDefault="000A0967" w:rsidP="000A0967">
            <w:pPr>
              <w:snapToGrid w:val="0"/>
              <w:jc w:val="center"/>
            </w:pPr>
            <w:r>
              <w:t>4</w:t>
            </w:r>
          </w:p>
        </w:tc>
        <w:tc>
          <w:tcPr>
            <w:tcW w:w="1276" w:type="dxa"/>
            <w:tcBorders>
              <w:top w:val="single" w:sz="4" w:space="0" w:color="000000"/>
              <w:left w:val="single" w:sz="4" w:space="0" w:color="000000"/>
              <w:bottom w:val="single" w:sz="4" w:space="0" w:color="000000"/>
            </w:tcBorders>
            <w:vAlign w:val="center"/>
          </w:tcPr>
          <w:p w:rsidR="000A0967" w:rsidRPr="000A0967" w:rsidRDefault="000A0967" w:rsidP="000A0967">
            <w:pPr>
              <w:snapToGrid w:val="0"/>
              <w:jc w:val="center"/>
            </w:pPr>
            <w:r>
              <w:t>5</w:t>
            </w:r>
          </w:p>
        </w:tc>
        <w:tc>
          <w:tcPr>
            <w:tcW w:w="1984" w:type="dxa"/>
            <w:tcBorders>
              <w:top w:val="single" w:sz="4" w:space="0" w:color="000000"/>
              <w:left w:val="single" w:sz="4" w:space="0" w:color="000000"/>
              <w:bottom w:val="single" w:sz="4" w:space="0" w:color="000000"/>
              <w:right w:val="single" w:sz="4" w:space="0" w:color="000000"/>
            </w:tcBorders>
            <w:vAlign w:val="center"/>
          </w:tcPr>
          <w:p w:rsidR="000A0967" w:rsidRPr="000A0967" w:rsidRDefault="000A0967" w:rsidP="000A0967">
            <w:pPr>
              <w:snapToGrid w:val="0"/>
              <w:jc w:val="center"/>
            </w:pPr>
            <w:r>
              <w:t>6</w:t>
            </w:r>
          </w:p>
        </w:tc>
      </w:tr>
      <w:tr w:rsidR="000F56D3" w:rsidRPr="000A0967" w:rsidTr="000A0967">
        <w:trPr>
          <w:trHeight w:val="58"/>
        </w:trPr>
        <w:tc>
          <w:tcPr>
            <w:tcW w:w="2268" w:type="dxa"/>
            <w:tcBorders>
              <w:top w:val="single" w:sz="4" w:space="0" w:color="000000"/>
              <w:left w:val="single" w:sz="4" w:space="0" w:color="000000"/>
            </w:tcBorders>
          </w:tcPr>
          <w:p w:rsidR="000F56D3" w:rsidRPr="000A0967" w:rsidRDefault="000F56D3" w:rsidP="000A0967">
            <w:pPr>
              <w:suppressAutoHyphens/>
              <w:snapToGrid w:val="0"/>
              <w:rPr>
                <w:bCs/>
              </w:rPr>
            </w:pPr>
            <w:r w:rsidRPr="000A0967">
              <w:rPr>
                <w:bCs/>
              </w:rPr>
              <w:t>Два жилых дома</w:t>
            </w:r>
          </w:p>
          <w:p w:rsidR="000F56D3" w:rsidRPr="000A0967" w:rsidRDefault="000F56D3" w:rsidP="000A0967">
            <w:pPr>
              <w:suppressAutoHyphens/>
              <w:snapToGrid w:val="0"/>
              <w:rPr>
                <w:bCs/>
              </w:rPr>
            </w:pPr>
            <w:r w:rsidRPr="000A0967">
              <w:rPr>
                <w:bCs/>
              </w:rPr>
              <w:t>на 404 жителя</w:t>
            </w:r>
          </w:p>
        </w:tc>
        <w:tc>
          <w:tcPr>
            <w:tcW w:w="1560" w:type="dxa"/>
            <w:tcBorders>
              <w:top w:val="single" w:sz="4" w:space="0" w:color="000000"/>
              <w:left w:val="single" w:sz="4" w:space="0" w:color="000000"/>
            </w:tcBorders>
          </w:tcPr>
          <w:p w:rsidR="000F56D3" w:rsidRPr="000A0967" w:rsidRDefault="000F56D3" w:rsidP="000A0967">
            <w:pPr>
              <w:snapToGrid w:val="0"/>
            </w:pPr>
            <w:r w:rsidRPr="000A0967">
              <w:t xml:space="preserve">См. расчет </w:t>
            </w:r>
          </w:p>
          <w:p w:rsidR="000F56D3" w:rsidRPr="000A0967" w:rsidRDefault="000F56D3" w:rsidP="000A0967">
            <w:pPr>
              <w:snapToGrid w:val="0"/>
            </w:pPr>
            <w:r w:rsidRPr="000A0967">
              <w:t>ниже</w:t>
            </w:r>
          </w:p>
        </w:tc>
        <w:tc>
          <w:tcPr>
            <w:tcW w:w="1275" w:type="dxa"/>
            <w:tcBorders>
              <w:top w:val="single" w:sz="4" w:space="0" w:color="000000"/>
              <w:left w:val="single" w:sz="4" w:space="0" w:color="000000"/>
              <w:right w:val="single" w:sz="4" w:space="0" w:color="000000"/>
            </w:tcBorders>
          </w:tcPr>
          <w:p w:rsidR="000F56D3" w:rsidRPr="000A0967" w:rsidRDefault="000F56D3" w:rsidP="000A0967">
            <w:pPr>
              <w:snapToGrid w:val="0"/>
            </w:pPr>
            <w:r w:rsidRPr="000A0967">
              <w:t>100</w:t>
            </w:r>
          </w:p>
        </w:tc>
        <w:tc>
          <w:tcPr>
            <w:tcW w:w="1276" w:type="dxa"/>
            <w:tcBorders>
              <w:top w:val="single" w:sz="4" w:space="0" w:color="000000"/>
              <w:left w:val="single" w:sz="4" w:space="0" w:color="000000"/>
            </w:tcBorders>
          </w:tcPr>
          <w:p w:rsidR="000F56D3" w:rsidRPr="000A0967" w:rsidRDefault="000F56D3" w:rsidP="000A0967">
            <w:pPr>
              <w:snapToGrid w:val="0"/>
            </w:pPr>
            <w:r w:rsidRPr="000A0967">
              <w:t>36</w:t>
            </w:r>
          </w:p>
        </w:tc>
        <w:tc>
          <w:tcPr>
            <w:tcW w:w="1276" w:type="dxa"/>
            <w:tcBorders>
              <w:top w:val="single" w:sz="4" w:space="0" w:color="000000"/>
              <w:left w:val="single" w:sz="4" w:space="0" w:color="000000"/>
            </w:tcBorders>
          </w:tcPr>
          <w:p w:rsidR="000F56D3" w:rsidRPr="000A0967" w:rsidRDefault="000F56D3" w:rsidP="000A0967">
            <w:pPr>
              <w:snapToGrid w:val="0"/>
              <w:rPr>
                <w:bCs/>
              </w:rPr>
            </w:pPr>
            <w:r w:rsidRPr="000A0967">
              <w:rPr>
                <w:bCs/>
              </w:rPr>
              <w:t>46</w:t>
            </w:r>
          </w:p>
        </w:tc>
        <w:tc>
          <w:tcPr>
            <w:tcW w:w="1984" w:type="dxa"/>
            <w:tcBorders>
              <w:top w:val="single" w:sz="4" w:space="0" w:color="000000"/>
              <w:left w:val="single" w:sz="4" w:space="0" w:color="000000"/>
              <w:right w:val="single" w:sz="4" w:space="0" w:color="000000"/>
            </w:tcBorders>
          </w:tcPr>
          <w:p w:rsidR="000F56D3" w:rsidRPr="000A0967" w:rsidRDefault="000F56D3" w:rsidP="000A0967">
            <w:pPr>
              <w:snapToGrid w:val="0"/>
              <w:rPr>
                <w:bCs/>
              </w:rPr>
            </w:pPr>
          </w:p>
        </w:tc>
      </w:tr>
      <w:tr w:rsidR="000F56D3" w:rsidRPr="000A0967" w:rsidTr="000A0967">
        <w:trPr>
          <w:trHeight w:val="844"/>
        </w:trPr>
        <w:tc>
          <w:tcPr>
            <w:tcW w:w="2268" w:type="dxa"/>
            <w:tcBorders>
              <w:top w:val="single" w:sz="4" w:space="0" w:color="000000"/>
              <w:left w:val="single" w:sz="4" w:space="0" w:color="000000"/>
            </w:tcBorders>
          </w:tcPr>
          <w:p w:rsidR="000F56D3" w:rsidRPr="000A0967" w:rsidRDefault="000F56D3" w:rsidP="000A0967">
            <w:pPr>
              <w:suppressAutoHyphens/>
              <w:snapToGrid w:val="0"/>
              <w:rPr>
                <w:bCs/>
              </w:rPr>
            </w:pPr>
            <w:r w:rsidRPr="000A0967">
              <w:rPr>
                <w:bCs/>
              </w:rPr>
              <w:t>Административные помещения</w:t>
            </w:r>
          </w:p>
          <w:p w:rsidR="000F56D3" w:rsidRPr="000A0967" w:rsidRDefault="000F56D3" w:rsidP="000A0967">
            <w:pPr>
              <w:suppressAutoHyphens/>
              <w:snapToGrid w:val="0"/>
              <w:rPr>
                <w:bCs/>
              </w:rPr>
            </w:pPr>
            <w:r w:rsidRPr="000A0967">
              <w:rPr>
                <w:bCs/>
              </w:rPr>
              <w:t>на 22 сотрудника</w:t>
            </w:r>
          </w:p>
        </w:tc>
        <w:tc>
          <w:tcPr>
            <w:tcW w:w="1560" w:type="dxa"/>
            <w:tcBorders>
              <w:top w:val="single" w:sz="4" w:space="0" w:color="000000"/>
              <w:left w:val="single" w:sz="4" w:space="0" w:color="000000"/>
            </w:tcBorders>
          </w:tcPr>
          <w:p w:rsidR="000F56D3" w:rsidRPr="000A0967" w:rsidRDefault="000F56D3" w:rsidP="000A0967">
            <w:pPr>
              <w:suppressAutoHyphens/>
              <w:snapToGrid w:val="0"/>
            </w:pPr>
            <w:r w:rsidRPr="000A0967">
              <w:t>5-7 мест</w:t>
            </w:r>
          </w:p>
          <w:p w:rsidR="000F56D3" w:rsidRPr="000A0967" w:rsidRDefault="000F56D3" w:rsidP="000A0967">
            <w:pPr>
              <w:suppressAutoHyphens/>
            </w:pPr>
            <w:r w:rsidRPr="000A0967">
              <w:t>на 100 сотрудников</w:t>
            </w:r>
          </w:p>
        </w:tc>
        <w:tc>
          <w:tcPr>
            <w:tcW w:w="1275" w:type="dxa"/>
            <w:tcBorders>
              <w:top w:val="single" w:sz="4" w:space="0" w:color="000000"/>
              <w:left w:val="single" w:sz="4" w:space="0" w:color="000000"/>
              <w:right w:val="single" w:sz="4" w:space="0" w:color="000000"/>
            </w:tcBorders>
          </w:tcPr>
          <w:p w:rsidR="000F56D3" w:rsidRPr="000A0967" w:rsidRDefault="000F56D3" w:rsidP="000A0967">
            <w:pPr>
              <w:suppressAutoHyphens/>
              <w:snapToGrid w:val="0"/>
            </w:pPr>
            <w:r w:rsidRPr="000A0967">
              <w:t>100</w:t>
            </w:r>
          </w:p>
        </w:tc>
        <w:tc>
          <w:tcPr>
            <w:tcW w:w="1276" w:type="dxa"/>
            <w:tcBorders>
              <w:top w:val="single" w:sz="4" w:space="0" w:color="000000"/>
              <w:left w:val="single" w:sz="4" w:space="0" w:color="000000"/>
            </w:tcBorders>
          </w:tcPr>
          <w:p w:rsidR="000F56D3" w:rsidRPr="000A0967" w:rsidRDefault="000F56D3" w:rsidP="000A0967">
            <w:pPr>
              <w:suppressAutoHyphens/>
              <w:snapToGrid w:val="0"/>
            </w:pPr>
            <w:r w:rsidRPr="000A0967">
              <w:t>2</w:t>
            </w:r>
          </w:p>
        </w:tc>
        <w:tc>
          <w:tcPr>
            <w:tcW w:w="1276" w:type="dxa"/>
            <w:tcBorders>
              <w:top w:val="single" w:sz="4" w:space="0" w:color="000000"/>
              <w:left w:val="single" w:sz="4" w:space="0" w:color="000000"/>
            </w:tcBorders>
          </w:tcPr>
          <w:p w:rsidR="000F56D3" w:rsidRPr="000A0967" w:rsidRDefault="000F56D3" w:rsidP="000A0967">
            <w:pPr>
              <w:snapToGrid w:val="0"/>
              <w:rPr>
                <w:bCs/>
              </w:rPr>
            </w:pPr>
            <w:r w:rsidRPr="000A0967">
              <w:rPr>
                <w:bCs/>
              </w:rPr>
              <w:t>4</w:t>
            </w:r>
          </w:p>
        </w:tc>
        <w:tc>
          <w:tcPr>
            <w:tcW w:w="1984" w:type="dxa"/>
            <w:tcBorders>
              <w:top w:val="single" w:sz="4" w:space="0" w:color="000000"/>
              <w:left w:val="single" w:sz="4" w:space="0" w:color="000000"/>
              <w:right w:val="single" w:sz="4" w:space="0" w:color="000000"/>
            </w:tcBorders>
          </w:tcPr>
          <w:p w:rsidR="000F56D3" w:rsidRPr="000A0967" w:rsidRDefault="000F56D3" w:rsidP="000A0967">
            <w:pPr>
              <w:snapToGrid w:val="0"/>
              <w:rPr>
                <w:bCs/>
              </w:rPr>
            </w:pPr>
          </w:p>
        </w:tc>
      </w:tr>
      <w:tr w:rsidR="000F56D3" w:rsidRPr="000A0967" w:rsidTr="000A0967">
        <w:trPr>
          <w:trHeight w:val="443"/>
        </w:trPr>
        <w:tc>
          <w:tcPr>
            <w:tcW w:w="2268" w:type="dxa"/>
            <w:tcBorders>
              <w:top w:val="single" w:sz="4" w:space="0" w:color="000000"/>
              <w:left w:val="single" w:sz="4" w:space="0" w:color="000000"/>
              <w:bottom w:val="single" w:sz="4" w:space="0" w:color="000000"/>
            </w:tcBorders>
          </w:tcPr>
          <w:p w:rsidR="000F56D3" w:rsidRPr="000A0967" w:rsidRDefault="000F56D3" w:rsidP="000A0967">
            <w:pPr>
              <w:suppressAutoHyphens/>
              <w:snapToGrid w:val="0"/>
              <w:rPr>
                <w:bCs/>
              </w:rPr>
            </w:pPr>
            <w:r w:rsidRPr="000A0967">
              <w:rPr>
                <w:bCs/>
              </w:rPr>
              <w:t>Всего парковочных мест</w:t>
            </w:r>
          </w:p>
        </w:tc>
        <w:tc>
          <w:tcPr>
            <w:tcW w:w="1560" w:type="dxa"/>
            <w:tcBorders>
              <w:top w:val="single" w:sz="4" w:space="0" w:color="000000"/>
              <w:left w:val="single" w:sz="4" w:space="0" w:color="000000"/>
              <w:bottom w:val="single" w:sz="4" w:space="0" w:color="000000"/>
            </w:tcBorders>
          </w:tcPr>
          <w:p w:rsidR="000F56D3" w:rsidRPr="000A0967" w:rsidRDefault="000F56D3" w:rsidP="000A0967">
            <w:pPr>
              <w:snapToGrid w:val="0"/>
            </w:pPr>
          </w:p>
        </w:tc>
        <w:tc>
          <w:tcPr>
            <w:tcW w:w="1275" w:type="dxa"/>
            <w:tcBorders>
              <w:top w:val="single" w:sz="4" w:space="0" w:color="000000"/>
              <w:left w:val="single" w:sz="4" w:space="0" w:color="000000"/>
              <w:bottom w:val="single" w:sz="4" w:space="0" w:color="000000"/>
              <w:right w:val="single" w:sz="4" w:space="0" w:color="000000"/>
            </w:tcBorders>
          </w:tcPr>
          <w:p w:rsidR="000F56D3" w:rsidRPr="000A0967" w:rsidRDefault="000F56D3" w:rsidP="000A0967">
            <w:pPr>
              <w:snapToGrid w:val="0"/>
            </w:pPr>
          </w:p>
        </w:tc>
        <w:tc>
          <w:tcPr>
            <w:tcW w:w="1276" w:type="dxa"/>
            <w:tcBorders>
              <w:top w:val="single" w:sz="4" w:space="0" w:color="000000"/>
              <w:left w:val="single" w:sz="4" w:space="0" w:color="000000"/>
              <w:bottom w:val="single" w:sz="4" w:space="0" w:color="000000"/>
            </w:tcBorders>
          </w:tcPr>
          <w:p w:rsidR="000F56D3" w:rsidRPr="000A0967" w:rsidRDefault="000F56D3" w:rsidP="000A0967">
            <w:pPr>
              <w:snapToGrid w:val="0"/>
            </w:pPr>
            <w:r w:rsidRPr="000A0967">
              <w:t>38</w:t>
            </w:r>
          </w:p>
        </w:tc>
        <w:tc>
          <w:tcPr>
            <w:tcW w:w="1276" w:type="dxa"/>
            <w:tcBorders>
              <w:top w:val="single" w:sz="4" w:space="0" w:color="000000"/>
              <w:left w:val="single" w:sz="4" w:space="0" w:color="000000"/>
              <w:bottom w:val="single" w:sz="4" w:space="0" w:color="000000"/>
            </w:tcBorders>
          </w:tcPr>
          <w:p w:rsidR="000F56D3" w:rsidRPr="000A0967" w:rsidRDefault="000F56D3" w:rsidP="000A0967">
            <w:pPr>
              <w:snapToGrid w:val="0"/>
              <w:rPr>
                <w:bCs/>
              </w:rPr>
            </w:pPr>
            <w:r w:rsidRPr="000A0967">
              <w:rPr>
                <w:bCs/>
              </w:rPr>
              <w:t>50</w:t>
            </w:r>
          </w:p>
        </w:tc>
        <w:tc>
          <w:tcPr>
            <w:tcW w:w="1984" w:type="dxa"/>
            <w:tcBorders>
              <w:top w:val="single" w:sz="4" w:space="0" w:color="000000"/>
              <w:left w:val="single" w:sz="4" w:space="0" w:color="000000"/>
              <w:bottom w:val="single" w:sz="4" w:space="0" w:color="000000"/>
              <w:right w:val="single" w:sz="4" w:space="0" w:color="000000"/>
            </w:tcBorders>
          </w:tcPr>
          <w:p w:rsidR="000F56D3" w:rsidRPr="000A0967" w:rsidRDefault="000F56D3" w:rsidP="000A0967">
            <w:pPr>
              <w:snapToGrid w:val="0"/>
              <w:rPr>
                <w:bCs/>
              </w:rPr>
            </w:pPr>
            <w:r w:rsidRPr="000A0967">
              <w:rPr>
                <w:bCs/>
              </w:rPr>
              <w:t xml:space="preserve">В т. ч 5 мест </w:t>
            </w:r>
            <w:r w:rsidR="000A0967">
              <w:rPr>
                <w:bCs/>
              </w:rPr>
              <w:br/>
            </w:r>
            <w:r w:rsidRPr="000A0967">
              <w:rPr>
                <w:bCs/>
              </w:rPr>
              <w:t>для инвалидов-</w:t>
            </w:r>
          </w:p>
          <w:p w:rsidR="000F56D3" w:rsidRPr="000A0967" w:rsidRDefault="000F56D3" w:rsidP="000A0967">
            <w:pPr>
              <w:snapToGrid w:val="0"/>
              <w:rPr>
                <w:bCs/>
              </w:rPr>
            </w:pPr>
            <w:r w:rsidRPr="000A0967">
              <w:rPr>
                <w:bCs/>
              </w:rPr>
              <w:t>колясочников</w:t>
            </w:r>
          </w:p>
        </w:tc>
      </w:tr>
    </w:tbl>
    <w:p w:rsidR="003A4B5B" w:rsidRPr="001A75CD" w:rsidRDefault="003A4B5B" w:rsidP="001A75CD">
      <w:pPr>
        <w:jc w:val="both"/>
        <w:rPr>
          <w:bCs/>
          <w:sz w:val="28"/>
          <w:szCs w:val="28"/>
        </w:rPr>
      </w:pPr>
    </w:p>
    <w:p w:rsidR="000F56D3" w:rsidRPr="001A75CD" w:rsidRDefault="000F56D3" w:rsidP="00D6786A">
      <w:pPr>
        <w:ind w:firstLine="709"/>
        <w:jc w:val="both"/>
        <w:rPr>
          <w:bCs/>
          <w:sz w:val="28"/>
          <w:szCs w:val="28"/>
        </w:rPr>
      </w:pPr>
      <w:r w:rsidRPr="001A75CD">
        <w:rPr>
          <w:bCs/>
          <w:sz w:val="28"/>
          <w:szCs w:val="28"/>
        </w:rPr>
        <w:t xml:space="preserve">В соответствии с пунктом 11.19 СП 42.13330.2011 открытые стоянки </w:t>
      </w:r>
      <w:r w:rsidR="00D6786A">
        <w:rPr>
          <w:bCs/>
          <w:sz w:val="28"/>
          <w:szCs w:val="28"/>
        </w:rPr>
        <w:br/>
      </w:r>
      <w:r w:rsidRPr="001A75CD">
        <w:rPr>
          <w:bCs/>
          <w:sz w:val="28"/>
          <w:szCs w:val="28"/>
        </w:rPr>
        <w:t xml:space="preserve">для временного хранения легковых автомобилей следует предусматривать </w:t>
      </w:r>
      <w:r w:rsidR="00D6786A">
        <w:rPr>
          <w:bCs/>
          <w:sz w:val="28"/>
          <w:szCs w:val="28"/>
        </w:rPr>
        <w:br/>
      </w:r>
      <w:r w:rsidRPr="001A75CD">
        <w:rPr>
          <w:bCs/>
          <w:sz w:val="28"/>
          <w:szCs w:val="28"/>
        </w:rPr>
        <w:t>из расчета не менее 70% расчетного парка индивидуальных легковых автомобилей, при этом в жилых районах следует располагать 25%.</w:t>
      </w:r>
    </w:p>
    <w:p w:rsidR="000F56D3" w:rsidRPr="001A75CD" w:rsidRDefault="000F56D3" w:rsidP="00D6786A">
      <w:pPr>
        <w:ind w:firstLine="709"/>
        <w:jc w:val="both"/>
        <w:rPr>
          <w:bCs/>
          <w:sz w:val="28"/>
          <w:szCs w:val="28"/>
        </w:rPr>
      </w:pPr>
      <w:r w:rsidRPr="001A75CD">
        <w:rPr>
          <w:bCs/>
          <w:sz w:val="28"/>
          <w:szCs w:val="28"/>
        </w:rPr>
        <w:t xml:space="preserve">Согласно данным департамента градостроительства </w:t>
      </w:r>
      <w:r w:rsidR="00D6786A">
        <w:rPr>
          <w:bCs/>
          <w:sz w:val="28"/>
          <w:szCs w:val="28"/>
        </w:rPr>
        <w:t>Администрации муниципального образования "Город Архангельск"</w:t>
      </w:r>
      <w:r w:rsidRPr="001A75CD">
        <w:rPr>
          <w:bCs/>
          <w:sz w:val="28"/>
          <w:szCs w:val="28"/>
        </w:rPr>
        <w:t xml:space="preserve"> индивидуальный парк легковых автомобилей</w:t>
      </w:r>
      <w:r w:rsidRPr="001A75CD">
        <w:rPr>
          <w:bCs/>
          <w:sz w:val="28"/>
          <w:szCs w:val="28"/>
        </w:rPr>
        <w:tab/>
        <w:t xml:space="preserve"> составляет 356 автомобилей на 1000 жителей.</w:t>
      </w:r>
    </w:p>
    <w:p w:rsidR="000F56D3" w:rsidRPr="001A75CD" w:rsidRDefault="000F56D3" w:rsidP="00D6786A">
      <w:pPr>
        <w:ind w:firstLine="709"/>
        <w:jc w:val="both"/>
        <w:rPr>
          <w:bCs/>
          <w:sz w:val="28"/>
          <w:szCs w:val="28"/>
        </w:rPr>
      </w:pPr>
      <w:r w:rsidRPr="001A75CD">
        <w:rPr>
          <w:bCs/>
          <w:sz w:val="28"/>
          <w:szCs w:val="28"/>
        </w:rPr>
        <w:t>Расчет парковочных мест для жителей дома:</w:t>
      </w:r>
    </w:p>
    <w:p w:rsidR="000F56D3" w:rsidRPr="001A75CD" w:rsidRDefault="000F56D3" w:rsidP="00D6786A">
      <w:pPr>
        <w:ind w:firstLine="709"/>
        <w:jc w:val="both"/>
        <w:rPr>
          <w:bCs/>
          <w:sz w:val="28"/>
          <w:szCs w:val="28"/>
        </w:rPr>
      </w:pPr>
      <w:r w:rsidRPr="001A75CD">
        <w:rPr>
          <w:bCs/>
          <w:sz w:val="28"/>
          <w:szCs w:val="28"/>
        </w:rPr>
        <w:t>Количество автомобилей принадлежащих жильцам:</w:t>
      </w:r>
    </w:p>
    <w:p w:rsidR="000F56D3" w:rsidRPr="001A75CD" w:rsidRDefault="000F56D3" w:rsidP="00D6786A">
      <w:pPr>
        <w:ind w:firstLine="709"/>
        <w:jc w:val="both"/>
        <w:rPr>
          <w:bCs/>
          <w:sz w:val="28"/>
          <w:szCs w:val="28"/>
        </w:rPr>
      </w:pPr>
      <w:r w:rsidRPr="001A75CD">
        <w:rPr>
          <w:bCs/>
          <w:sz w:val="28"/>
          <w:szCs w:val="28"/>
        </w:rPr>
        <w:t>404</w:t>
      </w:r>
      <w:r w:rsidR="003A4B5B" w:rsidRPr="001A75CD">
        <w:rPr>
          <w:bCs/>
          <w:sz w:val="28"/>
          <w:szCs w:val="28"/>
        </w:rPr>
        <w:t xml:space="preserve"> чел.</w:t>
      </w:r>
      <w:r w:rsidRPr="001A75CD">
        <w:rPr>
          <w:bCs/>
          <w:sz w:val="28"/>
          <w:szCs w:val="28"/>
        </w:rPr>
        <w:t>*0,356</w:t>
      </w:r>
      <w:r w:rsidR="003A4B5B" w:rsidRPr="001A75CD">
        <w:rPr>
          <w:bCs/>
          <w:sz w:val="28"/>
          <w:szCs w:val="28"/>
        </w:rPr>
        <w:t xml:space="preserve"> </w:t>
      </w:r>
      <w:r w:rsidR="00D82E69" w:rsidRPr="001A75CD">
        <w:rPr>
          <w:bCs/>
          <w:sz w:val="28"/>
          <w:szCs w:val="28"/>
        </w:rPr>
        <w:t>машино-мест</w:t>
      </w:r>
      <w:r w:rsidR="003A4B5B" w:rsidRPr="001A75CD">
        <w:rPr>
          <w:bCs/>
          <w:sz w:val="28"/>
          <w:szCs w:val="28"/>
        </w:rPr>
        <w:t xml:space="preserve">/чел. </w:t>
      </w:r>
      <w:r w:rsidRPr="001A75CD">
        <w:rPr>
          <w:bCs/>
          <w:sz w:val="28"/>
          <w:szCs w:val="28"/>
        </w:rPr>
        <w:t xml:space="preserve">= 144 </w:t>
      </w:r>
      <w:r w:rsidR="00D82E69" w:rsidRPr="001A75CD">
        <w:rPr>
          <w:bCs/>
          <w:sz w:val="28"/>
          <w:szCs w:val="28"/>
        </w:rPr>
        <w:t>машино-мест</w:t>
      </w:r>
      <w:r w:rsidR="00D82E69">
        <w:rPr>
          <w:bCs/>
          <w:sz w:val="28"/>
          <w:szCs w:val="28"/>
        </w:rPr>
        <w:t>а</w:t>
      </w:r>
      <w:r w:rsidRPr="001A75CD">
        <w:rPr>
          <w:bCs/>
          <w:sz w:val="28"/>
          <w:szCs w:val="28"/>
        </w:rPr>
        <w:t>;</w:t>
      </w:r>
    </w:p>
    <w:p w:rsidR="000F56D3" w:rsidRPr="001A75CD" w:rsidRDefault="000F56D3" w:rsidP="00D6786A">
      <w:pPr>
        <w:ind w:firstLine="709"/>
        <w:jc w:val="both"/>
        <w:rPr>
          <w:bCs/>
          <w:sz w:val="28"/>
          <w:szCs w:val="28"/>
        </w:rPr>
      </w:pPr>
      <w:r w:rsidRPr="001A75CD">
        <w:rPr>
          <w:bCs/>
          <w:sz w:val="28"/>
          <w:szCs w:val="28"/>
        </w:rPr>
        <w:t>Количество машино-мест на земельном участке:</w:t>
      </w:r>
    </w:p>
    <w:p w:rsidR="000F56D3" w:rsidRPr="001A75CD" w:rsidRDefault="000F56D3" w:rsidP="00D6786A">
      <w:pPr>
        <w:ind w:firstLine="709"/>
        <w:jc w:val="both"/>
        <w:rPr>
          <w:bCs/>
          <w:sz w:val="28"/>
          <w:szCs w:val="28"/>
        </w:rPr>
      </w:pPr>
      <w:r w:rsidRPr="001A75CD">
        <w:rPr>
          <w:bCs/>
          <w:sz w:val="28"/>
          <w:szCs w:val="28"/>
        </w:rPr>
        <w:t>144</w:t>
      </w:r>
      <w:r w:rsidR="00D82E69">
        <w:rPr>
          <w:bCs/>
          <w:sz w:val="28"/>
          <w:szCs w:val="28"/>
        </w:rPr>
        <w:t xml:space="preserve"> </w:t>
      </w:r>
      <w:r w:rsidR="00D82E69" w:rsidRPr="001A75CD">
        <w:rPr>
          <w:bCs/>
          <w:sz w:val="28"/>
          <w:szCs w:val="28"/>
        </w:rPr>
        <w:t>машино-мест</w:t>
      </w:r>
      <w:r w:rsidR="00D82E69">
        <w:rPr>
          <w:bCs/>
          <w:sz w:val="28"/>
          <w:szCs w:val="28"/>
        </w:rPr>
        <w:t>а</w:t>
      </w:r>
      <w:r w:rsidR="00D82E69" w:rsidRPr="001A75CD">
        <w:rPr>
          <w:bCs/>
          <w:sz w:val="28"/>
          <w:szCs w:val="28"/>
        </w:rPr>
        <w:t xml:space="preserve"> </w:t>
      </w:r>
      <w:r w:rsidRPr="001A75CD">
        <w:rPr>
          <w:bCs/>
          <w:sz w:val="28"/>
          <w:szCs w:val="28"/>
        </w:rPr>
        <w:t>*0,25</w:t>
      </w:r>
      <w:r w:rsidR="003A4B5B" w:rsidRPr="001A75CD">
        <w:rPr>
          <w:bCs/>
          <w:sz w:val="28"/>
          <w:szCs w:val="28"/>
        </w:rPr>
        <w:t xml:space="preserve"> </w:t>
      </w:r>
      <w:r w:rsidRPr="001A75CD">
        <w:rPr>
          <w:bCs/>
          <w:sz w:val="28"/>
          <w:szCs w:val="28"/>
        </w:rPr>
        <w:t xml:space="preserve">= 36 машино-мест. </w:t>
      </w:r>
    </w:p>
    <w:p w:rsidR="000F56D3" w:rsidRPr="001A75CD" w:rsidRDefault="000F56D3" w:rsidP="001A75CD">
      <w:pPr>
        <w:pStyle w:val="af4"/>
        <w:tabs>
          <w:tab w:val="left" w:pos="0"/>
        </w:tabs>
        <w:spacing w:after="0"/>
        <w:jc w:val="center"/>
        <w:rPr>
          <w:sz w:val="28"/>
          <w:szCs w:val="28"/>
        </w:rPr>
      </w:pPr>
    </w:p>
    <w:p w:rsidR="000F56D3" w:rsidRPr="001A75CD" w:rsidRDefault="000F56D3" w:rsidP="001A75CD">
      <w:pPr>
        <w:pStyle w:val="af4"/>
        <w:tabs>
          <w:tab w:val="left" w:pos="0"/>
        </w:tabs>
        <w:spacing w:after="0"/>
        <w:jc w:val="center"/>
        <w:rPr>
          <w:sz w:val="28"/>
          <w:szCs w:val="28"/>
        </w:rPr>
      </w:pPr>
      <w:r w:rsidRPr="001A75CD">
        <w:rPr>
          <w:sz w:val="28"/>
          <w:szCs w:val="28"/>
        </w:rPr>
        <w:t>Расчет накопления тв</w:t>
      </w:r>
      <w:r w:rsidR="001A75CD">
        <w:rPr>
          <w:sz w:val="28"/>
          <w:szCs w:val="28"/>
        </w:rPr>
        <w:t>е</w:t>
      </w:r>
      <w:r w:rsidRPr="001A75CD">
        <w:rPr>
          <w:sz w:val="28"/>
          <w:szCs w:val="28"/>
        </w:rPr>
        <w:t>рдых бытовых отходов</w:t>
      </w:r>
    </w:p>
    <w:p w:rsidR="000F56D3" w:rsidRPr="001A75CD" w:rsidRDefault="000F56D3" w:rsidP="001A75CD">
      <w:pPr>
        <w:suppressAutoHyphens/>
        <w:jc w:val="center"/>
        <w:rPr>
          <w:bCs/>
          <w:sz w:val="28"/>
          <w:szCs w:val="28"/>
        </w:rPr>
      </w:pPr>
    </w:p>
    <w:p w:rsidR="00600C08" w:rsidRPr="001A75CD" w:rsidRDefault="00600C08" w:rsidP="00D6786A">
      <w:pPr>
        <w:suppressAutoHyphens/>
        <w:ind w:firstLine="709"/>
        <w:jc w:val="both"/>
        <w:rPr>
          <w:sz w:val="28"/>
          <w:szCs w:val="28"/>
        </w:rPr>
      </w:pPr>
      <w:r w:rsidRPr="001A75CD">
        <w:rPr>
          <w:sz w:val="28"/>
          <w:szCs w:val="28"/>
        </w:rPr>
        <w:t>Расчет накопления тв</w:t>
      </w:r>
      <w:r w:rsidR="001A75CD">
        <w:rPr>
          <w:sz w:val="28"/>
          <w:szCs w:val="28"/>
        </w:rPr>
        <w:t>е</w:t>
      </w:r>
      <w:r w:rsidRPr="001A75CD">
        <w:rPr>
          <w:sz w:val="28"/>
          <w:szCs w:val="28"/>
        </w:rPr>
        <w:t>рдых бытовых отходов приведен в таблице 4.</w:t>
      </w:r>
    </w:p>
    <w:p w:rsidR="00600C08" w:rsidRPr="001A75CD" w:rsidRDefault="00600C08" w:rsidP="001A75CD">
      <w:pPr>
        <w:suppressAutoHyphens/>
        <w:jc w:val="both"/>
        <w:rPr>
          <w:sz w:val="28"/>
          <w:szCs w:val="28"/>
        </w:rPr>
      </w:pPr>
    </w:p>
    <w:p w:rsidR="00D6786A" w:rsidRDefault="00D6786A" w:rsidP="001A75CD">
      <w:pPr>
        <w:suppressAutoHyphens/>
        <w:jc w:val="both"/>
        <w:rPr>
          <w:color w:val="000000"/>
          <w:sz w:val="28"/>
          <w:szCs w:val="28"/>
        </w:rPr>
      </w:pPr>
    </w:p>
    <w:p w:rsidR="00D6786A" w:rsidRDefault="00D6786A" w:rsidP="001A75CD">
      <w:pPr>
        <w:suppressAutoHyphens/>
        <w:jc w:val="both"/>
        <w:rPr>
          <w:color w:val="000000"/>
          <w:sz w:val="28"/>
          <w:szCs w:val="28"/>
        </w:rPr>
      </w:pPr>
    </w:p>
    <w:p w:rsidR="00600C08" w:rsidRPr="00D6786A" w:rsidRDefault="00600C08" w:rsidP="001A75CD">
      <w:pPr>
        <w:suppressAutoHyphens/>
        <w:jc w:val="both"/>
        <w:rPr>
          <w:bCs/>
        </w:rPr>
      </w:pPr>
      <w:r w:rsidRPr="00D6786A">
        <w:rPr>
          <w:color w:val="000000"/>
        </w:rPr>
        <w:lastRenderedPageBreak/>
        <w:t xml:space="preserve">Таблица </w:t>
      </w:r>
      <w:r w:rsidR="00D6786A" w:rsidRPr="00D6786A">
        <w:rPr>
          <w:color w:val="000000"/>
        </w:rPr>
        <w:t>4</w:t>
      </w:r>
      <w:r w:rsidRPr="00D6786A">
        <w:rPr>
          <w:color w:val="000000"/>
        </w:rPr>
        <w:t xml:space="preserve"> – </w:t>
      </w:r>
      <w:r w:rsidRPr="00D6786A">
        <w:t>Расчет накопления тв</w:t>
      </w:r>
      <w:r w:rsidR="001A75CD" w:rsidRPr="00D6786A">
        <w:t>е</w:t>
      </w:r>
      <w:r w:rsidRPr="00D6786A">
        <w:t>рдых бытовых отходов</w:t>
      </w:r>
    </w:p>
    <w:tbl>
      <w:tblPr>
        <w:tblW w:w="9639" w:type="dxa"/>
        <w:tblInd w:w="108" w:type="dxa"/>
        <w:tblLayout w:type="fixed"/>
        <w:tblLook w:val="0000" w:firstRow="0" w:lastRow="0" w:firstColumn="0" w:lastColumn="0" w:noHBand="0" w:noVBand="0"/>
      </w:tblPr>
      <w:tblGrid>
        <w:gridCol w:w="2268"/>
        <w:gridCol w:w="993"/>
        <w:gridCol w:w="2126"/>
        <w:gridCol w:w="2465"/>
        <w:gridCol w:w="1787"/>
      </w:tblGrid>
      <w:tr w:rsidR="000F56D3" w:rsidRPr="00D6786A" w:rsidTr="00D6786A">
        <w:trPr>
          <w:trHeight w:val="674"/>
        </w:trPr>
        <w:tc>
          <w:tcPr>
            <w:tcW w:w="2268" w:type="dxa"/>
            <w:tcBorders>
              <w:top w:val="single" w:sz="4" w:space="0" w:color="000000"/>
              <w:left w:val="single" w:sz="4" w:space="0" w:color="000000"/>
              <w:bottom w:val="single" w:sz="4" w:space="0" w:color="000000"/>
            </w:tcBorders>
          </w:tcPr>
          <w:p w:rsidR="000F56D3" w:rsidRPr="00D6786A" w:rsidRDefault="000F56D3" w:rsidP="00D6786A">
            <w:pPr>
              <w:suppressAutoHyphens/>
              <w:snapToGrid w:val="0"/>
              <w:jc w:val="center"/>
            </w:pPr>
            <w:r w:rsidRPr="00D6786A">
              <w:t>Наименование</w:t>
            </w:r>
          </w:p>
        </w:tc>
        <w:tc>
          <w:tcPr>
            <w:tcW w:w="993" w:type="dxa"/>
            <w:tcBorders>
              <w:top w:val="single" w:sz="4" w:space="0" w:color="000000"/>
              <w:left w:val="single" w:sz="4" w:space="0" w:color="000000"/>
              <w:bottom w:val="single" w:sz="4" w:space="0" w:color="000000"/>
            </w:tcBorders>
          </w:tcPr>
          <w:p w:rsidR="000F56D3" w:rsidRPr="00D6786A" w:rsidRDefault="000F56D3" w:rsidP="00D6786A">
            <w:pPr>
              <w:suppressAutoHyphens/>
              <w:snapToGrid w:val="0"/>
              <w:jc w:val="center"/>
            </w:pPr>
            <w:r w:rsidRPr="00D6786A">
              <w:t>Коли-</w:t>
            </w:r>
          </w:p>
          <w:p w:rsidR="000F56D3" w:rsidRPr="00D6786A" w:rsidRDefault="000F56D3" w:rsidP="00D6786A">
            <w:pPr>
              <w:suppressAutoHyphens/>
              <w:snapToGrid w:val="0"/>
              <w:jc w:val="center"/>
            </w:pPr>
            <w:r w:rsidRPr="00D6786A">
              <w:t>чество</w:t>
            </w:r>
          </w:p>
        </w:tc>
        <w:tc>
          <w:tcPr>
            <w:tcW w:w="2126" w:type="dxa"/>
            <w:tcBorders>
              <w:top w:val="single" w:sz="4" w:space="0" w:color="000000"/>
              <w:left w:val="single" w:sz="4" w:space="0" w:color="000000"/>
              <w:bottom w:val="single" w:sz="4" w:space="0" w:color="000000"/>
            </w:tcBorders>
          </w:tcPr>
          <w:p w:rsidR="000F56D3" w:rsidRPr="00D6786A" w:rsidRDefault="000F56D3" w:rsidP="00D6786A">
            <w:pPr>
              <w:suppressAutoHyphens/>
              <w:snapToGrid w:val="0"/>
              <w:jc w:val="center"/>
            </w:pPr>
            <w:r w:rsidRPr="00D6786A">
              <w:t>Расчетная</w:t>
            </w:r>
          </w:p>
          <w:p w:rsidR="000F56D3" w:rsidRPr="00D6786A" w:rsidRDefault="000F56D3" w:rsidP="00D6786A">
            <w:pPr>
              <w:suppressAutoHyphens/>
              <w:jc w:val="center"/>
            </w:pPr>
            <w:r w:rsidRPr="00D6786A">
              <w:t>единица</w:t>
            </w:r>
          </w:p>
        </w:tc>
        <w:tc>
          <w:tcPr>
            <w:tcW w:w="2465" w:type="dxa"/>
            <w:tcBorders>
              <w:top w:val="single" w:sz="4" w:space="0" w:color="000000"/>
              <w:left w:val="single" w:sz="4" w:space="0" w:color="000000"/>
            </w:tcBorders>
          </w:tcPr>
          <w:p w:rsidR="000F56D3" w:rsidRPr="00D6786A" w:rsidRDefault="000F56D3" w:rsidP="00D6786A">
            <w:pPr>
              <w:suppressAutoHyphens/>
              <w:snapToGrid w:val="0"/>
              <w:jc w:val="center"/>
            </w:pPr>
            <w:r w:rsidRPr="00D6786A">
              <w:t>Накопление отходов</w:t>
            </w:r>
          </w:p>
          <w:p w:rsidR="000F56D3" w:rsidRPr="00D6786A" w:rsidRDefault="00600C08" w:rsidP="00D6786A">
            <w:pPr>
              <w:suppressAutoHyphens/>
              <w:snapToGrid w:val="0"/>
              <w:jc w:val="center"/>
            </w:pPr>
            <w:r w:rsidRPr="00D6786A">
              <w:t>куб.м</w:t>
            </w:r>
            <w:r w:rsidR="000F56D3" w:rsidRPr="00D6786A">
              <w:t>/ год</w:t>
            </w:r>
          </w:p>
        </w:tc>
        <w:tc>
          <w:tcPr>
            <w:tcW w:w="1787" w:type="dxa"/>
            <w:tcBorders>
              <w:top w:val="single" w:sz="4" w:space="0" w:color="000000"/>
              <w:left w:val="single" w:sz="4" w:space="0" w:color="000000"/>
              <w:bottom w:val="single" w:sz="4" w:space="0" w:color="000000"/>
              <w:right w:val="single" w:sz="4" w:space="0" w:color="000000"/>
            </w:tcBorders>
          </w:tcPr>
          <w:p w:rsidR="000F56D3" w:rsidRPr="00D6786A" w:rsidRDefault="000F56D3" w:rsidP="00D6786A">
            <w:pPr>
              <w:suppressAutoHyphens/>
              <w:snapToGrid w:val="0"/>
              <w:jc w:val="center"/>
            </w:pPr>
            <w:r w:rsidRPr="00D6786A">
              <w:t>Количество</w:t>
            </w:r>
          </w:p>
          <w:p w:rsidR="000F56D3" w:rsidRPr="00D6786A" w:rsidRDefault="000F56D3" w:rsidP="00D6786A">
            <w:pPr>
              <w:suppressAutoHyphens/>
              <w:jc w:val="center"/>
            </w:pPr>
            <w:r w:rsidRPr="00D6786A">
              <w:t>бачков</w:t>
            </w:r>
          </w:p>
          <w:p w:rsidR="000F56D3" w:rsidRPr="00D6786A" w:rsidRDefault="000F56D3" w:rsidP="00D6786A">
            <w:pPr>
              <w:suppressAutoHyphens/>
              <w:jc w:val="center"/>
            </w:pPr>
            <w:r w:rsidRPr="00D6786A">
              <w:t>емкостью</w:t>
            </w:r>
          </w:p>
          <w:p w:rsidR="000F56D3" w:rsidRPr="00D6786A" w:rsidRDefault="000F56D3" w:rsidP="00D6786A">
            <w:pPr>
              <w:suppressAutoHyphens/>
              <w:jc w:val="center"/>
            </w:pPr>
            <w:r w:rsidRPr="00D6786A">
              <w:t xml:space="preserve">0,75 </w:t>
            </w:r>
            <w:r w:rsidR="00600C08" w:rsidRPr="00D6786A">
              <w:t>куб.</w:t>
            </w:r>
            <w:r w:rsidR="00D6786A">
              <w:t xml:space="preserve"> </w:t>
            </w:r>
            <w:r w:rsidR="00600C08" w:rsidRPr="00D6786A">
              <w:t>м</w:t>
            </w:r>
          </w:p>
          <w:p w:rsidR="000F56D3" w:rsidRPr="00D6786A" w:rsidRDefault="000F56D3" w:rsidP="00D6786A">
            <w:pPr>
              <w:suppressAutoHyphens/>
              <w:jc w:val="center"/>
            </w:pPr>
            <w:r w:rsidRPr="00D6786A">
              <w:t>в сутки</w:t>
            </w:r>
          </w:p>
        </w:tc>
      </w:tr>
      <w:tr w:rsidR="00D6786A" w:rsidRPr="00D6786A" w:rsidTr="00D6786A">
        <w:trPr>
          <w:trHeight w:val="58"/>
        </w:trPr>
        <w:tc>
          <w:tcPr>
            <w:tcW w:w="2268" w:type="dxa"/>
            <w:tcBorders>
              <w:top w:val="single" w:sz="4" w:space="0" w:color="000000"/>
              <w:left w:val="single" w:sz="4" w:space="0" w:color="000000"/>
              <w:bottom w:val="single" w:sz="4" w:space="0" w:color="000000"/>
            </w:tcBorders>
          </w:tcPr>
          <w:p w:rsidR="00D6786A" w:rsidRPr="00D6786A" w:rsidRDefault="00D6786A" w:rsidP="00D6786A">
            <w:pPr>
              <w:suppressAutoHyphens/>
              <w:snapToGrid w:val="0"/>
              <w:jc w:val="center"/>
            </w:pPr>
            <w:r>
              <w:t>1</w:t>
            </w:r>
          </w:p>
        </w:tc>
        <w:tc>
          <w:tcPr>
            <w:tcW w:w="993" w:type="dxa"/>
            <w:tcBorders>
              <w:top w:val="single" w:sz="4" w:space="0" w:color="000000"/>
              <w:left w:val="single" w:sz="4" w:space="0" w:color="000000"/>
              <w:bottom w:val="single" w:sz="4" w:space="0" w:color="000000"/>
            </w:tcBorders>
          </w:tcPr>
          <w:p w:rsidR="00D6786A" w:rsidRPr="00D6786A" w:rsidRDefault="00D6786A" w:rsidP="00D6786A">
            <w:pPr>
              <w:suppressAutoHyphens/>
              <w:snapToGrid w:val="0"/>
              <w:jc w:val="center"/>
            </w:pPr>
            <w:r>
              <w:t>2</w:t>
            </w:r>
          </w:p>
        </w:tc>
        <w:tc>
          <w:tcPr>
            <w:tcW w:w="2126" w:type="dxa"/>
            <w:tcBorders>
              <w:top w:val="single" w:sz="4" w:space="0" w:color="000000"/>
              <w:left w:val="single" w:sz="4" w:space="0" w:color="000000"/>
              <w:bottom w:val="single" w:sz="4" w:space="0" w:color="000000"/>
            </w:tcBorders>
          </w:tcPr>
          <w:p w:rsidR="00D6786A" w:rsidRPr="00D6786A" w:rsidRDefault="00D6786A" w:rsidP="00D6786A">
            <w:pPr>
              <w:suppressAutoHyphens/>
              <w:snapToGrid w:val="0"/>
              <w:jc w:val="center"/>
            </w:pPr>
            <w:r>
              <w:t>3</w:t>
            </w:r>
          </w:p>
        </w:tc>
        <w:tc>
          <w:tcPr>
            <w:tcW w:w="2465" w:type="dxa"/>
            <w:tcBorders>
              <w:top w:val="single" w:sz="4" w:space="0" w:color="000000"/>
              <w:left w:val="single" w:sz="4" w:space="0" w:color="000000"/>
            </w:tcBorders>
          </w:tcPr>
          <w:p w:rsidR="00D6786A" w:rsidRPr="00D6786A" w:rsidRDefault="00D6786A" w:rsidP="00D6786A">
            <w:pPr>
              <w:suppressAutoHyphens/>
              <w:snapToGrid w:val="0"/>
              <w:jc w:val="center"/>
            </w:pPr>
            <w:r>
              <w:t>4</w:t>
            </w:r>
          </w:p>
        </w:tc>
        <w:tc>
          <w:tcPr>
            <w:tcW w:w="1787" w:type="dxa"/>
            <w:tcBorders>
              <w:top w:val="single" w:sz="4" w:space="0" w:color="000000"/>
              <w:left w:val="single" w:sz="4" w:space="0" w:color="000000"/>
              <w:bottom w:val="single" w:sz="4" w:space="0" w:color="000000"/>
              <w:right w:val="single" w:sz="4" w:space="0" w:color="000000"/>
            </w:tcBorders>
          </w:tcPr>
          <w:p w:rsidR="00D6786A" w:rsidRPr="00D6786A" w:rsidRDefault="00D6786A" w:rsidP="00D6786A">
            <w:pPr>
              <w:suppressAutoHyphens/>
              <w:snapToGrid w:val="0"/>
              <w:jc w:val="center"/>
            </w:pPr>
            <w:r>
              <w:t>5</w:t>
            </w:r>
          </w:p>
        </w:tc>
      </w:tr>
      <w:tr w:rsidR="000F56D3" w:rsidRPr="00D6786A" w:rsidTr="00D6786A">
        <w:trPr>
          <w:trHeight w:val="485"/>
        </w:trPr>
        <w:tc>
          <w:tcPr>
            <w:tcW w:w="2268" w:type="dxa"/>
            <w:tcBorders>
              <w:top w:val="single" w:sz="4" w:space="0" w:color="000000"/>
              <w:left w:val="single" w:sz="4" w:space="0" w:color="000000"/>
              <w:bottom w:val="single" w:sz="4" w:space="0" w:color="000000"/>
            </w:tcBorders>
          </w:tcPr>
          <w:p w:rsidR="000F56D3" w:rsidRPr="00D6786A" w:rsidRDefault="000F56D3" w:rsidP="00D6786A">
            <w:pPr>
              <w:suppressAutoHyphens/>
              <w:snapToGrid w:val="0"/>
              <w:rPr>
                <w:bCs/>
              </w:rPr>
            </w:pPr>
            <w:r w:rsidRPr="00D6786A">
              <w:rPr>
                <w:bCs/>
              </w:rPr>
              <w:t>Два жилых дома</w:t>
            </w:r>
          </w:p>
          <w:p w:rsidR="000F56D3" w:rsidRPr="00D6786A" w:rsidRDefault="000F56D3" w:rsidP="00D6786A">
            <w:pPr>
              <w:suppressAutoHyphens/>
              <w:snapToGrid w:val="0"/>
              <w:rPr>
                <w:bCs/>
                <w:highlight w:val="yellow"/>
              </w:rPr>
            </w:pPr>
            <w:r w:rsidRPr="00D6786A">
              <w:rPr>
                <w:bCs/>
              </w:rPr>
              <w:t>на 404 жителя</w:t>
            </w:r>
          </w:p>
        </w:tc>
        <w:tc>
          <w:tcPr>
            <w:tcW w:w="993" w:type="dxa"/>
            <w:tcBorders>
              <w:top w:val="single" w:sz="4" w:space="0" w:color="000000"/>
              <w:left w:val="single" w:sz="4" w:space="0" w:color="000000"/>
              <w:bottom w:val="single" w:sz="4" w:space="0" w:color="000000"/>
            </w:tcBorders>
          </w:tcPr>
          <w:p w:rsidR="000F56D3" w:rsidRPr="00D6786A" w:rsidRDefault="000F56D3" w:rsidP="00D6786A">
            <w:pPr>
              <w:suppressAutoHyphens/>
              <w:snapToGrid w:val="0"/>
            </w:pPr>
            <w:r w:rsidRPr="00D6786A">
              <w:t>404</w:t>
            </w:r>
          </w:p>
        </w:tc>
        <w:tc>
          <w:tcPr>
            <w:tcW w:w="2126" w:type="dxa"/>
            <w:tcBorders>
              <w:top w:val="single" w:sz="4" w:space="0" w:color="000000"/>
              <w:left w:val="single" w:sz="4" w:space="0" w:color="000000"/>
              <w:bottom w:val="single" w:sz="4" w:space="0" w:color="000000"/>
            </w:tcBorders>
          </w:tcPr>
          <w:p w:rsidR="000F56D3" w:rsidRPr="00D6786A" w:rsidRDefault="000F56D3" w:rsidP="00D6786A">
            <w:r w:rsidRPr="00D6786A">
              <w:t xml:space="preserve">ТБО – 2,19 </w:t>
            </w:r>
            <w:r w:rsidR="00600C08" w:rsidRPr="00D6786A">
              <w:t>куб.</w:t>
            </w:r>
            <w:r w:rsidR="00D6786A">
              <w:t xml:space="preserve"> </w:t>
            </w:r>
            <w:r w:rsidR="00600C08" w:rsidRPr="00D6786A">
              <w:t>м</w:t>
            </w:r>
            <w:r w:rsidRPr="00D6786A">
              <w:t>/ год</w:t>
            </w:r>
          </w:p>
        </w:tc>
        <w:tc>
          <w:tcPr>
            <w:tcW w:w="2465" w:type="dxa"/>
            <w:tcBorders>
              <w:top w:val="single" w:sz="4" w:space="0" w:color="000000"/>
              <w:left w:val="single" w:sz="4" w:space="0" w:color="000000"/>
              <w:bottom w:val="single" w:sz="4" w:space="0" w:color="000000"/>
            </w:tcBorders>
          </w:tcPr>
          <w:p w:rsidR="000F56D3" w:rsidRPr="00D6786A" w:rsidRDefault="000F56D3" w:rsidP="00D6786A">
            <w:pPr>
              <w:snapToGrid w:val="0"/>
              <w:jc w:val="center"/>
            </w:pPr>
            <w:r w:rsidRPr="00D6786A">
              <w:t>884,8</w:t>
            </w:r>
          </w:p>
        </w:tc>
        <w:tc>
          <w:tcPr>
            <w:tcW w:w="1787" w:type="dxa"/>
            <w:tcBorders>
              <w:top w:val="single" w:sz="4" w:space="0" w:color="000000"/>
              <w:left w:val="single" w:sz="4" w:space="0" w:color="000000"/>
              <w:right w:val="single" w:sz="4" w:space="0" w:color="000000"/>
            </w:tcBorders>
          </w:tcPr>
          <w:p w:rsidR="000F56D3" w:rsidRPr="00D6786A" w:rsidRDefault="000F56D3" w:rsidP="00D6786A">
            <w:pPr>
              <w:snapToGrid w:val="0"/>
            </w:pPr>
            <w:r w:rsidRPr="00D6786A">
              <w:t xml:space="preserve">2,43 </w:t>
            </w:r>
            <w:r w:rsidR="00600C08" w:rsidRPr="00D6786A">
              <w:t>куб.</w:t>
            </w:r>
            <w:r w:rsidR="00D6786A">
              <w:t xml:space="preserve"> </w:t>
            </w:r>
            <w:r w:rsidR="00600C08" w:rsidRPr="00D6786A">
              <w:t>м</w:t>
            </w:r>
          </w:p>
        </w:tc>
      </w:tr>
      <w:tr w:rsidR="000F56D3" w:rsidRPr="00D6786A" w:rsidTr="00D6786A">
        <w:trPr>
          <w:trHeight w:val="692"/>
        </w:trPr>
        <w:tc>
          <w:tcPr>
            <w:tcW w:w="2268" w:type="dxa"/>
            <w:tcBorders>
              <w:top w:val="single" w:sz="4" w:space="0" w:color="000000"/>
              <w:left w:val="single" w:sz="4" w:space="0" w:color="000000"/>
              <w:bottom w:val="single" w:sz="4" w:space="0" w:color="000000"/>
            </w:tcBorders>
          </w:tcPr>
          <w:p w:rsidR="000F56D3" w:rsidRPr="00D6786A" w:rsidRDefault="000F56D3" w:rsidP="00D6786A">
            <w:pPr>
              <w:suppressAutoHyphens/>
              <w:snapToGrid w:val="0"/>
              <w:rPr>
                <w:bCs/>
              </w:rPr>
            </w:pPr>
            <w:r w:rsidRPr="00D6786A">
              <w:rPr>
                <w:bCs/>
              </w:rPr>
              <w:t>Административные части зданий</w:t>
            </w:r>
          </w:p>
          <w:p w:rsidR="000F56D3" w:rsidRPr="00D6786A" w:rsidRDefault="000F56D3" w:rsidP="00D6786A">
            <w:pPr>
              <w:suppressAutoHyphens/>
              <w:snapToGrid w:val="0"/>
              <w:rPr>
                <w:bCs/>
              </w:rPr>
            </w:pPr>
            <w:r w:rsidRPr="00D6786A">
              <w:rPr>
                <w:bCs/>
              </w:rPr>
              <w:t>(22 сотрудник)</w:t>
            </w:r>
          </w:p>
        </w:tc>
        <w:tc>
          <w:tcPr>
            <w:tcW w:w="993" w:type="dxa"/>
            <w:tcBorders>
              <w:top w:val="single" w:sz="4" w:space="0" w:color="000000"/>
              <w:left w:val="single" w:sz="4" w:space="0" w:color="000000"/>
              <w:bottom w:val="single" w:sz="4" w:space="0" w:color="000000"/>
            </w:tcBorders>
          </w:tcPr>
          <w:p w:rsidR="000F56D3" w:rsidRPr="00D6786A" w:rsidRDefault="000F56D3" w:rsidP="00D6786A">
            <w:pPr>
              <w:suppressAutoHyphens/>
              <w:snapToGrid w:val="0"/>
            </w:pPr>
            <w:r w:rsidRPr="00D6786A">
              <w:t>22</w:t>
            </w:r>
          </w:p>
        </w:tc>
        <w:tc>
          <w:tcPr>
            <w:tcW w:w="2126" w:type="dxa"/>
            <w:tcBorders>
              <w:top w:val="single" w:sz="4" w:space="0" w:color="000000"/>
              <w:left w:val="single" w:sz="4" w:space="0" w:color="000000"/>
              <w:bottom w:val="single" w:sz="4" w:space="0" w:color="000000"/>
            </w:tcBorders>
          </w:tcPr>
          <w:p w:rsidR="000F56D3" w:rsidRPr="00D6786A" w:rsidRDefault="000F56D3" w:rsidP="00D6786A">
            <w:r w:rsidRPr="00D6786A">
              <w:t xml:space="preserve">ТБО – 0,64 </w:t>
            </w:r>
            <w:r w:rsidR="00600C08" w:rsidRPr="00D6786A">
              <w:t>куб.</w:t>
            </w:r>
            <w:r w:rsidR="00D6786A">
              <w:t xml:space="preserve"> </w:t>
            </w:r>
            <w:r w:rsidR="00600C08" w:rsidRPr="00D6786A">
              <w:t>м</w:t>
            </w:r>
            <w:r w:rsidRPr="00D6786A">
              <w:t>/ год</w:t>
            </w:r>
          </w:p>
        </w:tc>
        <w:tc>
          <w:tcPr>
            <w:tcW w:w="2465" w:type="dxa"/>
            <w:tcBorders>
              <w:top w:val="single" w:sz="4" w:space="0" w:color="000000"/>
              <w:left w:val="single" w:sz="4" w:space="0" w:color="000000"/>
              <w:bottom w:val="single" w:sz="4" w:space="0" w:color="000000"/>
            </w:tcBorders>
          </w:tcPr>
          <w:p w:rsidR="000F56D3" w:rsidRPr="00D6786A" w:rsidRDefault="000F56D3" w:rsidP="00D6786A">
            <w:pPr>
              <w:snapToGrid w:val="0"/>
              <w:jc w:val="center"/>
            </w:pPr>
            <w:r w:rsidRPr="00D6786A">
              <w:t>14</w:t>
            </w:r>
          </w:p>
        </w:tc>
        <w:tc>
          <w:tcPr>
            <w:tcW w:w="1787" w:type="dxa"/>
            <w:tcBorders>
              <w:top w:val="single" w:sz="4" w:space="0" w:color="000000"/>
              <w:left w:val="single" w:sz="4" w:space="0" w:color="000000"/>
              <w:right w:val="single" w:sz="4" w:space="0" w:color="000000"/>
            </w:tcBorders>
          </w:tcPr>
          <w:p w:rsidR="000F56D3" w:rsidRPr="00D6786A" w:rsidRDefault="000F56D3" w:rsidP="00D6786A">
            <w:pPr>
              <w:snapToGrid w:val="0"/>
            </w:pPr>
            <w:r w:rsidRPr="00D6786A">
              <w:t>0,05</w:t>
            </w:r>
            <w:r w:rsidR="00D6786A">
              <w:t xml:space="preserve"> </w:t>
            </w:r>
            <w:r w:rsidR="00600C08" w:rsidRPr="00D6786A">
              <w:t>куб.</w:t>
            </w:r>
            <w:r w:rsidR="00D6786A">
              <w:t xml:space="preserve"> </w:t>
            </w:r>
            <w:r w:rsidR="00600C08" w:rsidRPr="00D6786A">
              <w:t>м</w:t>
            </w:r>
          </w:p>
        </w:tc>
      </w:tr>
      <w:tr w:rsidR="000F56D3" w:rsidRPr="00D6786A" w:rsidTr="00D6786A">
        <w:trPr>
          <w:trHeight w:val="395"/>
        </w:trPr>
        <w:tc>
          <w:tcPr>
            <w:tcW w:w="2268" w:type="dxa"/>
            <w:tcBorders>
              <w:top w:val="single" w:sz="4" w:space="0" w:color="000000"/>
              <w:left w:val="single" w:sz="4" w:space="0" w:color="000000"/>
              <w:bottom w:val="single" w:sz="4" w:space="0" w:color="000000"/>
              <w:right w:val="single" w:sz="4" w:space="0" w:color="000000"/>
            </w:tcBorders>
          </w:tcPr>
          <w:p w:rsidR="000F56D3" w:rsidRPr="00D6786A" w:rsidRDefault="000F56D3" w:rsidP="00D6786A">
            <w:pPr>
              <w:rPr>
                <w:highlight w:val="yellow"/>
              </w:rPr>
            </w:pPr>
            <w:r w:rsidRPr="00D6786A">
              <w:t xml:space="preserve">Всего бачков </w:t>
            </w:r>
          </w:p>
        </w:tc>
        <w:tc>
          <w:tcPr>
            <w:tcW w:w="993" w:type="dxa"/>
            <w:tcBorders>
              <w:top w:val="single" w:sz="4" w:space="0" w:color="000000"/>
              <w:left w:val="single" w:sz="4" w:space="0" w:color="000000"/>
              <w:bottom w:val="single" w:sz="4" w:space="0" w:color="000000"/>
              <w:right w:val="single" w:sz="4" w:space="0" w:color="000000"/>
            </w:tcBorders>
          </w:tcPr>
          <w:p w:rsidR="000F56D3" w:rsidRPr="00D6786A" w:rsidRDefault="000F56D3" w:rsidP="00D6786A">
            <w:pPr>
              <w:rPr>
                <w:highlight w:val="yellow"/>
              </w:rPr>
            </w:pPr>
          </w:p>
        </w:tc>
        <w:tc>
          <w:tcPr>
            <w:tcW w:w="2126" w:type="dxa"/>
            <w:tcBorders>
              <w:top w:val="single" w:sz="4" w:space="0" w:color="000000"/>
              <w:left w:val="single" w:sz="4" w:space="0" w:color="000000"/>
              <w:bottom w:val="single" w:sz="4" w:space="0" w:color="000000"/>
              <w:right w:val="single" w:sz="4" w:space="0" w:color="000000"/>
            </w:tcBorders>
          </w:tcPr>
          <w:p w:rsidR="000F56D3" w:rsidRPr="00D6786A" w:rsidRDefault="000F56D3" w:rsidP="00D6786A">
            <w:pPr>
              <w:rPr>
                <w:highlight w:val="yellow"/>
              </w:rPr>
            </w:pPr>
          </w:p>
        </w:tc>
        <w:tc>
          <w:tcPr>
            <w:tcW w:w="2465" w:type="dxa"/>
            <w:tcBorders>
              <w:top w:val="single" w:sz="4" w:space="0" w:color="000000"/>
              <w:left w:val="single" w:sz="4" w:space="0" w:color="000000"/>
              <w:bottom w:val="single" w:sz="4" w:space="0" w:color="000000"/>
              <w:right w:val="single" w:sz="4" w:space="0" w:color="000000"/>
            </w:tcBorders>
          </w:tcPr>
          <w:p w:rsidR="000F56D3" w:rsidRPr="00D6786A" w:rsidRDefault="000F56D3" w:rsidP="00D6786A">
            <w:pPr>
              <w:rPr>
                <w:highlight w:val="yellow"/>
              </w:rPr>
            </w:pPr>
          </w:p>
        </w:tc>
        <w:tc>
          <w:tcPr>
            <w:tcW w:w="1787" w:type="dxa"/>
            <w:tcBorders>
              <w:top w:val="single" w:sz="4" w:space="0" w:color="000000"/>
              <w:left w:val="single" w:sz="4" w:space="0" w:color="000000"/>
              <w:bottom w:val="single" w:sz="4" w:space="0" w:color="000000"/>
              <w:right w:val="single" w:sz="4" w:space="0" w:color="000000"/>
            </w:tcBorders>
          </w:tcPr>
          <w:p w:rsidR="000F56D3" w:rsidRPr="00D6786A" w:rsidRDefault="000F56D3" w:rsidP="00D6786A">
            <w:r w:rsidRPr="00D6786A">
              <w:t xml:space="preserve">(2,48 </w:t>
            </w:r>
            <w:r w:rsidR="00600C08" w:rsidRPr="00D6786A">
              <w:t>куб.</w:t>
            </w:r>
            <w:r w:rsidR="00D6786A">
              <w:t xml:space="preserve"> </w:t>
            </w:r>
            <w:r w:rsidR="00600C08" w:rsidRPr="00D6786A">
              <w:t>м</w:t>
            </w:r>
            <w:r w:rsidRPr="00D6786A">
              <w:t>)</w:t>
            </w:r>
            <w:r w:rsidR="001A75CD" w:rsidRPr="00D6786A">
              <w:t xml:space="preserve"> </w:t>
            </w:r>
            <w:r w:rsidR="00D6786A">
              <w:br/>
            </w:r>
            <w:r w:rsidRPr="00D6786A">
              <w:t>4 бачка</w:t>
            </w:r>
          </w:p>
        </w:tc>
      </w:tr>
    </w:tbl>
    <w:p w:rsidR="00BC493D" w:rsidRDefault="00BC493D" w:rsidP="001A75CD">
      <w:pPr>
        <w:pStyle w:val="29"/>
        <w:keepNext/>
        <w:keepLines/>
        <w:shd w:val="clear" w:color="auto" w:fill="auto"/>
        <w:spacing w:before="0" w:after="0" w:line="240" w:lineRule="auto"/>
        <w:rPr>
          <w:color w:val="000000"/>
          <w:sz w:val="28"/>
          <w:szCs w:val="28"/>
        </w:rPr>
      </w:pPr>
    </w:p>
    <w:p w:rsidR="00D6786A" w:rsidRPr="001A75CD" w:rsidRDefault="00D6786A" w:rsidP="001A75CD">
      <w:pPr>
        <w:pStyle w:val="29"/>
        <w:keepNext/>
        <w:keepLines/>
        <w:shd w:val="clear" w:color="auto" w:fill="auto"/>
        <w:spacing w:before="0" w:after="0" w:line="240" w:lineRule="auto"/>
        <w:rPr>
          <w:color w:val="000000"/>
          <w:sz w:val="28"/>
          <w:szCs w:val="28"/>
        </w:rPr>
      </w:pPr>
    </w:p>
    <w:p w:rsidR="006574CA" w:rsidRPr="001A75CD" w:rsidRDefault="00D6786A" w:rsidP="001A75CD">
      <w:pPr>
        <w:jc w:val="center"/>
        <w:rPr>
          <w:sz w:val="28"/>
          <w:szCs w:val="28"/>
        </w:rPr>
      </w:pPr>
      <w:r>
        <w:rPr>
          <w:sz w:val="28"/>
          <w:szCs w:val="28"/>
        </w:rPr>
        <w:t>____________</w:t>
      </w:r>
    </w:p>
    <w:p w:rsidR="006574CA" w:rsidRPr="001A75CD" w:rsidRDefault="006574CA" w:rsidP="001A75CD">
      <w:pPr>
        <w:rPr>
          <w:sz w:val="28"/>
          <w:szCs w:val="28"/>
        </w:rPr>
      </w:pPr>
    </w:p>
    <w:p w:rsidR="00C55AF7" w:rsidRPr="001A75CD" w:rsidRDefault="00C55AF7" w:rsidP="001A75CD">
      <w:pPr>
        <w:autoSpaceDE w:val="0"/>
        <w:autoSpaceDN w:val="0"/>
        <w:adjustRightInd w:val="0"/>
        <w:jc w:val="center"/>
        <w:rPr>
          <w:sz w:val="28"/>
          <w:szCs w:val="28"/>
        </w:rPr>
        <w:sectPr w:rsidR="00C55AF7" w:rsidRPr="001A75CD" w:rsidSect="001A75CD">
          <w:headerReference w:type="default" r:id="rId9"/>
          <w:pgSz w:w="11906" w:h="16838"/>
          <w:pgMar w:top="1134" w:right="567" w:bottom="1134" w:left="1701" w:header="567" w:footer="510" w:gutter="0"/>
          <w:pgNumType w:start="1"/>
          <w:cols w:space="708"/>
          <w:titlePg/>
          <w:docGrid w:linePitch="360"/>
        </w:sectPr>
      </w:pPr>
    </w:p>
    <w:p w:rsidR="00C55AF7" w:rsidRPr="007A519A" w:rsidRDefault="00C55AF7" w:rsidP="007A519A">
      <w:pPr>
        <w:autoSpaceDE w:val="0"/>
        <w:autoSpaceDN w:val="0"/>
        <w:adjustRightInd w:val="0"/>
        <w:ind w:left="8505"/>
        <w:jc w:val="center"/>
        <w:rPr>
          <w:sz w:val="20"/>
          <w:szCs w:val="20"/>
        </w:rPr>
      </w:pPr>
      <w:r w:rsidRPr="007A519A">
        <w:rPr>
          <w:sz w:val="20"/>
          <w:szCs w:val="20"/>
        </w:rPr>
        <w:lastRenderedPageBreak/>
        <w:t>Приложение № 1</w:t>
      </w:r>
    </w:p>
    <w:p w:rsidR="007A519A" w:rsidRDefault="00C55AF7" w:rsidP="007A519A">
      <w:pPr>
        <w:autoSpaceDE w:val="0"/>
        <w:autoSpaceDN w:val="0"/>
        <w:adjustRightInd w:val="0"/>
        <w:ind w:left="8505"/>
        <w:jc w:val="center"/>
        <w:rPr>
          <w:sz w:val="20"/>
          <w:szCs w:val="20"/>
        </w:rPr>
      </w:pPr>
      <w:r w:rsidRPr="007A519A">
        <w:rPr>
          <w:sz w:val="20"/>
          <w:szCs w:val="20"/>
        </w:rPr>
        <w:t xml:space="preserve">к проекту </w:t>
      </w:r>
      <w:r w:rsidR="0005356A" w:rsidRPr="007A519A">
        <w:rPr>
          <w:sz w:val="20"/>
          <w:szCs w:val="20"/>
        </w:rPr>
        <w:t xml:space="preserve">планировки застроенной территории в границах </w:t>
      </w:r>
    </w:p>
    <w:p w:rsidR="007A519A" w:rsidRDefault="0005356A" w:rsidP="007A519A">
      <w:pPr>
        <w:autoSpaceDE w:val="0"/>
        <w:autoSpaceDN w:val="0"/>
        <w:adjustRightInd w:val="0"/>
        <w:ind w:left="8505"/>
        <w:jc w:val="center"/>
        <w:rPr>
          <w:sz w:val="20"/>
          <w:szCs w:val="20"/>
        </w:rPr>
      </w:pPr>
      <w:r w:rsidRPr="007A519A">
        <w:rPr>
          <w:sz w:val="20"/>
          <w:szCs w:val="20"/>
        </w:rPr>
        <w:t xml:space="preserve">просп. Ломоносова, ул. Володарского, просп. Новгородского </w:t>
      </w:r>
    </w:p>
    <w:p w:rsidR="007A519A" w:rsidRDefault="0005356A" w:rsidP="007A519A">
      <w:pPr>
        <w:autoSpaceDE w:val="0"/>
        <w:autoSpaceDN w:val="0"/>
        <w:adjustRightInd w:val="0"/>
        <w:ind w:left="8505"/>
        <w:jc w:val="center"/>
        <w:rPr>
          <w:sz w:val="20"/>
          <w:szCs w:val="20"/>
        </w:rPr>
      </w:pPr>
      <w:r w:rsidRPr="007A519A">
        <w:rPr>
          <w:sz w:val="20"/>
          <w:szCs w:val="20"/>
        </w:rPr>
        <w:t xml:space="preserve">и ул. Серафимовича в Ломоносовском территориальном округе </w:t>
      </w:r>
    </w:p>
    <w:p w:rsidR="00C55AF7" w:rsidRPr="001A75CD" w:rsidRDefault="0005356A" w:rsidP="007A519A">
      <w:pPr>
        <w:autoSpaceDE w:val="0"/>
        <w:autoSpaceDN w:val="0"/>
        <w:adjustRightInd w:val="0"/>
        <w:ind w:left="8505"/>
        <w:jc w:val="center"/>
        <w:rPr>
          <w:sz w:val="28"/>
          <w:szCs w:val="28"/>
        </w:rPr>
      </w:pPr>
      <w:r w:rsidRPr="007A519A">
        <w:rPr>
          <w:sz w:val="20"/>
          <w:szCs w:val="20"/>
        </w:rPr>
        <w:t>г. Архангельска</w:t>
      </w:r>
    </w:p>
    <w:p w:rsidR="00C55AF7" w:rsidRPr="001A75CD" w:rsidRDefault="008D30CE" w:rsidP="001A75CD">
      <w:pPr>
        <w:autoSpaceDE w:val="0"/>
        <w:autoSpaceDN w:val="0"/>
        <w:adjustRightInd w:val="0"/>
        <w:jc w:val="center"/>
        <w:rPr>
          <w:sz w:val="28"/>
          <w:szCs w:val="28"/>
        </w:rPr>
      </w:pPr>
      <w:r w:rsidRPr="001A75CD">
        <w:rPr>
          <w:noProof/>
          <w:sz w:val="28"/>
          <w:szCs w:val="28"/>
        </w:rPr>
        <w:drawing>
          <wp:inline distT="0" distB="0" distL="0" distR="0" wp14:anchorId="451DE45F" wp14:editId="26CEE256">
            <wp:extent cx="7261910" cy="5133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265877" cy="5136780"/>
                    </a:xfrm>
                    <a:prstGeom prst="rect">
                      <a:avLst/>
                    </a:prstGeom>
                    <a:noFill/>
                    <a:ln>
                      <a:noFill/>
                    </a:ln>
                  </pic:spPr>
                </pic:pic>
              </a:graphicData>
            </a:graphic>
          </wp:inline>
        </w:drawing>
      </w:r>
    </w:p>
    <w:p w:rsidR="00C55AF7" w:rsidRPr="001A75CD" w:rsidRDefault="007A519A" w:rsidP="001A75CD">
      <w:pPr>
        <w:autoSpaceDE w:val="0"/>
        <w:autoSpaceDN w:val="0"/>
        <w:adjustRightInd w:val="0"/>
        <w:jc w:val="center"/>
        <w:rPr>
          <w:sz w:val="28"/>
          <w:szCs w:val="28"/>
        </w:rPr>
      </w:pPr>
      <w:r>
        <w:rPr>
          <w:sz w:val="28"/>
          <w:szCs w:val="28"/>
        </w:rPr>
        <w:t>____________</w:t>
      </w:r>
    </w:p>
    <w:p w:rsidR="00C55AF7" w:rsidRPr="001A75CD" w:rsidRDefault="00C55AF7" w:rsidP="001A75CD">
      <w:pPr>
        <w:autoSpaceDE w:val="0"/>
        <w:autoSpaceDN w:val="0"/>
        <w:adjustRightInd w:val="0"/>
        <w:jc w:val="center"/>
        <w:rPr>
          <w:sz w:val="28"/>
          <w:szCs w:val="28"/>
        </w:rPr>
        <w:sectPr w:rsidR="00C55AF7" w:rsidRPr="001A75CD" w:rsidSect="001A75CD">
          <w:pgSz w:w="16838" w:h="11906" w:orient="landscape"/>
          <w:pgMar w:top="1701" w:right="1134" w:bottom="567" w:left="1134" w:header="510" w:footer="510" w:gutter="0"/>
          <w:pgNumType w:start="1"/>
          <w:cols w:space="708"/>
          <w:titlePg/>
          <w:docGrid w:linePitch="360"/>
        </w:sectPr>
      </w:pPr>
    </w:p>
    <w:p w:rsidR="007A519A" w:rsidRPr="007A519A" w:rsidRDefault="007A519A" w:rsidP="007A519A">
      <w:pPr>
        <w:autoSpaceDE w:val="0"/>
        <w:autoSpaceDN w:val="0"/>
        <w:adjustRightInd w:val="0"/>
        <w:ind w:left="8505"/>
        <w:jc w:val="center"/>
        <w:rPr>
          <w:sz w:val="20"/>
          <w:szCs w:val="20"/>
        </w:rPr>
      </w:pPr>
      <w:r w:rsidRPr="007A519A">
        <w:rPr>
          <w:sz w:val="20"/>
          <w:szCs w:val="20"/>
        </w:rPr>
        <w:lastRenderedPageBreak/>
        <w:t xml:space="preserve">Приложение № </w:t>
      </w:r>
      <w:r>
        <w:rPr>
          <w:sz w:val="20"/>
          <w:szCs w:val="20"/>
        </w:rPr>
        <w:t>2</w:t>
      </w:r>
    </w:p>
    <w:p w:rsidR="007A519A" w:rsidRDefault="007A519A" w:rsidP="007A519A">
      <w:pPr>
        <w:autoSpaceDE w:val="0"/>
        <w:autoSpaceDN w:val="0"/>
        <w:adjustRightInd w:val="0"/>
        <w:ind w:left="8505"/>
        <w:jc w:val="center"/>
        <w:rPr>
          <w:sz w:val="20"/>
          <w:szCs w:val="20"/>
        </w:rPr>
      </w:pPr>
      <w:r w:rsidRPr="007A519A">
        <w:rPr>
          <w:sz w:val="20"/>
          <w:szCs w:val="20"/>
        </w:rPr>
        <w:t xml:space="preserve">к проекту планировки застроенной территории в границах </w:t>
      </w:r>
    </w:p>
    <w:p w:rsidR="007A519A" w:rsidRDefault="007A519A" w:rsidP="007A519A">
      <w:pPr>
        <w:autoSpaceDE w:val="0"/>
        <w:autoSpaceDN w:val="0"/>
        <w:adjustRightInd w:val="0"/>
        <w:ind w:left="8505"/>
        <w:jc w:val="center"/>
        <w:rPr>
          <w:sz w:val="20"/>
          <w:szCs w:val="20"/>
        </w:rPr>
      </w:pPr>
      <w:r w:rsidRPr="007A519A">
        <w:rPr>
          <w:sz w:val="20"/>
          <w:szCs w:val="20"/>
        </w:rPr>
        <w:t xml:space="preserve">просп. Ломоносова, ул. Володарского, просп. Новгородского </w:t>
      </w:r>
    </w:p>
    <w:p w:rsidR="007A519A" w:rsidRDefault="007A519A" w:rsidP="007A519A">
      <w:pPr>
        <w:autoSpaceDE w:val="0"/>
        <w:autoSpaceDN w:val="0"/>
        <w:adjustRightInd w:val="0"/>
        <w:ind w:left="8505"/>
        <w:jc w:val="center"/>
        <w:rPr>
          <w:sz w:val="20"/>
          <w:szCs w:val="20"/>
        </w:rPr>
      </w:pPr>
      <w:r w:rsidRPr="007A519A">
        <w:rPr>
          <w:sz w:val="20"/>
          <w:szCs w:val="20"/>
        </w:rPr>
        <w:t xml:space="preserve">и ул. Серафимовича в Ломоносовском территориальном округе </w:t>
      </w:r>
    </w:p>
    <w:p w:rsidR="0005356A" w:rsidRPr="001A75CD" w:rsidRDefault="007A519A" w:rsidP="007A519A">
      <w:pPr>
        <w:autoSpaceDE w:val="0"/>
        <w:autoSpaceDN w:val="0"/>
        <w:adjustRightInd w:val="0"/>
        <w:ind w:left="8505"/>
        <w:jc w:val="center"/>
        <w:rPr>
          <w:sz w:val="28"/>
          <w:szCs w:val="28"/>
        </w:rPr>
      </w:pPr>
      <w:r w:rsidRPr="007A519A">
        <w:rPr>
          <w:sz w:val="20"/>
          <w:szCs w:val="20"/>
        </w:rPr>
        <w:t>г. Архангельска</w:t>
      </w:r>
    </w:p>
    <w:p w:rsidR="0005356A" w:rsidRPr="001A75CD" w:rsidRDefault="0005356A" w:rsidP="001A75CD">
      <w:pPr>
        <w:autoSpaceDE w:val="0"/>
        <w:autoSpaceDN w:val="0"/>
        <w:adjustRightInd w:val="0"/>
        <w:jc w:val="center"/>
        <w:rPr>
          <w:sz w:val="28"/>
          <w:szCs w:val="28"/>
        </w:rPr>
      </w:pPr>
      <w:r w:rsidRPr="001A75CD">
        <w:rPr>
          <w:noProof/>
          <w:sz w:val="28"/>
          <w:szCs w:val="28"/>
        </w:rPr>
        <w:drawing>
          <wp:inline distT="0" distB="0" distL="0" distR="0" wp14:anchorId="69CDBE34" wp14:editId="1506BD3D">
            <wp:extent cx="7265877" cy="5136778"/>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265877" cy="5136778"/>
                    </a:xfrm>
                    <a:prstGeom prst="rect">
                      <a:avLst/>
                    </a:prstGeom>
                    <a:noFill/>
                    <a:ln>
                      <a:noFill/>
                    </a:ln>
                  </pic:spPr>
                </pic:pic>
              </a:graphicData>
            </a:graphic>
          </wp:inline>
        </w:drawing>
      </w:r>
    </w:p>
    <w:p w:rsidR="0005356A" w:rsidRPr="001A75CD" w:rsidRDefault="007A519A" w:rsidP="001A75CD">
      <w:pPr>
        <w:autoSpaceDE w:val="0"/>
        <w:autoSpaceDN w:val="0"/>
        <w:adjustRightInd w:val="0"/>
        <w:jc w:val="center"/>
        <w:rPr>
          <w:sz w:val="28"/>
          <w:szCs w:val="28"/>
        </w:rPr>
      </w:pPr>
      <w:r>
        <w:rPr>
          <w:sz w:val="28"/>
          <w:szCs w:val="28"/>
        </w:rPr>
        <w:t>____________</w:t>
      </w:r>
    </w:p>
    <w:p w:rsidR="0005356A" w:rsidRPr="001A75CD" w:rsidRDefault="0005356A" w:rsidP="001A75CD">
      <w:pPr>
        <w:autoSpaceDE w:val="0"/>
        <w:autoSpaceDN w:val="0"/>
        <w:adjustRightInd w:val="0"/>
        <w:jc w:val="center"/>
        <w:rPr>
          <w:sz w:val="28"/>
          <w:szCs w:val="28"/>
        </w:rPr>
        <w:sectPr w:rsidR="0005356A" w:rsidRPr="001A75CD" w:rsidSect="001A75CD">
          <w:pgSz w:w="16838" w:h="11906" w:orient="landscape"/>
          <w:pgMar w:top="1701" w:right="1134" w:bottom="567" w:left="1134" w:header="510" w:footer="510" w:gutter="0"/>
          <w:pgNumType w:start="1"/>
          <w:cols w:space="708"/>
          <w:titlePg/>
          <w:docGrid w:linePitch="360"/>
        </w:sectPr>
      </w:pPr>
    </w:p>
    <w:p w:rsidR="007A519A" w:rsidRPr="007A519A" w:rsidRDefault="007A519A" w:rsidP="007A519A">
      <w:pPr>
        <w:autoSpaceDE w:val="0"/>
        <w:autoSpaceDN w:val="0"/>
        <w:adjustRightInd w:val="0"/>
        <w:ind w:left="8505"/>
        <w:jc w:val="center"/>
        <w:rPr>
          <w:sz w:val="20"/>
          <w:szCs w:val="20"/>
        </w:rPr>
      </w:pPr>
      <w:r w:rsidRPr="007A519A">
        <w:rPr>
          <w:sz w:val="20"/>
          <w:szCs w:val="20"/>
        </w:rPr>
        <w:lastRenderedPageBreak/>
        <w:t xml:space="preserve">Приложение № </w:t>
      </w:r>
      <w:r>
        <w:rPr>
          <w:sz w:val="20"/>
          <w:szCs w:val="20"/>
        </w:rPr>
        <w:t>3</w:t>
      </w:r>
    </w:p>
    <w:p w:rsidR="007A519A" w:rsidRDefault="007A519A" w:rsidP="007A519A">
      <w:pPr>
        <w:autoSpaceDE w:val="0"/>
        <w:autoSpaceDN w:val="0"/>
        <w:adjustRightInd w:val="0"/>
        <w:ind w:left="8505"/>
        <w:jc w:val="center"/>
        <w:rPr>
          <w:sz w:val="20"/>
          <w:szCs w:val="20"/>
        </w:rPr>
      </w:pPr>
      <w:r w:rsidRPr="007A519A">
        <w:rPr>
          <w:sz w:val="20"/>
          <w:szCs w:val="20"/>
        </w:rPr>
        <w:t xml:space="preserve">к проекту планировки застроенной территории в границах </w:t>
      </w:r>
    </w:p>
    <w:p w:rsidR="007A519A" w:rsidRDefault="007A519A" w:rsidP="007A519A">
      <w:pPr>
        <w:autoSpaceDE w:val="0"/>
        <w:autoSpaceDN w:val="0"/>
        <w:adjustRightInd w:val="0"/>
        <w:ind w:left="8505"/>
        <w:jc w:val="center"/>
        <w:rPr>
          <w:sz w:val="20"/>
          <w:szCs w:val="20"/>
        </w:rPr>
      </w:pPr>
      <w:r w:rsidRPr="007A519A">
        <w:rPr>
          <w:sz w:val="20"/>
          <w:szCs w:val="20"/>
        </w:rPr>
        <w:t xml:space="preserve">просп. Ломоносова, ул. Володарского, просп. Новгородского </w:t>
      </w:r>
    </w:p>
    <w:p w:rsidR="007A519A" w:rsidRDefault="007A519A" w:rsidP="007A519A">
      <w:pPr>
        <w:autoSpaceDE w:val="0"/>
        <w:autoSpaceDN w:val="0"/>
        <w:adjustRightInd w:val="0"/>
        <w:ind w:left="8505"/>
        <w:jc w:val="center"/>
        <w:rPr>
          <w:sz w:val="20"/>
          <w:szCs w:val="20"/>
        </w:rPr>
      </w:pPr>
      <w:r w:rsidRPr="007A519A">
        <w:rPr>
          <w:sz w:val="20"/>
          <w:szCs w:val="20"/>
        </w:rPr>
        <w:t xml:space="preserve">и ул. Серафимовича в Ломоносовском территориальном округе </w:t>
      </w:r>
    </w:p>
    <w:p w:rsidR="0005356A" w:rsidRPr="001A75CD" w:rsidRDefault="007A519A" w:rsidP="007A519A">
      <w:pPr>
        <w:autoSpaceDE w:val="0"/>
        <w:autoSpaceDN w:val="0"/>
        <w:adjustRightInd w:val="0"/>
        <w:ind w:left="8505"/>
        <w:jc w:val="center"/>
        <w:rPr>
          <w:sz w:val="28"/>
          <w:szCs w:val="28"/>
        </w:rPr>
      </w:pPr>
      <w:r w:rsidRPr="007A519A">
        <w:rPr>
          <w:sz w:val="20"/>
          <w:szCs w:val="20"/>
        </w:rPr>
        <w:t>г. Архангельска</w:t>
      </w:r>
    </w:p>
    <w:p w:rsidR="0005356A" w:rsidRPr="001A75CD" w:rsidRDefault="0005356A" w:rsidP="001A75CD">
      <w:pPr>
        <w:autoSpaceDE w:val="0"/>
        <w:autoSpaceDN w:val="0"/>
        <w:adjustRightInd w:val="0"/>
        <w:jc w:val="center"/>
        <w:rPr>
          <w:sz w:val="28"/>
          <w:szCs w:val="28"/>
        </w:rPr>
      </w:pPr>
      <w:r w:rsidRPr="001A75CD">
        <w:rPr>
          <w:noProof/>
          <w:sz w:val="28"/>
          <w:szCs w:val="28"/>
        </w:rPr>
        <w:drawing>
          <wp:inline distT="0" distB="0" distL="0" distR="0" wp14:anchorId="3E9699AA" wp14:editId="3291D3B1">
            <wp:extent cx="7263129" cy="5136780"/>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263129" cy="5136780"/>
                    </a:xfrm>
                    <a:prstGeom prst="rect">
                      <a:avLst/>
                    </a:prstGeom>
                    <a:noFill/>
                    <a:ln>
                      <a:noFill/>
                    </a:ln>
                  </pic:spPr>
                </pic:pic>
              </a:graphicData>
            </a:graphic>
          </wp:inline>
        </w:drawing>
      </w:r>
    </w:p>
    <w:p w:rsidR="0005356A" w:rsidRPr="001A75CD" w:rsidRDefault="007A519A" w:rsidP="001A75CD">
      <w:pPr>
        <w:autoSpaceDE w:val="0"/>
        <w:autoSpaceDN w:val="0"/>
        <w:adjustRightInd w:val="0"/>
        <w:jc w:val="center"/>
        <w:rPr>
          <w:sz w:val="28"/>
          <w:szCs w:val="28"/>
        </w:rPr>
      </w:pPr>
      <w:r>
        <w:rPr>
          <w:sz w:val="28"/>
          <w:szCs w:val="28"/>
        </w:rPr>
        <w:t>____________</w:t>
      </w:r>
    </w:p>
    <w:p w:rsidR="0005356A" w:rsidRPr="001A75CD" w:rsidRDefault="0005356A" w:rsidP="001A75CD">
      <w:pPr>
        <w:autoSpaceDE w:val="0"/>
        <w:autoSpaceDN w:val="0"/>
        <w:adjustRightInd w:val="0"/>
        <w:jc w:val="center"/>
        <w:rPr>
          <w:sz w:val="28"/>
          <w:szCs w:val="28"/>
        </w:rPr>
        <w:sectPr w:rsidR="0005356A" w:rsidRPr="001A75CD" w:rsidSect="001A75CD">
          <w:pgSz w:w="16838" w:h="11906" w:orient="landscape"/>
          <w:pgMar w:top="1701" w:right="1134" w:bottom="567" w:left="1134" w:header="510" w:footer="510" w:gutter="0"/>
          <w:pgNumType w:start="1"/>
          <w:cols w:space="708"/>
          <w:titlePg/>
          <w:docGrid w:linePitch="360"/>
        </w:sectPr>
      </w:pPr>
    </w:p>
    <w:p w:rsidR="007A519A" w:rsidRPr="007A519A" w:rsidRDefault="007A519A" w:rsidP="007A519A">
      <w:pPr>
        <w:autoSpaceDE w:val="0"/>
        <w:autoSpaceDN w:val="0"/>
        <w:adjustRightInd w:val="0"/>
        <w:ind w:left="8505"/>
        <w:jc w:val="center"/>
        <w:rPr>
          <w:sz w:val="20"/>
          <w:szCs w:val="20"/>
        </w:rPr>
      </w:pPr>
      <w:r w:rsidRPr="007A519A">
        <w:rPr>
          <w:sz w:val="20"/>
          <w:szCs w:val="20"/>
        </w:rPr>
        <w:lastRenderedPageBreak/>
        <w:t xml:space="preserve">Приложение № </w:t>
      </w:r>
      <w:r>
        <w:rPr>
          <w:sz w:val="20"/>
          <w:szCs w:val="20"/>
        </w:rPr>
        <w:t>4</w:t>
      </w:r>
    </w:p>
    <w:p w:rsidR="007A519A" w:rsidRDefault="007A519A" w:rsidP="007A519A">
      <w:pPr>
        <w:autoSpaceDE w:val="0"/>
        <w:autoSpaceDN w:val="0"/>
        <w:adjustRightInd w:val="0"/>
        <w:ind w:left="8505"/>
        <w:jc w:val="center"/>
        <w:rPr>
          <w:sz w:val="20"/>
          <w:szCs w:val="20"/>
        </w:rPr>
      </w:pPr>
      <w:r w:rsidRPr="007A519A">
        <w:rPr>
          <w:sz w:val="20"/>
          <w:szCs w:val="20"/>
        </w:rPr>
        <w:t xml:space="preserve">к проекту планировки застроенной территории в границах </w:t>
      </w:r>
    </w:p>
    <w:p w:rsidR="007A519A" w:rsidRDefault="007A519A" w:rsidP="007A519A">
      <w:pPr>
        <w:autoSpaceDE w:val="0"/>
        <w:autoSpaceDN w:val="0"/>
        <w:adjustRightInd w:val="0"/>
        <w:ind w:left="8505"/>
        <w:jc w:val="center"/>
        <w:rPr>
          <w:sz w:val="20"/>
          <w:szCs w:val="20"/>
        </w:rPr>
      </w:pPr>
      <w:r w:rsidRPr="007A519A">
        <w:rPr>
          <w:sz w:val="20"/>
          <w:szCs w:val="20"/>
        </w:rPr>
        <w:t xml:space="preserve">просп. Ломоносова, ул. Володарского, просп. Новгородского </w:t>
      </w:r>
    </w:p>
    <w:p w:rsidR="007A519A" w:rsidRDefault="007A519A" w:rsidP="007A519A">
      <w:pPr>
        <w:autoSpaceDE w:val="0"/>
        <w:autoSpaceDN w:val="0"/>
        <w:adjustRightInd w:val="0"/>
        <w:ind w:left="8505"/>
        <w:jc w:val="center"/>
        <w:rPr>
          <w:sz w:val="20"/>
          <w:szCs w:val="20"/>
        </w:rPr>
      </w:pPr>
      <w:r w:rsidRPr="007A519A">
        <w:rPr>
          <w:sz w:val="20"/>
          <w:szCs w:val="20"/>
        </w:rPr>
        <w:t xml:space="preserve">и ул. Серафимовича в Ломоносовском территориальном округе </w:t>
      </w:r>
    </w:p>
    <w:p w:rsidR="0005356A" w:rsidRPr="001A75CD" w:rsidRDefault="007A519A" w:rsidP="007A519A">
      <w:pPr>
        <w:autoSpaceDE w:val="0"/>
        <w:autoSpaceDN w:val="0"/>
        <w:adjustRightInd w:val="0"/>
        <w:ind w:left="8505"/>
        <w:jc w:val="center"/>
        <w:rPr>
          <w:sz w:val="28"/>
          <w:szCs w:val="28"/>
        </w:rPr>
      </w:pPr>
      <w:r w:rsidRPr="007A519A">
        <w:rPr>
          <w:sz w:val="20"/>
          <w:szCs w:val="20"/>
        </w:rPr>
        <w:t>г. Архангельска</w:t>
      </w:r>
    </w:p>
    <w:p w:rsidR="0005356A" w:rsidRPr="001A75CD" w:rsidRDefault="0005356A" w:rsidP="001A75CD">
      <w:pPr>
        <w:autoSpaceDE w:val="0"/>
        <w:autoSpaceDN w:val="0"/>
        <w:adjustRightInd w:val="0"/>
        <w:jc w:val="center"/>
        <w:rPr>
          <w:sz w:val="28"/>
          <w:szCs w:val="28"/>
        </w:rPr>
      </w:pPr>
      <w:r w:rsidRPr="001A75CD">
        <w:rPr>
          <w:noProof/>
          <w:sz w:val="28"/>
          <w:szCs w:val="28"/>
        </w:rPr>
        <w:drawing>
          <wp:inline distT="0" distB="0" distL="0" distR="0" wp14:anchorId="549CC571" wp14:editId="1D4F6CB3">
            <wp:extent cx="7263129" cy="5136780"/>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263129" cy="5136780"/>
                    </a:xfrm>
                    <a:prstGeom prst="rect">
                      <a:avLst/>
                    </a:prstGeom>
                    <a:noFill/>
                    <a:ln>
                      <a:noFill/>
                    </a:ln>
                  </pic:spPr>
                </pic:pic>
              </a:graphicData>
            </a:graphic>
          </wp:inline>
        </w:drawing>
      </w:r>
    </w:p>
    <w:p w:rsidR="0005356A" w:rsidRPr="001A75CD" w:rsidRDefault="007A519A" w:rsidP="001A75CD">
      <w:pPr>
        <w:autoSpaceDE w:val="0"/>
        <w:autoSpaceDN w:val="0"/>
        <w:adjustRightInd w:val="0"/>
        <w:jc w:val="center"/>
        <w:rPr>
          <w:sz w:val="28"/>
          <w:szCs w:val="28"/>
        </w:rPr>
      </w:pPr>
      <w:r>
        <w:rPr>
          <w:sz w:val="28"/>
          <w:szCs w:val="28"/>
        </w:rPr>
        <w:t>____________</w:t>
      </w:r>
    </w:p>
    <w:p w:rsidR="0005356A" w:rsidRPr="001A75CD" w:rsidRDefault="0005356A" w:rsidP="001A75CD">
      <w:pPr>
        <w:autoSpaceDE w:val="0"/>
        <w:autoSpaceDN w:val="0"/>
        <w:adjustRightInd w:val="0"/>
        <w:jc w:val="center"/>
        <w:rPr>
          <w:sz w:val="28"/>
          <w:szCs w:val="28"/>
        </w:rPr>
        <w:sectPr w:rsidR="0005356A" w:rsidRPr="001A75CD" w:rsidSect="001A75CD">
          <w:pgSz w:w="16838" w:h="11906" w:orient="landscape"/>
          <w:pgMar w:top="1701" w:right="1134" w:bottom="567" w:left="1134" w:header="510" w:footer="510" w:gutter="0"/>
          <w:pgNumType w:start="1"/>
          <w:cols w:space="708"/>
          <w:titlePg/>
          <w:docGrid w:linePitch="360"/>
        </w:sectPr>
      </w:pPr>
    </w:p>
    <w:p w:rsidR="007A519A" w:rsidRPr="007A519A" w:rsidRDefault="007A519A" w:rsidP="007A519A">
      <w:pPr>
        <w:autoSpaceDE w:val="0"/>
        <w:autoSpaceDN w:val="0"/>
        <w:adjustRightInd w:val="0"/>
        <w:ind w:left="8505"/>
        <w:jc w:val="center"/>
        <w:rPr>
          <w:sz w:val="20"/>
          <w:szCs w:val="20"/>
        </w:rPr>
      </w:pPr>
      <w:r w:rsidRPr="007A519A">
        <w:rPr>
          <w:sz w:val="20"/>
          <w:szCs w:val="20"/>
        </w:rPr>
        <w:lastRenderedPageBreak/>
        <w:t xml:space="preserve">Приложение № </w:t>
      </w:r>
      <w:r>
        <w:rPr>
          <w:sz w:val="20"/>
          <w:szCs w:val="20"/>
        </w:rPr>
        <w:t>5</w:t>
      </w:r>
    </w:p>
    <w:p w:rsidR="007A519A" w:rsidRDefault="007A519A" w:rsidP="007A519A">
      <w:pPr>
        <w:autoSpaceDE w:val="0"/>
        <w:autoSpaceDN w:val="0"/>
        <w:adjustRightInd w:val="0"/>
        <w:ind w:left="8505"/>
        <w:jc w:val="center"/>
        <w:rPr>
          <w:sz w:val="20"/>
          <w:szCs w:val="20"/>
        </w:rPr>
      </w:pPr>
      <w:r w:rsidRPr="007A519A">
        <w:rPr>
          <w:sz w:val="20"/>
          <w:szCs w:val="20"/>
        </w:rPr>
        <w:t xml:space="preserve">к проекту планировки застроенной территории в границах </w:t>
      </w:r>
    </w:p>
    <w:p w:rsidR="007A519A" w:rsidRDefault="007A519A" w:rsidP="007A519A">
      <w:pPr>
        <w:autoSpaceDE w:val="0"/>
        <w:autoSpaceDN w:val="0"/>
        <w:adjustRightInd w:val="0"/>
        <w:ind w:left="8505"/>
        <w:jc w:val="center"/>
        <w:rPr>
          <w:sz w:val="20"/>
          <w:szCs w:val="20"/>
        </w:rPr>
      </w:pPr>
      <w:r w:rsidRPr="007A519A">
        <w:rPr>
          <w:sz w:val="20"/>
          <w:szCs w:val="20"/>
        </w:rPr>
        <w:t xml:space="preserve">просп. Ломоносова, ул. Володарского, просп. Новгородского </w:t>
      </w:r>
    </w:p>
    <w:p w:rsidR="007A519A" w:rsidRDefault="007A519A" w:rsidP="007A519A">
      <w:pPr>
        <w:autoSpaceDE w:val="0"/>
        <w:autoSpaceDN w:val="0"/>
        <w:adjustRightInd w:val="0"/>
        <w:ind w:left="8505"/>
        <w:jc w:val="center"/>
        <w:rPr>
          <w:sz w:val="20"/>
          <w:szCs w:val="20"/>
        </w:rPr>
      </w:pPr>
      <w:r w:rsidRPr="007A519A">
        <w:rPr>
          <w:sz w:val="20"/>
          <w:szCs w:val="20"/>
        </w:rPr>
        <w:t xml:space="preserve">и ул. Серафимовича в Ломоносовском территориальном округе </w:t>
      </w:r>
    </w:p>
    <w:p w:rsidR="0005356A" w:rsidRPr="001A75CD" w:rsidRDefault="007A519A" w:rsidP="007A519A">
      <w:pPr>
        <w:autoSpaceDE w:val="0"/>
        <w:autoSpaceDN w:val="0"/>
        <w:adjustRightInd w:val="0"/>
        <w:ind w:left="8505"/>
        <w:jc w:val="center"/>
        <w:rPr>
          <w:sz w:val="28"/>
          <w:szCs w:val="28"/>
        </w:rPr>
      </w:pPr>
      <w:r w:rsidRPr="007A519A">
        <w:rPr>
          <w:sz w:val="20"/>
          <w:szCs w:val="20"/>
        </w:rPr>
        <w:t>г. Архангельска</w:t>
      </w:r>
    </w:p>
    <w:p w:rsidR="0005356A" w:rsidRPr="001A75CD" w:rsidRDefault="0005356A" w:rsidP="001A75CD">
      <w:pPr>
        <w:autoSpaceDE w:val="0"/>
        <w:autoSpaceDN w:val="0"/>
        <w:adjustRightInd w:val="0"/>
        <w:jc w:val="center"/>
        <w:rPr>
          <w:sz w:val="28"/>
          <w:szCs w:val="28"/>
        </w:rPr>
      </w:pPr>
      <w:r w:rsidRPr="001A75CD">
        <w:rPr>
          <w:noProof/>
          <w:sz w:val="28"/>
          <w:szCs w:val="28"/>
        </w:rPr>
        <w:drawing>
          <wp:inline distT="0" distB="0" distL="0" distR="0" wp14:anchorId="1AADE605" wp14:editId="1C5E0AA9">
            <wp:extent cx="7265877" cy="5136778"/>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265877" cy="5136778"/>
                    </a:xfrm>
                    <a:prstGeom prst="rect">
                      <a:avLst/>
                    </a:prstGeom>
                    <a:noFill/>
                    <a:ln>
                      <a:noFill/>
                    </a:ln>
                  </pic:spPr>
                </pic:pic>
              </a:graphicData>
            </a:graphic>
          </wp:inline>
        </w:drawing>
      </w:r>
    </w:p>
    <w:p w:rsidR="0005356A" w:rsidRPr="001A75CD" w:rsidRDefault="007A519A" w:rsidP="001A75CD">
      <w:pPr>
        <w:autoSpaceDE w:val="0"/>
        <w:autoSpaceDN w:val="0"/>
        <w:adjustRightInd w:val="0"/>
        <w:jc w:val="center"/>
        <w:rPr>
          <w:sz w:val="28"/>
          <w:szCs w:val="28"/>
        </w:rPr>
      </w:pPr>
      <w:r>
        <w:rPr>
          <w:sz w:val="28"/>
          <w:szCs w:val="28"/>
        </w:rPr>
        <w:t>____________</w:t>
      </w:r>
    </w:p>
    <w:p w:rsidR="00650E06" w:rsidRPr="001A75CD" w:rsidRDefault="00650E06" w:rsidP="001A75CD">
      <w:pPr>
        <w:autoSpaceDE w:val="0"/>
        <w:autoSpaceDN w:val="0"/>
        <w:adjustRightInd w:val="0"/>
        <w:jc w:val="center"/>
        <w:rPr>
          <w:sz w:val="28"/>
          <w:szCs w:val="28"/>
        </w:rPr>
        <w:sectPr w:rsidR="00650E06" w:rsidRPr="001A75CD" w:rsidSect="001A75CD">
          <w:pgSz w:w="16838" w:h="11906" w:orient="landscape"/>
          <w:pgMar w:top="1701" w:right="1134" w:bottom="567" w:left="1134" w:header="510" w:footer="510" w:gutter="0"/>
          <w:pgNumType w:start="1"/>
          <w:cols w:space="708"/>
          <w:titlePg/>
          <w:docGrid w:linePitch="360"/>
        </w:sectPr>
      </w:pPr>
    </w:p>
    <w:p w:rsidR="001A75CD" w:rsidRPr="001A75CD" w:rsidRDefault="001A75CD" w:rsidP="001A75CD">
      <w:pPr>
        <w:pStyle w:val="24"/>
        <w:ind w:left="5387" w:firstLine="0"/>
        <w:jc w:val="center"/>
        <w:rPr>
          <w:rFonts w:eastAsia="Calibri"/>
          <w:color w:val="auto"/>
          <w:lang w:eastAsia="en-US"/>
        </w:rPr>
      </w:pPr>
      <w:r w:rsidRPr="001A75CD">
        <w:rPr>
          <w:rFonts w:eastAsia="Calibri"/>
          <w:color w:val="auto"/>
          <w:lang w:eastAsia="en-US"/>
        </w:rPr>
        <w:lastRenderedPageBreak/>
        <w:t xml:space="preserve">Приложение № </w:t>
      </w:r>
      <w:r>
        <w:rPr>
          <w:rFonts w:eastAsia="Calibri"/>
          <w:color w:val="auto"/>
          <w:lang w:eastAsia="en-US"/>
        </w:rPr>
        <w:t>2</w:t>
      </w:r>
    </w:p>
    <w:p w:rsidR="001A75CD" w:rsidRPr="001A75CD" w:rsidRDefault="001A75CD" w:rsidP="001A75CD">
      <w:pPr>
        <w:pStyle w:val="24"/>
        <w:ind w:left="5387" w:firstLine="0"/>
        <w:jc w:val="center"/>
        <w:rPr>
          <w:rFonts w:eastAsia="Calibri"/>
          <w:color w:val="auto"/>
          <w:lang w:eastAsia="en-US"/>
        </w:rPr>
      </w:pPr>
      <w:r w:rsidRPr="001A75CD">
        <w:rPr>
          <w:rFonts w:eastAsia="Calibri"/>
          <w:color w:val="auto"/>
          <w:lang w:eastAsia="en-US"/>
        </w:rPr>
        <w:t>УТВЕРЖДЕН</w:t>
      </w:r>
    </w:p>
    <w:p w:rsidR="001A75CD" w:rsidRPr="001A75CD" w:rsidRDefault="001A75CD" w:rsidP="001A75CD">
      <w:pPr>
        <w:pStyle w:val="24"/>
        <w:ind w:left="5387" w:firstLine="0"/>
        <w:jc w:val="center"/>
        <w:rPr>
          <w:rFonts w:eastAsia="Calibri"/>
          <w:color w:val="auto"/>
          <w:lang w:eastAsia="en-US"/>
        </w:rPr>
      </w:pPr>
      <w:r w:rsidRPr="001A75CD">
        <w:rPr>
          <w:rFonts w:eastAsia="Calibri"/>
          <w:color w:val="auto"/>
          <w:lang w:eastAsia="en-US"/>
        </w:rPr>
        <w:t>распоряжением Главы</w:t>
      </w:r>
    </w:p>
    <w:p w:rsidR="001A75CD" w:rsidRPr="001A75CD" w:rsidRDefault="001A75CD" w:rsidP="001A75CD">
      <w:pPr>
        <w:pStyle w:val="24"/>
        <w:ind w:left="5387" w:firstLine="0"/>
        <w:jc w:val="center"/>
        <w:rPr>
          <w:rFonts w:eastAsia="Calibri"/>
          <w:color w:val="auto"/>
          <w:lang w:eastAsia="en-US"/>
        </w:rPr>
      </w:pPr>
      <w:r w:rsidRPr="001A75CD">
        <w:rPr>
          <w:rFonts w:eastAsia="Calibri"/>
          <w:color w:val="auto"/>
          <w:lang w:eastAsia="en-US"/>
        </w:rPr>
        <w:t>муниципального образования</w:t>
      </w:r>
    </w:p>
    <w:p w:rsidR="001A75CD" w:rsidRPr="001A75CD" w:rsidRDefault="001A75CD" w:rsidP="001A75CD">
      <w:pPr>
        <w:pStyle w:val="24"/>
        <w:ind w:left="5387" w:firstLine="0"/>
        <w:jc w:val="center"/>
        <w:rPr>
          <w:rFonts w:eastAsia="Calibri"/>
          <w:color w:val="auto"/>
          <w:lang w:eastAsia="en-US"/>
        </w:rPr>
      </w:pPr>
      <w:r w:rsidRPr="001A75CD">
        <w:rPr>
          <w:rFonts w:eastAsia="Calibri"/>
          <w:color w:val="auto"/>
          <w:lang w:eastAsia="en-US"/>
        </w:rPr>
        <w:t>"Город Архангельск"</w:t>
      </w:r>
    </w:p>
    <w:p w:rsidR="001A75CD" w:rsidRDefault="001A75CD" w:rsidP="001A75CD">
      <w:pPr>
        <w:pStyle w:val="24"/>
        <w:ind w:left="5387" w:firstLine="0"/>
        <w:jc w:val="center"/>
        <w:rPr>
          <w:rFonts w:eastAsia="Calibri"/>
          <w:color w:val="auto"/>
          <w:lang w:eastAsia="en-US"/>
        </w:rPr>
      </w:pPr>
      <w:r>
        <w:rPr>
          <w:rFonts w:eastAsia="Calibri"/>
          <w:color w:val="auto"/>
          <w:lang w:eastAsia="en-US"/>
        </w:rPr>
        <w:t>от _____________ № _____</w:t>
      </w:r>
    </w:p>
    <w:p w:rsidR="001A75CD" w:rsidRPr="001A75CD" w:rsidRDefault="001A75CD" w:rsidP="001A75CD">
      <w:pPr>
        <w:pStyle w:val="24"/>
        <w:ind w:left="5387" w:firstLine="0"/>
        <w:jc w:val="center"/>
        <w:rPr>
          <w:rFonts w:eastAsia="Calibri"/>
          <w:color w:val="auto"/>
          <w:lang w:eastAsia="en-US"/>
        </w:rPr>
      </w:pPr>
    </w:p>
    <w:p w:rsidR="00650E06" w:rsidRPr="001A75CD" w:rsidRDefault="00650E06" w:rsidP="001A75CD">
      <w:pPr>
        <w:pStyle w:val="24"/>
        <w:ind w:firstLine="0"/>
        <w:jc w:val="center"/>
        <w:rPr>
          <w:rFonts w:eastAsia="Calibri"/>
          <w:b/>
          <w:color w:val="auto"/>
          <w:lang w:eastAsia="en-US"/>
        </w:rPr>
      </w:pPr>
    </w:p>
    <w:p w:rsidR="00650E06" w:rsidRPr="001A75CD" w:rsidRDefault="00650E06" w:rsidP="001A75CD">
      <w:pPr>
        <w:jc w:val="center"/>
        <w:rPr>
          <w:b/>
          <w:sz w:val="28"/>
          <w:szCs w:val="28"/>
        </w:rPr>
      </w:pPr>
      <w:r w:rsidRPr="001A75CD">
        <w:rPr>
          <w:b/>
          <w:sz w:val="28"/>
          <w:szCs w:val="28"/>
        </w:rPr>
        <w:t>ПРОЕКТ</w:t>
      </w:r>
    </w:p>
    <w:p w:rsidR="00650E06" w:rsidRPr="001A75CD" w:rsidRDefault="00650E06" w:rsidP="001A75CD">
      <w:pPr>
        <w:jc w:val="center"/>
        <w:rPr>
          <w:b/>
          <w:sz w:val="28"/>
          <w:szCs w:val="28"/>
        </w:rPr>
      </w:pPr>
      <w:r w:rsidRPr="001A75CD">
        <w:rPr>
          <w:b/>
          <w:sz w:val="28"/>
          <w:szCs w:val="28"/>
        </w:rPr>
        <w:t xml:space="preserve">межевания застроенной территории в границах просп. Ломоносова, </w:t>
      </w:r>
      <w:r w:rsidRPr="001A75CD">
        <w:rPr>
          <w:b/>
          <w:sz w:val="28"/>
          <w:szCs w:val="28"/>
        </w:rPr>
        <w:br/>
        <w:t xml:space="preserve">ул. Володарского, просп. Новгородского и ул. Серафимовича </w:t>
      </w:r>
      <w:r w:rsidR="00F63E45">
        <w:rPr>
          <w:b/>
          <w:sz w:val="28"/>
          <w:szCs w:val="28"/>
        </w:rPr>
        <w:br/>
      </w:r>
      <w:r w:rsidRPr="001A75CD">
        <w:rPr>
          <w:b/>
          <w:sz w:val="28"/>
          <w:szCs w:val="28"/>
        </w:rPr>
        <w:t>в Ломоносовском территориальном округе г. Архангельска</w:t>
      </w:r>
    </w:p>
    <w:p w:rsidR="00650E06" w:rsidRPr="00F63E45" w:rsidRDefault="00650E06" w:rsidP="001A75CD">
      <w:pPr>
        <w:jc w:val="center"/>
        <w:rPr>
          <w:b/>
          <w:sz w:val="40"/>
          <w:szCs w:val="40"/>
        </w:rPr>
      </w:pPr>
    </w:p>
    <w:p w:rsidR="00650E06" w:rsidRPr="001A75CD" w:rsidRDefault="00650E06" w:rsidP="001A75CD">
      <w:pPr>
        <w:jc w:val="center"/>
        <w:rPr>
          <w:sz w:val="28"/>
          <w:szCs w:val="28"/>
        </w:rPr>
      </w:pPr>
      <w:r w:rsidRPr="001A75CD">
        <w:rPr>
          <w:sz w:val="28"/>
          <w:szCs w:val="28"/>
        </w:rPr>
        <w:t>Введение</w:t>
      </w:r>
    </w:p>
    <w:p w:rsidR="00650E06" w:rsidRPr="001A75CD" w:rsidRDefault="00650E06" w:rsidP="001A75CD">
      <w:pPr>
        <w:jc w:val="center"/>
        <w:rPr>
          <w:sz w:val="28"/>
          <w:szCs w:val="28"/>
        </w:rPr>
      </w:pPr>
    </w:p>
    <w:p w:rsidR="00650E06" w:rsidRPr="001A75CD" w:rsidRDefault="00650E06" w:rsidP="00F63E45">
      <w:pPr>
        <w:widowControl w:val="0"/>
        <w:autoSpaceDE w:val="0"/>
        <w:autoSpaceDN w:val="0"/>
        <w:adjustRightInd w:val="0"/>
        <w:ind w:firstLine="709"/>
        <w:jc w:val="both"/>
        <w:rPr>
          <w:sz w:val="28"/>
          <w:szCs w:val="28"/>
        </w:rPr>
      </w:pPr>
      <w:r w:rsidRPr="001A75CD">
        <w:rPr>
          <w:sz w:val="28"/>
          <w:szCs w:val="28"/>
        </w:rPr>
        <w:t>Застроенная территория находится в границах жилой зоны многоэтажной жилой застройки. Кодовое обозначение зоны – Ж-8-2.</w:t>
      </w:r>
    </w:p>
    <w:p w:rsidR="00650E06" w:rsidRPr="001A75CD" w:rsidRDefault="00650E06" w:rsidP="00F63E45">
      <w:pPr>
        <w:widowControl w:val="0"/>
        <w:autoSpaceDE w:val="0"/>
        <w:autoSpaceDN w:val="0"/>
        <w:adjustRightInd w:val="0"/>
        <w:ind w:firstLine="709"/>
        <w:jc w:val="both"/>
        <w:rPr>
          <w:sz w:val="28"/>
          <w:szCs w:val="28"/>
        </w:rPr>
      </w:pPr>
      <w:r w:rsidRPr="001A75CD">
        <w:rPr>
          <w:sz w:val="28"/>
          <w:szCs w:val="28"/>
        </w:rPr>
        <w:t>Земельный участок, определенный для разработки проекта межевания застроенной территории, расположен в Ломоносовском территориальном округе города Архангельска в квартале, ограниченном пр</w:t>
      </w:r>
      <w:r w:rsidR="00F63E45">
        <w:rPr>
          <w:sz w:val="28"/>
          <w:szCs w:val="28"/>
        </w:rPr>
        <w:t>осп</w:t>
      </w:r>
      <w:r w:rsidRPr="001A75CD">
        <w:rPr>
          <w:sz w:val="28"/>
          <w:szCs w:val="28"/>
        </w:rPr>
        <w:t xml:space="preserve">. Ломоносова, </w:t>
      </w:r>
      <w:r w:rsidR="00F63E45">
        <w:rPr>
          <w:sz w:val="28"/>
          <w:szCs w:val="28"/>
        </w:rPr>
        <w:br/>
      </w:r>
      <w:r w:rsidRPr="001A75CD">
        <w:rPr>
          <w:sz w:val="28"/>
          <w:szCs w:val="28"/>
        </w:rPr>
        <w:t>ул. Серафимовича, пр</w:t>
      </w:r>
      <w:r w:rsidR="00F63E45">
        <w:rPr>
          <w:sz w:val="28"/>
          <w:szCs w:val="28"/>
        </w:rPr>
        <w:t>осп</w:t>
      </w:r>
      <w:r w:rsidRPr="001A75CD">
        <w:rPr>
          <w:sz w:val="28"/>
          <w:szCs w:val="28"/>
        </w:rPr>
        <w:t xml:space="preserve">. Новгородским, ул. Володарского. </w:t>
      </w:r>
    </w:p>
    <w:p w:rsidR="00650E06" w:rsidRPr="001A75CD" w:rsidRDefault="00650E06" w:rsidP="00F63E45">
      <w:pPr>
        <w:widowControl w:val="0"/>
        <w:autoSpaceDE w:val="0"/>
        <w:autoSpaceDN w:val="0"/>
        <w:adjustRightInd w:val="0"/>
        <w:ind w:firstLine="709"/>
        <w:jc w:val="both"/>
        <w:rPr>
          <w:sz w:val="28"/>
          <w:szCs w:val="28"/>
        </w:rPr>
      </w:pPr>
      <w:r w:rsidRPr="001A75CD">
        <w:rPr>
          <w:sz w:val="28"/>
          <w:szCs w:val="28"/>
        </w:rPr>
        <w:t xml:space="preserve">Проект межевания территории разрабатывается для участка площадью 0,8940 га (по договору о развитии застроенной территории с </w:t>
      </w:r>
      <w:r w:rsidR="00F63E45">
        <w:rPr>
          <w:sz w:val="28"/>
          <w:szCs w:val="28"/>
        </w:rPr>
        <w:t>мэрией города</w:t>
      </w:r>
      <w:r w:rsidRPr="001A75CD">
        <w:rPr>
          <w:sz w:val="28"/>
          <w:szCs w:val="28"/>
        </w:rPr>
        <w:t xml:space="preserve"> Архангельска </w:t>
      </w:r>
      <w:r w:rsidR="00F63E45">
        <w:rPr>
          <w:sz w:val="28"/>
          <w:szCs w:val="28"/>
        </w:rPr>
        <w:t xml:space="preserve">от 20.10.2014 </w:t>
      </w:r>
      <w:r w:rsidRPr="001A75CD">
        <w:rPr>
          <w:sz w:val="28"/>
          <w:szCs w:val="28"/>
        </w:rPr>
        <w:t>№ 256-15/11(л) с учетом дополнительных участков площадью 0,0698 га. Общая площадь территории составляет 0,9638 га.</w:t>
      </w:r>
    </w:p>
    <w:p w:rsidR="00650E06" w:rsidRPr="001A75CD" w:rsidRDefault="00650E06" w:rsidP="00F63E45">
      <w:pPr>
        <w:widowControl w:val="0"/>
        <w:autoSpaceDE w:val="0"/>
        <w:autoSpaceDN w:val="0"/>
        <w:adjustRightInd w:val="0"/>
        <w:ind w:firstLine="709"/>
        <w:jc w:val="both"/>
        <w:rPr>
          <w:sz w:val="28"/>
          <w:szCs w:val="28"/>
        </w:rPr>
      </w:pPr>
      <w:r w:rsidRPr="001A75CD">
        <w:rPr>
          <w:sz w:val="28"/>
          <w:szCs w:val="28"/>
        </w:rPr>
        <w:t xml:space="preserve">Проект межевания разработан в соответствии с Градостроительным кодексом </w:t>
      </w:r>
      <w:r w:rsidR="00F63E45" w:rsidRPr="001A75CD">
        <w:rPr>
          <w:sz w:val="28"/>
          <w:szCs w:val="28"/>
        </w:rPr>
        <w:t xml:space="preserve">Российской Федерации </w:t>
      </w:r>
      <w:r w:rsidRPr="001A75CD">
        <w:rPr>
          <w:sz w:val="28"/>
          <w:szCs w:val="28"/>
        </w:rPr>
        <w:t>от 29.12.2004 №</w:t>
      </w:r>
      <w:r w:rsidR="00F63E45">
        <w:rPr>
          <w:sz w:val="28"/>
          <w:szCs w:val="28"/>
        </w:rPr>
        <w:t xml:space="preserve"> </w:t>
      </w:r>
      <w:r w:rsidRPr="001A75CD">
        <w:rPr>
          <w:sz w:val="28"/>
          <w:szCs w:val="28"/>
        </w:rPr>
        <w:t>190-ФЗ; Земельным кодексом Российской Федерации от 25.10.2001 №</w:t>
      </w:r>
      <w:r w:rsidR="00F63E45">
        <w:rPr>
          <w:sz w:val="28"/>
          <w:szCs w:val="28"/>
        </w:rPr>
        <w:t xml:space="preserve"> </w:t>
      </w:r>
      <w:r w:rsidRPr="001A75CD">
        <w:rPr>
          <w:sz w:val="28"/>
          <w:szCs w:val="28"/>
        </w:rPr>
        <w:t xml:space="preserve">136-ФЗ; СНиП 11-04-2003 </w:t>
      </w:r>
      <w:r w:rsidR="001A75CD">
        <w:rPr>
          <w:sz w:val="28"/>
          <w:szCs w:val="28"/>
        </w:rPr>
        <w:t>"</w:t>
      </w:r>
      <w:r w:rsidRPr="001A75CD">
        <w:rPr>
          <w:sz w:val="28"/>
          <w:szCs w:val="28"/>
        </w:rPr>
        <w:t>Инструкция о порядке разработки, согласования, экспертизы и утверждения градостроительной документации</w:t>
      </w:r>
      <w:r w:rsidR="001A75CD">
        <w:rPr>
          <w:sz w:val="28"/>
          <w:szCs w:val="28"/>
        </w:rPr>
        <w:t>"</w:t>
      </w:r>
      <w:r w:rsidRPr="001A75CD">
        <w:rPr>
          <w:sz w:val="28"/>
          <w:szCs w:val="28"/>
        </w:rPr>
        <w:t>.</w:t>
      </w:r>
    </w:p>
    <w:p w:rsidR="00650E06" w:rsidRPr="001A75CD" w:rsidRDefault="00650E06" w:rsidP="00F63E45">
      <w:pPr>
        <w:widowControl w:val="0"/>
        <w:autoSpaceDE w:val="0"/>
        <w:autoSpaceDN w:val="0"/>
        <w:adjustRightInd w:val="0"/>
        <w:ind w:firstLine="709"/>
        <w:jc w:val="both"/>
        <w:rPr>
          <w:sz w:val="28"/>
          <w:szCs w:val="28"/>
        </w:rPr>
      </w:pPr>
      <w:r w:rsidRPr="001A75CD">
        <w:rPr>
          <w:sz w:val="28"/>
          <w:szCs w:val="28"/>
        </w:rPr>
        <w:t>В работе учитывалась и анализировалась следующая документация:</w:t>
      </w:r>
    </w:p>
    <w:p w:rsidR="00650E06" w:rsidRPr="001A75CD" w:rsidRDefault="00650E06" w:rsidP="00F63E45">
      <w:pPr>
        <w:widowControl w:val="0"/>
        <w:autoSpaceDE w:val="0"/>
        <w:autoSpaceDN w:val="0"/>
        <w:adjustRightInd w:val="0"/>
        <w:ind w:firstLine="709"/>
        <w:jc w:val="both"/>
        <w:rPr>
          <w:sz w:val="28"/>
          <w:szCs w:val="28"/>
        </w:rPr>
      </w:pPr>
      <w:r w:rsidRPr="001A75CD">
        <w:rPr>
          <w:sz w:val="28"/>
          <w:szCs w:val="28"/>
        </w:rPr>
        <w:t xml:space="preserve">Генеральный план муниципального образования </w:t>
      </w:r>
      <w:r w:rsidR="001A75CD">
        <w:rPr>
          <w:sz w:val="28"/>
          <w:szCs w:val="28"/>
        </w:rPr>
        <w:t>"</w:t>
      </w:r>
      <w:r w:rsidRPr="001A75CD">
        <w:rPr>
          <w:sz w:val="28"/>
          <w:szCs w:val="28"/>
        </w:rPr>
        <w:t>Город Архангельск</w:t>
      </w:r>
      <w:r w:rsidR="001A75CD">
        <w:rPr>
          <w:sz w:val="28"/>
          <w:szCs w:val="28"/>
        </w:rPr>
        <w:t>"</w:t>
      </w:r>
      <w:r w:rsidRPr="001A75CD">
        <w:rPr>
          <w:sz w:val="28"/>
          <w:szCs w:val="28"/>
        </w:rPr>
        <w:t>, утвержденный постановлением Министерства строительства и архитект</w:t>
      </w:r>
      <w:r w:rsidR="00F63E45">
        <w:rPr>
          <w:sz w:val="28"/>
          <w:szCs w:val="28"/>
        </w:rPr>
        <w:t>уры Архангельской области от 02.04.</w:t>
      </w:r>
      <w:r w:rsidRPr="001A75CD">
        <w:rPr>
          <w:sz w:val="28"/>
          <w:szCs w:val="28"/>
        </w:rPr>
        <w:t>2020 № 37-п;</w:t>
      </w:r>
    </w:p>
    <w:p w:rsidR="00650E06" w:rsidRPr="001A75CD" w:rsidRDefault="00650E06" w:rsidP="00F63E45">
      <w:pPr>
        <w:widowControl w:val="0"/>
        <w:autoSpaceDE w:val="0"/>
        <w:autoSpaceDN w:val="0"/>
        <w:adjustRightInd w:val="0"/>
        <w:ind w:firstLine="709"/>
        <w:jc w:val="both"/>
        <w:rPr>
          <w:sz w:val="28"/>
          <w:szCs w:val="28"/>
        </w:rPr>
      </w:pPr>
      <w:r w:rsidRPr="001A75CD">
        <w:rPr>
          <w:sz w:val="28"/>
          <w:szCs w:val="28"/>
        </w:rPr>
        <w:t xml:space="preserve">Правила землепользования и застройки муниципального образования </w:t>
      </w:r>
      <w:r w:rsidR="001A75CD" w:rsidRPr="00F63E45">
        <w:rPr>
          <w:spacing w:val="-6"/>
          <w:sz w:val="28"/>
          <w:szCs w:val="28"/>
        </w:rPr>
        <w:t>"</w:t>
      </w:r>
      <w:r w:rsidRPr="00F63E45">
        <w:rPr>
          <w:spacing w:val="-6"/>
          <w:sz w:val="28"/>
          <w:szCs w:val="28"/>
        </w:rPr>
        <w:t>Город Архангельск</w:t>
      </w:r>
      <w:r w:rsidR="001A75CD" w:rsidRPr="00F63E45">
        <w:rPr>
          <w:spacing w:val="-6"/>
          <w:sz w:val="28"/>
          <w:szCs w:val="28"/>
        </w:rPr>
        <w:t>"</w:t>
      </w:r>
      <w:r w:rsidRPr="00F63E45">
        <w:rPr>
          <w:spacing w:val="-6"/>
          <w:sz w:val="28"/>
          <w:szCs w:val="28"/>
        </w:rPr>
        <w:t>, утвержденные постановлением Министерства строительства</w:t>
      </w:r>
      <w:r w:rsidRPr="001A75CD">
        <w:rPr>
          <w:sz w:val="28"/>
          <w:szCs w:val="28"/>
        </w:rPr>
        <w:t xml:space="preserve"> и архитект</w:t>
      </w:r>
      <w:r w:rsidR="00F63E45">
        <w:rPr>
          <w:sz w:val="28"/>
          <w:szCs w:val="28"/>
        </w:rPr>
        <w:t>уры Архангельской области от 26.12.</w:t>
      </w:r>
      <w:r w:rsidRPr="001A75CD">
        <w:rPr>
          <w:sz w:val="28"/>
          <w:szCs w:val="28"/>
        </w:rPr>
        <w:t>2019 № 38-п (с изменениями);</w:t>
      </w:r>
    </w:p>
    <w:p w:rsidR="00650E06" w:rsidRPr="001A75CD" w:rsidRDefault="00650E06" w:rsidP="00F63E45">
      <w:pPr>
        <w:widowControl w:val="0"/>
        <w:autoSpaceDE w:val="0"/>
        <w:autoSpaceDN w:val="0"/>
        <w:adjustRightInd w:val="0"/>
        <w:ind w:firstLine="709"/>
        <w:jc w:val="both"/>
        <w:rPr>
          <w:sz w:val="28"/>
          <w:szCs w:val="28"/>
        </w:rPr>
      </w:pPr>
      <w:r w:rsidRPr="001A75CD">
        <w:rPr>
          <w:sz w:val="28"/>
          <w:szCs w:val="28"/>
        </w:rPr>
        <w:t xml:space="preserve">топографический план масштаба 1:500 выдан департаментом градостроительства Администрации муниципального образования </w:t>
      </w:r>
      <w:r w:rsidR="001A75CD">
        <w:rPr>
          <w:sz w:val="28"/>
          <w:szCs w:val="28"/>
        </w:rPr>
        <w:t>"</w:t>
      </w:r>
      <w:r w:rsidRPr="001A75CD">
        <w:rPr>
          <w:sz w:val="28"/>
          <w:szCs w:val="28"/>
        </w:rPr>
        <w:t>Город Архангельск</w:t>
      </w:r>
      <w:r w:rsidR="001A75CD">
        <w:rPr>
          <w:sz w:val="28"/>
          <w:szCs w:val="28"/>
        </w:rPr>
        <w:t>"</w:t>
      </w:r>
      <w:r w:rsidRPr="001A75CD">
        <w:rPr>
          <w:sz w:val="28"/>
          <w:szCs w:val="28"/>
        </w:rPr>
        <w:t>;</w:t>
      </w:r>
    </w:p>
    <w:p w:rsidR="00650E06" w:rsidRPr="001A75CD" w:rsidRDefault="00650E06" w:rsidP="00F63E45">
      <w:pPr>
        <w:widowControl w:val="0"/>
        <w:autoSpaceDE w:val="0"/>
        <w:autoSpaceDN w:val="0"/>
        <w:adjustRightInd w:val="0"/>
        <w:ind w:firstLine="709"/>
        <w:jc w:val="both"/>
        <w:rPr>
          <w:sz w:val="28"/>
          <w:szCs w:val="28"/>
        </w:rPr>
      </w:pPr>
      <w:r w:rsidRPr="001A75CD">
        <w:rPr>
          <w:sz w:val="28"/>
          <w:szCs w:val="28"/>
        </w:rPr>
        <w:t>кадастровый план территории от 25.06.2018 № 99/2018/124223755, выданный ФГИС ЕГРН на кадастровый квартал 29:22:050509.</w:t>
      </w:r>
    </w:p>
    <w:p w:rsidR="00650E06" w:rsidRPr="001A75CD" w:rsidRDefault="00650E06" w:rsidP="001A75CD">
      <w:pPr>
        <w:widowControl w:val="0"/>
        <w:autoSpaceDE w:val="0"/>
        <w:autoSpaceDN w:val="0"/>
        <w:adjustRightInd w:val="0"/>
        <w:jc w:val="both"/>
        <w:rPr>
          <w:sz w:val="28"/>
          <w:szCs w:val="28"/>
        </w:rPr>
      </w:pPr>
    </w:p>
    <w:p w:rsidR="00F63E45" w:rsidRDefault="00F63E45" w:rsidP="001A75CD">
      <w:pPr>
        <w:jc w:val="center"/>
        <w:rPr>
          <w:sz w:val="28"/>
          <w:szCs w:val="28"/>
        </w:rPr>
      </w:pPr>
    </w:p>
    <w:p w:rsidR="00650E06" w:rsidRPr="001A75CD" w:rsidRDefault="00650E06" w:rsidP="001A75CD">
      <w:pPr>
        <w:jc w:val="center"/>
        <w:rPr>
          <w:sz w:val="28"/>
          <w:szCs w:val="28"/>
        </w:rPr>
      </w:pPr>
      <w:r w:rsidRPr="001A75CD">
        <w:rPr>
          <w:sz w:val="28"/>
          <w:szCs w:val="28"/>
        </w:rPr>
        <w:lastRenderedPageBreak/>
        <w:t>Проект межевания территории</w:t>
      </w:r>
    </w:p>
    <w:p w:rsidR="00DC2838" w:rsidRPr="001A75CD" w:rsidRDefault="00DC2838" w:rsidP="001A75CD">
      <w:pPr>
        <w:jc w:val="center"/>
        <w:rPr>
          <w:sz w:val="28"/>
          <w:szCs w:val="28"/>
        </w:rPr>
      </w:pPr>
    </w:p>
    <w:p w:rsidR="00650E06" w:rsidRPr="001A75CD" w:rsidRDefault="00650E06" w:rsidP="00F63E45">
      <w:pPr>
        <w:ind w:firstLine="709"/>
        <w:jc w:val="both"/>
        <w:rPr>
          <w:sz w:val="28"/>
          <w:szCs w:val="28"/>
        </w:rPr>
      </w:pPr>
      <w:r w:rsidRPr="001A75CD">
        <w:rPr>
          <w:sz w:val="28"/>
          <w:szCs w:val="28"/>
        </w:rPr>
        <w:t xml:space="preserve">Общая площадь проектируемой территории составляет 9638 </w:t>
      </w:r>
      <w:r w:rsidR="0068692C">
        <w:rPr>
          <w:sz w:val="28"/>
          <w:szCs w:val="28"/>
        </w:rPr>
        <w:t>кв. м</w:t>
      </w:r>
      <w:r w:rsidRPr="001A75CD">
        <w:rPr>
          <w:sz w:val="28"/>
          <w:szCs w:val="28"/>
        </w:rPr>
        <w:t xml:space="preserve">. </w:t>
      </w:r>
      <w:r w:rsidR="00F63E45">
        <w:rPr>
          <w:sz w:val="28"/>
          <w:szCs w:val="28"/>
        </w:rPr>
        <w:br/>
      </w:r>
      <w:r w:rsidRPr="00F63E45">
        <w:rPr>
          <w:spacing w:val="-4"/>
          <w:sz w:val="28"/>
          <w:szCs w:val="28"/>
        </w:rPr>
        <w:t>На территории проектирования расположены земельные участки с кадастровыми</w:t>
      </w:r>
      <w:r w:rsidRPr="001A75CD">
        <w:rPr>
          <w:sz w:val="28"/>
          <w:szCs w:val="28"/>
        </w:rPr>
        <w:t xml:space="preserve"> </w:t>
      </w:r>
      <w:r w:rsidRPr="00F63E45">
        <w:rPr>
          <w:spacing w:val="-8"/>
          <w:sz w:val="28"/>
          <w:szCs w:val="28"/>
        </w:rPr>
        <w:t xml:space="preserve">номерами 29:22:050509:1234, 29:22:050509:70, 29:22:050509:1233, 29:22:050509:1232. </w:t>
      </w:r>
      <w:r w:rsidRPr="001A75CD">
        <w:rPr>
          <w:sz w:val="28"/>
          <w:szCs w:val="28"/>
        </w:rPr>
        <w:t>Характеристики земельных участков приведены в табл</w:t>
      </w:r>
      <w:r w:rsidR="00DC2838" w:rsidRPr="001A75CD">
        <w:rPr>
          <w:sz w:val="28"/>
          <w:szCs w:val="28"/>
        </w:rPr>
        <w:t xml:space="preserve">ице </w:t>
      </w:r>
      <w:r w:rsidRPr="001A75CD">
        <w:rPr>
          <w:sz w:val="28"/>
          <w:szCs w:val="28"/>
        </w:rPr>
        <w:t>1.</w:t>
      </w:r>
    </w:p>
    <w:p w:rsidR="00DC2838" w:rsidRPr="003C7D79" w:rsidRDefault="00DC2838" w:rsidP="001A75CD">
      <w:pPr>
        <w:jc w:val="both"/>
        <w:rPr>
          <w:sz w:val="20"/>
          <w:szCs w:val="28"/>
        </w:rPr>
      </w:pPr>
    </w:p>
    <w:p w:rsidR="00650E06" w:rsidRPr="003C7D79" w:rsidRDefault="00650E06" w:rsidP="001A75CD">
      <w:pPr>
        <w:jc w:val="both"/>
      </w:pPr>
      <w:r w:rsidRPr="003C7D79">
        <w:t>Таблица 1</w:t>
      </w:r>
      <w:r w:rsidR="00DC2838" w:rsidRPr="003C7D79">
        <w:t xml:space="preserve"> –</w:t>
      </w:r>
      <w:r w:rsidRPr="003C7D79">
        <w:t xml:space="preserve"> Характеристики земельных участков</w:t>
      </w:r>
    </w:p>
    <w:tbl>
      <w:tblPr>
        <w:tblW w:w="96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455"/>
        <w:gridCol w:w="3499"/>
        <w:gridCol w:w="2462"/>
        <w:gridCol w:w="1276"/>
      </w:tblGrid>
      <w:tr w:rsidR="00650E06" w:rsidRPr="003C7D79" w:rsidTr="003C7D79">
        <w:tc>
          <w:tcPr>
            <w:tcW w:w="2455" w:type="dxa"/>
            <w:shd w:val="clear" w:color="auto" w:fill="auto"/>
            <w:vAlign w:val="center"/>
          </w:tcPr>
          <w:p w:rsidR="00650E06" w:rsidRPr="003C7D79" w:rsidRDefault="00650E06" w:rsidP="001A75CD">
            <w:pPr>
              <w:jc w:val="center"/>
            </w:pPr>
            <w:r w:rsidRPr="003C7D79">
              <w:t>Кадастровый номер</w:t>
            </w:r>
          </w:p>
        </w:tc>
        <w:tc>
          <w:tcPr>
            <w:tcW w:w="3499" w:type="dxa"/>
            <w:shd w:val="clear" w:color="auto" w:fill="auto"/>
            <w:vAlign w:val="center"/>
          </w:tcPr>
          <w:p w:rsidR="00650E06" w:rsidRPr="003C7D79" w:rsidRDefault="00650E06" w:rsidP="001A75CD">
            <w:pPr>
              <w:jc w:val="center"/>
            </w:pPr>
            <w:r w:rsidRPr="003C7D79">
              <w:t>Адрес</w:t>
            </w:r>
          </w:p>
        </w:tc>
        <w:tc>
          <w:tcPr>
            <w:tcW w:w="2462" w:type="dxa"/>
            <w:shd w:val="clear" w:color="auto" w:fill="auto"/>
            <w:vAlign w:val="center"/>
          </w:tcPr>
          <w:p w:rsidR="00650E06" w:rsidRPr="003C7D79" w:rsidRDefault="00650E06" w:rsidP="001A75CD">
            <w:pPr>
              <w:jc w:val="center"/>
            </w:pPr>
            <w:r w:rsidRPr="003C7D79">
              <w:t>Разрешенное использование</w:t>
            </w:r>
          </w:p>
        </w:tc>
        <w:tc>
          <w:tcPr>
            <w:tcW w:w="1276" w:type="dxa"/>
            <w:shd w:val="clear" w:color="auto" w:fill="auto"/>
            <w:vAlign w:val="center"/>
          </w:tcPr>
          <w:p w:rsidR="00650E06" w:rsidRPr="003C7D79" w:rsidRDefault="00650E06" w:rsidP="001A75CD">
            <w:pPr>
              <w:jc w:val="center"/>
            </w:pPr>
            <w:r w:rsidRPr="003C7D79">
              <w:t xml:space="preserve">Площадь, </w:t>
            </w:r>
            <w:r w:rsidR="0068692C" w:rsidRPr="003C7D79">
              <w:t>кв. м</w:t>
            </w:r>
            <w:r w:rsidRPr="003C7D79">
              <w:t>.</w:t>
            </w:r>
          </w:p>
        </w:tc>
      </w:tr>
      <w:tr w:rsidR="00DC2838" w:rsidRPr="003C7D79" w:rsidTr="003C7D79">
        <w:tc>
          <w:tcPr>
            <w:tcW w:w="2455" w:type="dxa"/>
            <w:shd w:val="clear" w:color="auto" w:fill="auto"/>
            <w:vAlign w:val="center"/>
          </w:tcPr>
          <w:p w:rsidR="00DC2838" w:rsidRPr="003C7D79" w:rsidRDefault="00DC2838" w:rsidP="001A75CD">
            <w:pPr>
              <w:jc w:val="center"/>
            </w:pPr>
            <w:r w:rsidRPr="003C7D79">
              <w:t>1</w:t>
            </w:r>
          </w:p>
        </w:tc>
        <w:tc>
          <w:tcPr>
            <w:tcW w:w="3499" w:type="dxa"/>
            <w:shd w:val="clear" w:color="auto" w:fill="auto"/>
            <w:vAlign w:val="center"/>
          </w:tcPr>
          <w:p w:rsidR="00DC2838" w:rsidRPr="003C7D79" w:rsidRDefault="00DC2838" w:rsidP="001A75CD">
            <w:pPr>
              <w:jc w:val="center"/>
            </w:pPr>
            <w:r w:rsidRPr="003C7D79">
              <w:t>2</w:t>
            </w:r>
          </w:p>
        </w:tc>
        <w:tc>
          <w:tcPr>
            <w:tcW w:w="2462" w:type="dxa"/>
            <w:shd w:val="clear" w:color="auto" w:fill="auto"/>
            <w:vAlign w:val="center"/>
          </w:tcPr>
          <w:p w:rsidR="00DC2838" w:rsidRPr="003C7D79" w:rsidRDefault="00DC2838" w:rsidP="001A75CD">
            <w:pPr>
              <w:jc w:val="center"/>
            </w:pPr>
            <w:r w:rsidRPr="003C7D79">
              <w:t>3</w:t>
            </w:r>
          </w:p>
        </w:tc>
        <w:tc>
          <w:tcPr>
            <w:tcW w:w="1276" w:type="dxa"/>
            <w:shd w:val="clear" w:color="auto" w:fill="auto"/>
            <w:vAlign w:val="center"/>
          </w:tcPr>
          <w:p w:rsidR="00DC2838" w:rsidRPr="003C7D79" w:rsidRDefault="00DC2838" w:rsidP="001A75CD">
            <w:pPr>
              <w:jc w:val="center"/>
            </w:pPr>
            <w:r w:rsidRPr="003C7D79">
              <w:t>4</w:t>
            </w:r>
          </w:p>
        </w:tc>
      </w:tr>
      <w:tr w:rsidR="00650E06" w:rsidRPr="003C7D79" w:rsidTr="003C7D79">
        <w:tc>
          <w:tcPr>
            <w:tcW w:w="2455" w:type="dxa"/>
            <w:shd w:val="clear" w:color="auto" w:fill="auto"/>
          </w:tcPr>
          <w:p w:rsidR="00650E06" w:rsidRPr="003C7D79" w:rsidRDefault="00650E06" w:rsidP="003C7D79">
            <w:pPr>
              <w:jc w:val="center"/>
            </w:pPr>
            <w:r w:rsidRPr="003C7D79">
              <w:t>29:22:050509:1234</w:t>
            </w:r>
          </w:p>
        </w:tc>
        <w:tc>
          <w:tcPr>
            <w:tcW w:w="3499" w:type="dxa"/>
            <w:shd w:val="clear" w:color="auto" w:fill="auto"/>
          </w:tcPr>
          <w:p w:rsidR="00650E06" w:rsidRPr="003C7D79" w:rsidRDefault="00650E06" w:rsidP="003C7D79">
            <w:r w:rsidRPr="003C7D79">
              <w:t xml:space="preserve">Архангельская обл., </w:t>
            </w:r>
            <w:r w:rsidR="00DC2838" w:rsidRPr="003C7D79">
              <w:br/>
            </w:r>
            <w:r w:rsidRPr="003C7D79">
              <w:t>г.</w:t>
            </w:r>
            <w:r w:rsidR="00DC2838" w:rsidRPr="003C7D79">
              <w:t xml:space="preserve"> </w:t>
            </w:r>
            <w:r w:rsidRPr="003C7D79">
              <w:t xml:space="preserve">Архангельск, Ломоносовский территориальный округ, </w:t>
            </w:r>
            <w:r w:rsidR="00DC2838" w:rsidRPr="003C7D79">
              <w:br/>
            </w:r>
            <w:r w:rsidRPr="003C7D79">
              <w:t>ул.</w:t>
            </w:r>
            <w:r w:rsidR="00DC2838" w:rsidRPr="003C7D79">
              <w:t xml:space="preserve"> </w:t>
            </w:r>
            <w:r w:rsidRPr="003C7D79">
              <w:t>Володарского, 36</w:t>
            </w:r>
          </w:p>
        </w:tc>
        <w:tc>
          <w:tcPr>
            <w:tcW w:w="2462" w:type="dxa"/>
            <w:shd w:val="clear" w:color="auto" w:fill="auto"/>
          </w:tcPr>
          <w:p w:rsidR="00650E06" w:rsidRPr="003C7D79" w:rsidRDefault="00650E06" w:rsidP="003C7D79">
            <w:r w:rsidRPr="003C7D79">
              <w:t>для эксплуатации многоквартирного жилого дома</w:t>
            </w:r>
          </w:p>
        </w:tc>
        <w:tc>
          <w:tcPr>
            <w:tcW w:w="1276" w:type="dxa"/>
            <w:shd w:val="clear" w:color="auto" w:fill="auto"/>
          </w:tcPr>
          <w:p w:rsidR="00650E06" w:rsidRPr="003C7D79" w:rsidRDefault="00650E06" w:rsidP="003C7D79">
            <w:pPr>
              <w:jc w:val="center"/>
            </w:pPr>
            <w:r w:rsidRPr="003C7D79">
              <w:t>881</w:t>
            </w:r>
          </w:p>
        </w:tc>
      </w:tr>
      <w:tr w:rsidR="00650E06" w:rsidRPr="003C7D79" w:rsidTr="003C7D79">
        <w:tc>
          <w:tcPr>
            <w:tcW w:w="2455" w:type="dxa"/>
            <w:shd w:val="clear" w:color="auto" w:fill="auto"/>
          </w:tcPr>
          <w:p w:rsidR="00650E06" w:rsidRPr="003C7D79" w:rsidRDefault="00650E06" w:rsidP="003C7D79">
            <w:pPr>
              <w:jc w:val="center"/>
            </w:pPr>
            <w:r w:rsidRPr="003C7D79">
              <w:t>29:22:050509:70</w:t>
            </w:r>
          </w:p>
        </w:tc>
        <w:tc>
          <w:tcPr>
            <w:tcW w:w="3499" w:type="dxa"/>
            <w:shd w:val="clear" w:color="auto" w:fill="auto"/>
          </w:tcPr>
          <w:p w:rsidR="00650E06" w:rsidRPr="003C7D79" w:rsidRDefault="00DC2838" w:rsidP="003C7D79">
            <w:r w:rsidRPr="003C7D79">
              <w:t xml:space="preserve">Архангельская обл., </w:t>
            </w:r>
            <w:r w:rsidRPr="003C7D79">
              <w:br/>
              <w:t xml:space="preserve">г. </w:t>
            </w:r>
            <w:r w:rsidR="00650E06" w:rsidRPr="003C7D79">
              <w:t xml:space="preserve">Архангельск, Ломоносовский территориальный округ, </w:t>
            </w:r>
            <w:r w:rsidRPr="003C7D79">
              <w:br/>
            </w:r>
            <w:r w:rsidR="00650E06" w:rsidRPr="003C7D79">
              <w:t>ул.</w:t>
            </w:r>
            <w:r w:rsidRPr="003C7D79">
              <w:t xml:space="preserve"> </w:t>
            </w:r>
            <w:r w:rsidR="00650E06" w:rsidRPr="003C7D79">
              <w:t>Володарского, 36, корп. 2</w:t>
            </w:r>
          </w:p>
        </w:tc>
        <w:tc>
          <w:tcPr>
            <w:tcW w:w="2462" w:type="dxa"/>
            <w:shd w:val="clear" w:color="auto" w:fill="auto"/>
          </w:tcPr>
          <w:p w:rsidR="00650E06" w:rsidRPr="003C7D79" w:rsidRDefault="00650E06" w:rsidP="003C7D79">
            <w:r w:rsidRPr="003C7D79">
              <w:t>для эксплуатации одноэтажного жилого дома с мансардным этажом</w:t>
            </w:r>
          </w:p>
        </w:tc>
        <w:tc>
          <w:tcPr>
            <w:tcW w:w="1276" w:type="dxa"/>
            <w:shd w:val="clear" w:color="auto" w:fill="auto"/>
          </w:tcPr>
          <w:p w:rsidR="00650E06" w:rsidRPr="003C7D79" w:rsidRDefault="00650E06" w:rsidP="003C7D79">
            <w:pPr>
              <w:jc w:val="center"/>
            </w:pPr>
            <w:r w:rsidRPr="003C7D79">
              <w:t>691</w:t>
            </w:r>
          </w:p>
        </w:tc>
      </w:tr>
      <w:tr w:rsidR="00650E06" w:rsidRPr="003C7D79" w:rsidTr="003C7D79">
        <w:tc>
          <w:tcPr>
            <w:tcW w:w="2455" w:type="dxa"/>
            <w:shd w:val="clear" w:color="auto" w:fill="auto"/>
          </w:tcPr>
          <w:p w:rsidR="00650E06" w:rsidRPr="003C7D79" w:rsidRDefault="00650E06" w:rsidP="003C7D79">
            <w:pPr>
              <w:jc w:val="center"/>
            </w:pPr>
            <w:r w:rsidRPr="003C7D79">
              <w:t>29:22:050509:1233</w:t>
            </w:r>
          </w:p>
        </w:tc>
        <w:tc>
          <w:tcPr>
            <w:tcW w:w="3499" w:type="dxa"/>
            <w:shd w:val="clear" w:color="auto" w:fill="auto"/>
          </w:tcPr>
          <w:p w:rsidR="00650E06" w:rsidRPr="003C7D79" w:rsidRDefault="00650E06" w:rsidP="003C7D79">
            <w:r w:rsidRPr="003C7D79">
              <w:t xml:space="preserve">обл. Архангельская, </w:t>
            </w:r>
            <w:r w:rsidR="00DC2838" w:rsidRPr="003C7D79">
              <w:br/>
            </w:r>
            <w:r w:rsidRPr="003C7D79">
              <w:t>г.</w:t>
            </w:r>
            <w:r w:rsidR="00DC2838" w:rsidRPr="003C7D79">
              <w:t xml:space="preserve"> </w:t>
            </w:r>
            <w:r w:rsidRPr="003C7D79">
              <w:t xml:space="preserve">Архангельск, Ломоносовский территориальный округ, </w:t>
            </w:r>
            <w:r w:rsidR="003C7D79">
              <w:br/>
            </w:r>
            <w:r w:rsidRPr="003C7D79">
              <w:t>по ул.</w:t>
            </w:r>
            <w:r w:rsidR="00DC2838" w:rsidRPr="003C7D79">
              <w:t xml:space="preserve"> </w:t>
            </w:r>
            <w:r w:rsidRPr="003C7D79">
              <w:t>Володарского</w:t>
            </w:r>
          </w:p>
        </w:tc>
        <w:tc>
          <w:tcPr>
            <w:tcW w:w="2462" w:type="dxa"/>
            <w:shd w:val="clear" w:color="auto" w:fill="auto"/>
          </w:tcPr>
          <w:p w:rsidR="00650E06" w:rsidRPr="003C7D79" w:rsidRDefault="00650E06" w:rsidP="003C7D79">
            <w:r w:rsidRPr="003C7D79">
              <w:t>для проектирования и строительства 2-6-ти</w:t>
            </w:r>
            <w:r w:rsidR="003C7D79">
              <w:t>-</w:t>
            </w:r>
            <w:r w:rsidRPr="003C7D79">
              <w:t xml:space="preserve"> этажного жилого дома с помещением общественного назначения на первом этаже</w:t>
            </w:r>
          </w:p>
        </w:tc>
        <w:tc>
          <w:tcPr>
            <w:tcW w:w="1276" w:type="dxa"/>
            <w:shd w:val="clear" w:color="auto" w:fill="auto"/>
          </w:tcPr>
          <w:p w:rsidR="00650E06" w:rsidRPr="003C7D79" w:rsidRDefault="00650E06" w:rsidP="003C7D79">
            <w:pPr>
              <w:jc w:val="center"/>
            </w:pPr>
            <w:r w:rsidRPr="003C7D79">
              <w:t>5807</w:t>
            </w:r>
          </w:p>
        </w:tc>
      </w:tr>
      <w:tr w:rsidR="00650E06" w:rsidRPr="003C7D79" w:rsidTr="003C7D79">
        <w:tc>
          <w:tcPr>
            <w:tcW w:w="2455" w:type="dxa"/>
            <w:shd w:val="clear" w:color="auto" w:fill="auto"/>
          </w:tcPr>
          <w:p w:rsidR="00650E06" w:rsidRPr="003C7D79" w:rsidRDefault="00650E06" w:rsidP="003C7D79">
            <w:pPr>
              <w:jc w:val="center"/>
            </w:pPr>
            <w:r w:rsidRPr="003C7D79">
              <w:t>29:22:050509:1232</w:t>
            </w:r>
          </w:p>
        </w:tc>
        <w:tc>
          <w:tcPr>
            <w:tcW w:w="3499" w:type="dxa"/>
            <w:shd w:val="clear" w:color="auto" w:fill="auto"/>
          </w:tcPr>
          <w:p w:rsidR="00650E06" w:rsidRPr="003C7D79" w:rsidRDefault="00650E06" w:rsidP="003C7D79">
            <w:r w:rsidRPr="003C7D79">
              <w:t xml:space="preserve">обл. Архангельская, </w:t>
            </w:r>
            <w:r w:rsidR="00DC2838" w:rsidRPr="003C7D79">
              <w:br/>
            </w:r>
            <w:r w:rsidRPr="003C7D79">
              <w:t>г.</w:t>
            </w:r>
            <w:r w:rsidR="00DC2838" w:rsidRPr="003C7D79">
              <w:t xml:space="preserve"> </w:t>
            </w:r>
            <w:r w:rsidRPr="003C7D79">
              <w:t xml:space="preserve">Архангельск, Ломоносовский территориальный округ, </w:t>
            </w:r>
            <w:r w:rsidR="003C7D79">
              <w:br/>
            </w:r>
            <w:r w:rsidRPr="003C7D79">
              <w:t>по ул.</w:t>
            </w:r>
            <w:r w:rsidR="00DC2838" w:rsidRPr="003C7D79">
              <w:t xml:space="preserve"> </w:t>
            </w:r>
            <w:r w:rsidRPr="003C7D79">
              <w:t>Володарского</w:t>
            </w:r>
          </w:p>
        </w:tc>
        <w:tc>
          <w:tcPr>
            <w:tcW w:w="2462" w:type="dxa"/>
            <w:shd w:val="clear" w:color="auto" w:fill="auto"/>
          </w:tcPr>
          <w:p w:rsidR="00650E06" w:rsidRPr="003C7D79" w:rsidRDefault="00650E06" w:rsidP="003C7D79">
            <w:r w:rsidRPr="003C7D79">
              <w:t>для установки и эксплуатации комплектной канализационной насосной станции с наземным павильоном</w:t>
            </w:r>
          </w:p>
        </w:tc>
        <w:tc>
          <w:tcPr>
            <w:tcW w:w="1276" w:type="dxa"/>
            <w:shd w:val="clear" w:color="auto" w:fill="auto"/>
          </w:tcPr>
          <w:p w:rsidR="00650E06" w:rsidRPr="003C7D79" w:rsidRDefault="00650E06" w:rsidP="003C7D79">
            <w:pPr>
              <w:jc w:val="center"/>
            </w:pPr>
            <w:r w:rsidRPr="003C7D79">
              <w:t>25</w:t>
            </w:r>
          </w:p>
        </w:tc>
      </w:tr>
    </w:tbl>
    <w:p w:rsidR="003C7D79" w:rsidRPr="003C7D79" w:rsidRDefault="003C7D79" w:rsidP="001A75CD">
      <w:pPr>
        <w:jc w:val="both"/>
        <w:rPr>
          <w:sz w:val="20"/>
          <w:szCs w:val="28"/>
          <w:lang w:eastAsia="ar-SA"/>
        </w:rPr>
      </w:pPr>
    </w:p>
    <w:p w:rsidR="00650E06" w:rsidRPr="001A75CD" w:rsidRDefault="00650E06" w:rsidP="003C7D79">
      <w:pPr>
        <w:ind w:firstLine="709"/>
        <w:jc w:val="both"/>
        <w:rPr>
          <w:sz w:val="28"/>
          <w:szCs w:val="28"/>
          <w:lang w:eastAsia="ar-SA"/>
        </w:rPr>
      </w:pPr>
      <w:r w:rsidRPr="003C7D79">
        <w:rPr>
          <w:spacing w:val="-6"/>
          <w:sz w:val="28"/>
          <w:szCs w:val="28"/>
          <w:lang w:eastAsia="ar-SA"/>
        </w:rPr>
        <w:t>Необходимо сформировать земельный участок 29:22:050509:ЗУ2 под жилым</w:t>
      </w:r>
      <w:r w:rsidRPr="001A75CD">
        <w:rPr>
          <w:sz w:val="28"/>
          <w:szCs w:val="28"/>
          <w:lang w:eastAsia="ar-SA"/>
        </w:rPr>
        <w:t xml:space="preserve"> </w:t>
      </w:r>
      <w:r w:rsidRPr="003C7D79">
        <w:rPr>
          <w:spacing w:val="-8"/>
          <w:sz w:val="28"/>
          <w:szCs w:val="28"/>
          <w:lang w:eastAsia="ar-SA"/>
        </w:rPr>
        <w:t>комплексом со встроенно-пристроенными помещениями общественного назначения</w:t>
      </w:r>
      <w:r w:rsidRPr="001A75CD">
        <w:rPr>
          <w:sz w:val="28"/>
          <w:szCs w:val="28"/>
          <w:lang w:eastAsia="ar-SA"/>
        </w:rPr>
        <w:t xml:space="preserve"> и подземной автостоянкой площадью 0,9638 га. Данный земельный участок формируется двумя этапами.</w:t>
      </w:r>
    </w:p>
    <w:p w:rsidR="00650E06" w:rsidRPr="001A75CD" w:rsidRDefault="00650E06" w:rsidP="003C7D79">
      <w:pPr>
        <w:ind w:firstLine="709"/>
        <w:jc w:val="both"/>
        <w:rPr>
          <w:sz w:val="28"/>
          <w:szCs w:val="28"/>
          <w:lang w:eastAsia="ar-SA"/>
        </w:rPr>
      </w:pPr>
      <w:r w:rsidRPr="001A75CD">
        <w:rPr>
          <w:sz w:val="28"/>
          <w:szCs w:val="28"/>
          <w:lang w:eastAsia="ar-SA"/>
        </w:rPr>
        <w:t>1 этап. Формируется земельный участок 29:22:050509:ЗУ1 площадью 0,2233</w:t>
      </w:r>
      <w:r w:rsidR="00DC2838" w:rsidRPr="001A75CD">
        <w:rPr>
          <w:sz w:val="28"/>
          <w:szCs w:val="28"/>
          <w:lang w:eastAsia="ar-SA"/>
        </w:rPr>
        <w:t xml:space="preserve"> </w:t>
      </w:r>
      <w:r w:rsidRPr="001A75CD">
        <w:rPr>
          <w:sz w:val="28"/>
          <w:szCs w:val="28"/>
          <w:lang w:eastAsia="ar-SA"/>
        </w:rPr>
        <w:t xml:space="preserve">га путем образования земельного участка из земель, находящихся </w:t>
      </w:r>
      <w:r w:rsidR="003C7D79">
        <w:rPr>
          <w:sz w:val="28"/>
          <w:szCs w:val="28"/>
          <w:lang w:eastAsia="ar-SA"/>
        </w:rPr>
        <w:br/>
      </w:r>
      <w:r w:rsidRPr="001A75CD">
        <w:rPr>
          <w:sz w:val="28"/>
          <w:szCs w:val="28"/>
          <w:lang w:eastAsia="ar-SA"/>
        </w:rPr>
        <w:t>в государственной или муниципальной собственности.</w:t>
      </w:r>
    </w:p>
    <w:p w:rsidR="00650E06" w:rsidRPr="001A75CD" w:rsidRDefault="00650E06" w:rsidP="003C7D79">
      <w:pPr>
        <w:ind w:firstLine="709"/>
        <w:jc w:val="both"/>
        <w:rPr>
          <w:sz w:val="28"/>
          <w:szCs w:val="28"/>
          <w:lang w:eastAsia="ar-SA"/>
        </w:rPr>
      </w:pPr>
      <w:r w:rsidRPr="001A75CD">
        <w:rPr>
          <w:sz w:val="28"/>
          <w:szCs w:val="28"/>
          <w:lang w:eastAsia="ar-SA"/>
        </w:rPr>
        <w:t>2 этап. Формируется земельный участок 29:22:050509:ЗУ2 площадью 0,9638</w:t>
      </w:r>
      <w:r w:rsidR="00DC2838" w:rsidRPr="001A75CD">
        <w:rPr>
          <w:sz w:val="28"/>
          <w:szCs w:val="28"/>
          <w:lang w:eastAsia="ar-SA"/>
        </w:rPr>
        <w:t xml:space="preserve"> </w:t>
      </w:r>
      <w:r w:rsidRPr="001A75CD">
        <w:rPr>
          <w:sz w:val="28"/>
          <w:szCs w:val="28"/>
          <w:lang w:eastAsia="ar-SA"/>
        </w:rPr>
        <w:t>га путем объединения земельных участков 29:22:050509:1234, 29:22:050509:70, 29:22:050509:1233, 29:22:050509:1232, 29:22:050509:ЗУ1.</w:t>
      </w:r>
    </w:p>
    <w:p w:rsidR="00650E06" w:rsidRPr="001A75CD" w:rsidRDefault="00650E06" w:rsidP="003C7D79">
      <w:pPr>
        <w:ind w:firstLine="709"/>
        <w:jc w:val="both"/>
        <w:rPr>
          <w:sz w:val="28"/>
          <w:szCs w:val="28"/>
        </w:rPr>
      </w:pPr>
      <w:r w:rsidRPr="003C7D79">
        <w:rPr>
          <w:spacing w:val="-4"/>
          <w:sz w:val="28"/>
          <w:szCs w:val="28"/>
        </w:rPr>
        <w:t>В соответствии с градостроительным регламентом зоны Ж-8-2, в пределах</w:t>
      </w:r>
      <w:r w:rsidRPr="001A75CD">
        <w:rPr>
          <w:sz w:val="28"/>
          <w:szCs w:val="28"/>
        </w:rPr>
        <w:t xml:space="preserve"> которой находится земельный участок, определенный для разработки проекта </w:t>
      </w:r>
      <w:r w:rsidRPr="003C7D79">
        <w:rPr>
          <w:spacing w:val="-8"/>
          <w:sz w:val="28"/>
          <w:szCs w:val="28"/>
        </w:rPr>
        <w:t>межевания территории, проектируемое разрешенное использование – многоэтажная</w:t>
      </w:r>
      <w:r w:rsidRPr="001A75CD">
        <w:rPr>
          <w:sz w:val="28"/>
          <w:szCs w:val="28"/>
        </w:rPr>
        <w:t xml:space="preserve"> жилая застройка (высотная застройка).</w:t>
      </w:r>
    </w:p>
    <w:p w:rsidR="00DC2838" w:rsidRPr="001A75CD" w:rsidRDefault="00DC2838" w:rsidP="003C7D79">
      <w:pPr>
        <w:ind w:firstLine="709"/>
        <w:jc w:val="both"/>
        <w:rPr>
          <w:sz w:val="28"/>
          <w:szCs w:val="28"/>
        </w:rPr>
      </w:pPr>
      <w:r w:rsidRPr="001A75CD">
        <w:rPr>
          <w:sz w:val="28"/>
          <w:szCs w:val="28"/>
        </w:rPr>
        <w:t>Характеристики земельных участков, подлежащих образованию</w:t>
      </w:r>
      <w:r w:rsidR="003C7D79">
        <w:rPr>
          <w:sz w:val="28"/>
          <w:szCs w:val="28"/>
        </w:rPr>
        <w:t>,</w:t>
      </w:r>
      <w:r w:rsidRPr="001A75CD">
        <w:rPr>
          <w:sz w:val="28"/>
          <w:szCs w:val="28"/>
        </w:rPr>
        <w:t xml:space="preserve"> представлены в таблице 2.</w:t>
      </w:r>
    </w:p>
    <w:p w:rsidR="00650E06" w:rsidRPr="003C7D79" w:rsidRDefault="00650E06" w:rsidP="001A75CD">
      <w:pPr>
        <w:keepNext/>
        <w:jc w:val="both"/>
      </w:pPr>
      <w:r w:rsidRPr="003C7D79">
        <w:lastRenderedPageBreak/>
        <w:t>Таблица 2</w:t>
      </w:r>
      <w:r w:rsidR="00DC2838" w:rsidRPr="003C7D79">
        <w:t xml:space="preserve"> –</w:t>
      </w:r>
      <w:r w:rsidRPr="003C7D79">
        <w:t xml:space="preserve"> Характеристики земельных участков, подлежащих образованию</w:t>
      </w:r>
    </w:p>
    <w:tbl>
      <w:tblPr>
        <w:tblW w:w="9639" w:type="dxa"/>
        <w:tblInd w:w="5" w:type="dxa"/>
        <w:tblLayout w:type="fixed"/>
        <w:tblCellMar>
          <w:left w:w="0" w:type="dxa"/>
          <w:right w:w="0" w:type="dxa"/>
        </w:tblCellMar>
        <w:tblLook w:val="01E0" w:firstRow="1" w:lastRow="1" w:firstColumn="1" w:lastColumn="1" w:noHBand="0" w:noVBand="0"/>
      </w:tblPr>
      <w:tblGrid>
        <w:gridCol w:w="2410"/>
        <w:gridCol w:w="1418"/>
        <w:gridCol w:w="2693"/>
        <w:gridCol w:w="3118"/>
      </w:tblGrid>
      <w:tr w:rsidR="00650E06" w:rsidRPr="003C7D79" w:rsidTr="003C7D79">
        <w:trPr>
          <w:trHeight w:hRule="exact" w:val="807"/>
        </w:trPr>
        <w:tc>
          <w:tcPr>
            <w:tcW w:w="2410" w:type="dxa"/>
            <w:tcBorders>
              <w:top w:val="single" w:sz="4" w:space="0" w:color="000000"/>
              <w:left w:val="single" w:sz="4" w:space="0" w:color="000000"/>
              <w:bottom w:val="single" w:sz="4" w:space="0" w:color="000000"/>
              <w:right w:val="single" w:sz="4" w:space="0" w:color="000000"/>
            </w:tcBorders>
            <w:vAlign w:val="center"/>
          </w:tcPr>
          <w:p w:rsidR="00650E06" w:rsidRPr="003C7D79" w:rsidRDefault="00650E06" w:rsidP="003C7D79">
            <w:pPr>
              <w:jc w:val="center"/>
            </w:pPr>
            <w:r w:rsidRPr="003C7D79">
              <w:t>Проектируемый земельный участок, обозначение</w:t>
            </w:r>
          </w:p>
        </w:tc>
        <w:tc>
          <w:tcPr>
            <w:tcW w:w="1418" w:type="dxa"/>
            <w:tcBorders>
              <w:top w:val="single" w:sz="4" w:space="0" w:color="000000"/>
              <w:left w:val="single" w:sz="4" w:space="0" w:color="000000"/>
              <w:bottom w:val="single" w:sz="4" w:space="0" w:color="000000"/>
              <w:right w:val="single" w:sz="4" w:space="0" w:color="000000"/>
            </w:tcBorders>
            <w:vAlign w:val="center"/>
          </w:tcPr>
          <w:p w:rsidR="003C7D79" w:rsidRDefault="00650E06" w:rsidP="003C7D79">
            <w:pPr>
              <w:jc w:val="center"/>
            </w:pPr>
            <w:r w:rsidRPr="003C7D79">
              <w:t>Проектная площадь,</w:t>
            </w:r>
          </w:p>
          <w:p w:rsidR="00650E06" w:rsidRPr="003C7D79" w:rsidRDefault="0068692C" w:rsidP="003C7D79">
            <w:pPr>
              <w:jc w:val="center"/>
            </w:pPr>
            <w:r w:rsidRPr="003C7D79">
              <w:t>кв. м</w:t>
            </w:r>
          </w:p>
        </w:tc>
        <w:tc>
          <w:tcPr>
            <w:tcW w:w="2693" w:type="dxa"/>
            <w:tcBorders>
              <w:top w:val="single" w:sz="4" w:space="0" w:color="000000"/>
              <w:left w:val="single" w:sz="4" w:space="0" w:color="000000"/>
              <w:bottom w:val="single" w:sz="4" w:space="0" w:color="000000"/>
              <w:right w:val="single" w:sz="4" w:space="0" w:color="000000"/>
            </w:tcBorders>
            <w:vAlign w:val="center"/>
          </w:tcPr>
          <w:p w:rsidR="00650E06" w:rsidRPr="003C7D79" w:rsidRDefault="00650E06" w:rsidP="003C7D79">
            <w:pPr>
              <w:jc w:val="center"/>
            </w:pPr>
            <w:r w:rsidRPr="003C7D79">
              <w:t>Исходные характеристики</w:t>
            </w:r>
          </w:p>
        </w:tc>
        <w:tc>
          <w:tcPr>
            <w:tcW w:w="3118" w:type="dxa"/>
            <w:tcBorders>
              <w:top w:val="single" w:sz="4" w:space="0" w:color="000000"/>
              <w:left w:val="single" w:sz="4" w:space="0" w:color="000000"/>
              <w:bottom w:val="single" w:sz="4" w:space="0" w:color="000000"/>
              <w:right w:val="single" w:sz="4" w:space="0" w:color="000000"/>
            </w:tcBorders>
            <w:vAlign w:val="center"/>
          </w:tcPr>
          <w:p w:rsidR="00650E06" w:rsidRPr="003C7D79" w:rsidRDefault="00650E06" w:rsidP="003C7D79">
            <w:pPr>
              <w:jc w:val="center"/>
            </w:pPr>
            <w:r w:rsidRPr="003C7D79">
              <w:t>Проектные характеристики</w:t>
            </w:r>
          </w:p>
        </w:tc>
      </w:tr>
      <w:tr w:rsidR="00DC2838" w:rsidRPr="003C7D79" w:rsidTr="003C7D79">
        <w:trPr>
          <w:trHeight w:hRule="exact" w:val="323"/>
        </w:trPr>
        <w:tc>
          <w:tcPr>
            <w:tcW w:w="2410" w:type="dxa"/>
            <w:tcBorders>
              <w:top w:val="single" w:sz="4" w:space="0" w:color="000000"/>
              <w:left w:val="single" w:sz="4" w:space="0" w:color="000000"/>
              <w:bottom w:val="single" w:sz="4" w:space="0" w:color="000000"/>
              <w:right w:val="single" w:sz="4" w:space="0" w:color="000000"/>
            </w:tcBorders>
            <w:vAlign w:val="center"/>
          </w:tcPr>
          <w:p w:rsidR="00DC2838" w:rsidRPr="003C7D79" w:rsidRDefault="00DC2838" w:rsidP="003C7D79">
            <w:pPr>
              <w:jc w:val="center"/>
            </w:pPr>
            <w:r w:rsidRPr="003C7D79">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DC2838" w:rsidRPr="003C7D79" w:rsidRDefault="00DC2838" w:rsidP="003C7D79">
            <w:pPr>
              <w:jc w:val="center"/>
            </w:pPr>
            <w:r w:rsidRPr="003C7D79">
              <w:t>2</w:t>
            </w:r>
          </w:p>
        </w:tc>
        <w:tc>
          <w:tcPr>
            <w:tcW w:w="2693" w:type="dxa"/>
            <w:tcBorders>
              <w:top w:val="single" w:sz="4" w:space="0" w:color="000000"/>
              <w:left w:val="single" w:sz="4" w:space="0" w:color="000000"/>
              <w:bottom w:val="single" w:sz="4" w:space="0" w:color="000000"/>
              <w:right w:val="single" w:sz="4" w:space="0" w:color="000000"/>
            </w:tcBorders>
            <w:vAlign w:val="center"/>
          </w:tcPr>
          <w:p w:rsidR="00DC2838" w:rsidRPr="003C7D79" w:rsidRDefault="00DC2838" w:rsidP="003C7D79">
            <w:pPr>
              <w:jc w:val="center"/>
            </w:pPr>
            <w:r w:rsidRPr="003C7D79">
              <w:t>3</w:t>
            </w:r>
          </w:p>
        </w:tc>
        <w:tc>
          <w:tcPr>
            <w:tcW w:w="3118" w:type="dxa"/>
            <w:tcBorders>
              <w:top w:val="single" w:sz="4" w:space="0" w:color="000000"/>
              <w:left w:val="single" w:sz="4" w:space="0" w:color="000000"/>
              <w:bottom w:val="single" w:sz="4" w:space="0" w:color="000000"/>
              <w:right w:val="single" w:sz="4" w:space="0" w:color="000000"/>
            </w:tcBorders>
            <w:vAlign w:val="center"/>
          </w:tcPr>
          <w:p w:rsidR="00DC2838" w:rsidRPr="003C7D79" w:rsidRDefault="00DC2838" w:rsidP="003C7D79">
            <w:pPr>
              <w:jc w:val="center"/>
            </w:pPr>
            <w:r w:rsidRPr="003C7D79">
              <w:t>4</w:t>
            </w:r>
          </w:p>
        </w:tc>
      </w:tr>
      <w:tr w:rsidR="00650E06" w:rsidRPr="003C7D79" w:rsidTr="003C7D79">
        <w:trPr>
          <w:trHeight w:val="227"/>
        </w:trPr>
        <w:tc>
          <w:tcPr>
            <w:tcW w:w="2410" w:type="dxa"/>
            <w:tcBorders>
              <w:top w:val="single" w:sz="4" w:space="0" w:color="000000"/>
              <w:left w:val="single" w:sz="4" w:space="0" w:color="000000"/>
              <w:bottom w:val="single" w:sz="4" w:space="0" w:color="000000"/>
              <w:right w:val="single" w:sz="4" w:space="0" w:color="000000"/>
            </w:tcBorders>
          </w:tcPr>
          <w:p w:rsidR="00650E06" w:rsidRPr="003C7D79" w:rsidRDefault="00650E06" w:rsidP="003C7D79">
            <w:r w:rsidRPr="003C7D79">
              <w:t>29:22:050509:ЗУ1</w:t>
            </w:r>
          </w:p>
        </w:tc>
        <w:tc>
          <w:tcPr>
            <w:tcW w:w="1418" w:type="dxa"/>
            <w:tcBorders>
              <w:top w:val="single" w:sz="4" w:space="0" w:color="000000"/>
              <w:left w:val="single" w:sz="4" w:space="0" w:color="000000"/>
              <w:bottom w:val="single" w:sz="4" w:space="0" w:color="000000"/>
              <w:right w:val="single" w:sz="4" w:space="0" w:color="000000"/>
            </w:tcBorders>
          </w:tcPr>
          <w:p w:rsidR="00650E06" w:rsidRPr="003C7D79" w:rsidRDefault="00650E06" w:rsidP="003C7D79">
            <w:pPr>
              <w:jc w:val="center"/>
            </w:pPr>
            <w:r w:rsidRPr="003C7D79">
              <w:t>2233</w:t>
            </w:r>
          </w:p>
        </w:tc>
        <w:tc>
          <w:tcPr>
            <w:tcW w:w="2693" w:type="dxa"/>
            <w:tcBorders>
              <w:top w:val="single" w:sz="4" w:space="0" w:color="000000"/>
              <w:left w:val="single" w:sz="4" w:space="0" w:color="000000"/>
              <w:right w:val="single" w:sz="4" w:space="0" w:color="000000"/>
            </w:tcBorders>
          </w:tcPr>
          <w:p w:rsidR="00650E06" w:rsidRPr="003C7D79" w:rsidRDefault="00650E06" w:rsidP="003C7D79">
            <w:r w:rsidRPr="003C7D79">
              <w:t>Земли государственной собственности</w:t>
            </w:r>
          </w:p>
        </w:tc>
        <w:tc>
          <w:tcPr>
            <w:tcW w:w="3118" w:type="dxa"/>
            <w:tcBorders>
              <w:top w:val="single" w:sz="4" w:space="0" w:color="000000"/>
              <w:left w:val="single" w:sz="4" w:space="0" w:color="000000"/>
              <w:right w:val="single" w:sz="4" w:space="0" w:color="000000"/>
            </w:tcBorders>
          </w:tcPr>
          <w:p w:rsidR="00650E06" w:rsidRPr="003C7D79" w:rsidRDefault="00650E06" w:rsidP="003C7D79">
            <w:r w:rsidRPr="003C7D79">
              <w:t>Земли населенных пунктов</w:t>
            </w:r>
            <w:r w:rsidR="003C7D79">
              <w:t>.</w:t>
            </w:r>
          </w:p>
          <w:p w:rsidR="00650E06" w:rsidRPr="003C7D79" w:rsidRDefault="00650E06" w:rsidP="003C7D79">
            <w:r w:rsidRPr="003C7D79">
              <w:t>Разрешенное использование: многоэтажная жилая застройка (высотная застройка)</w:t>
            </w:r>
          </w:p>
        </w:tc>
      </w:tr>
      <w:tr w:rsidR="00650E06" w:rsidRPr="003C7D79" w:rsidTr="003C7D79">
        <w:trPr>
          <w:trHeight w:val="1356"/>
        </w:trPr>
        <w:tc>
          <w:tcPr>
            <w:tcW w:w="2410" w:type="dxa"/>
            <w:tcBorders>
              <w:top w:val="single" w:sz="4" w:space="0" w:color="000000"/>
              <w:left w:val="single" w:sz="4" w:space="0" w:color="000000"/>
              <w:bottom w:val="single" w:sz="4" w:space="0" w:color="000000"/>
              <w:right w:val="single" w:sz="4" w:space="0" w:color="000000"/>
            </w:tcBorders>
          </w:tcPr>
          <w:p w:rsidR="00650E06" w:rsidRPr="003C7D79" w:rsidRDefault="00650E06" w:rsidP="003C7D79">
            <w:r w:rsidRPr="003C7D79">
              <w:t>29:22:050509:ЗУ2</w:t>
            </w:r>
          </w:p>
        </w:tc>
        <w:tc>
          <w:tcPr>
            <w:tcW w:w="1418" w:type="dxa"/>
            <w:tcBorders>
              <w:top w:val="single" w:sz="4" w:space="0" w:color="000000"/>
              <w:left w:val="single" w:sz="4" w:space="0" w:color="000000"/>
              <w:bottom w:val="single" w:sz="4" w:space="0" w:color="000000"/>
              <w:right w:val="single" w:sz="4" w:space="0" w:color="000000"/>
            </w:tcBorders>
          </w:tcPr>
          <w:p w:rsidR="00650E06" w:rsidRPr="003C7D79" w:rsidRDefault="00650E06" w:rsidP="003C7D79">
            <w:pPr>
              <w:jc w:val="center"/>
            </w:pPr>
            <w:r w:rsidRPr="003C7D79">
              <w:t>9638</w:t>
            </w:r>
          </w:p>
        </w:tc>
        <w:tc>
          <w:tcPr>
            <w:tcW w:w="2693" w:type="dxa"/>
            <w:tcBorders>
              <w:top w:val="single" w:sz="4" w:space="0" w:color="000000"/>
              <w:left w:val="single" w:sz="4" w:space="0" w:color="000000"/>
              <w:bottom w:val="single" w:sz="4" w:space="0" w:color="000000"/>
              <w:right w:val="single" w:sz="4" w:space="0" w:color="000000"/>
            </w:tcBorders>
          </w:tcPr>
          <w:p w:rsidR="00650E06" w:rsidRPr="003C7D79" w:rsidRDefault="00650E06" w:rsidP="003C7D79">
            <w:pPr>
              <w:rPr>
                <w:lang w:eastAsia="ar-SA"/>
              </w:rPr>
            </w:pPr>
            <w:r w:rsidRPr="003C7D79">
              <w:rPr>
                <w:lang w:eastAsia="ar-SA"/>
              </w:rPr>
              <w:t xml:space="preserve">29:22:050509:1234, 29:22:050509:70, 29:22:050509:1233, 29:22:050509:1232, </w:t>
            </w:r>
            <w:r w:rsidRPr="003C7D79">
              <w:t>29:22:050509:ЗУ1</w:t>
            </w:r>
          </w:p>
        </w:tc>
        <w:tc>
          <w:tcPr>
            <w:tcW w:w="3118" w:type="dxa"/>
            <w:tcBorders>
              <w:top w:val="single" w:sz="4" w:space="0" w:color="auto"/>
              <w:left w:val="single" w:sz="4" w:space="0" w:color="000000"/>
              <w:bottom w:val="single" w:sz="4" w:space="0" w:color="auto"/>
              <w:right w:val="single" w:sz="4" w:space="0" w:color="000000"/>
            </w:tcBorders>
          </w:tcPr>
          <w:p w:rsidR="00650E06" w:rsidRPr="003C7D79" w:rsidRDefault="00650E06" w:rsidP="003C7D79">
            <w:r w:rsidRPr="003C7D79">
              <w:t>Земли населенных пунктов</w:t>
            </w:r>
            <w:r w:rsidR="003C7D79">
              <w:t>.</w:t>
            </w:r>
          </w:p>
          <w:p w:rsidR="00650E06" w:rsidRPr="003C7D79" w:rsidRDefault="00650E06" w:rsidP="003C7D79">
            <w:r w:rsidRPr="003C7D79">
              <w:t>Разрешенное использование: многоэтажная жилая застройка (высотная застройка)</w:t>
            </w:r>
          </w:p>
        </w:tc>
      </w:tr>
    </w:tbl>
    <w:p w:rsidR="00DC2838" w:rsidRPr="001A75CD" w:rsidRDefault="00DC2838" w:rsidP="001A75CD">
      <w:pPr>
        <w:jc w:val="both"/>
        <w:rPr>
          <w:sz w:val="28"/>
          <w:szCs w:val="28"/>
        </w:rPr>
      </w:pPr>
    </w:p>
    <w:p w:rsidR="00DC2838" w:rsidRPr="001A75CD" w:rsidRDefault="00DC2838" w:rsidP="003C7D79">
      <w:pPr>
        <w:ind w:firstLine="709"/>
        <w:jc w:val="both"/>
        <w:rPr>
          <w:sz w:val="28"/>
          <w:szCs w:val="28"/>
        </w:rPr>
      </w:pPr>
      <w:r w:rsidRPr="001A75CD">
        <w:rPr>
          <w:sz w:val="28"/>
          <w:szCs w:val="28"/>
        </w:rPr>
        <w:t xml:space="preserve">Каталог координат образуемых земельных участков представлен </w:t>
      </w:r>
      <w:r w:rsidR="003C7D79">
        <w:rPr>
          <w:sz w:val="28"/>
          <w:szCs w:val="28"/>
        </w:rPr>
        <w:br/>
      </w:r>
      <w:r w:rsidRPr="001A75CD">
        <w:rPr>
          <w:sz w:val="28"/>
          <w:szCs w:val="28"/>
        </w:rPr>
        <w:t>в таблице 3.</w:t>
      </w:r>
    </w:p>
    <w:p w:rsidR="00DC2838" w:rsidRPr="001A75CD" w:rsidRDefault="00DC2838" w:rsidP="001A75CD">
      <w:pPr>
        <w:jc w:val="both"/>
        <w:rPr>
          <w:sz w:val="28"/>
          <w:szCs w:val="28"/>
        </w:rPr>
      </w:pPr>
    </w:p>
    <w:p w:rsidR="00650E06" w:rsidRPr="003C7D79" w:rsidRDefault="00650E06" w:rsidP="001A75CD">
      <w:pPr>
        <w:jc w:val="both"/>
      </w:pPr>
      <w:r w:rsidRPr="003C7D79">
        <w:t>Таблица 3</w:t>
      </w:r>
      <w:r w:rsidR="00DC2838" w:rsidRPr="003C7D79">
        <w:t xml:space="preserve"> –</w:t>
      </w:r>
      <w:r w:rsidRPr="003C7D79">
        <w:t xml:space="preserve"> Каталог координат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22"/>
        <w:gridCol w:w="3036"/>
      </w:tblGrid>
      <w:tr w:rsidR="00650E06" w:rsidRPr="003C7D79" w:rsidTr="003C7D79">
        <w:trPr>
          <w:trHeight w:val="255"/>
        </w:trPr>
        <w:tc>
          <w:tcPr>
            <w:tcW w:w="3688" w:type="dxa"/>
            <w:vMerge w:val="restart"/>
            <w:shd w:val="clear" w:color="auto" w:fill="auto"/>
          </w:tcPr>
          <w:p w:rsidR="00650E06" w:rsidRPr="003C7D79" w:rsidRDefault="00650E06" w:rsidP="001A75CD">
            <w:pPr>
              <w:jc w:val="center"/>
            </w:pPr>
            <w:r w:rsidRPr="003C7D79">
              <w:t>Проектируемый земельный участок, обозначение</w:t>
            </w:r>
          </w:p>
        </w:tc>
        <w:tc>
          <w:tcPr>
            <w:tcW w:w="6058" w:type="dxa"/>
            <w:gridSpan w:val="2"/>
            <w:shd w:val="clear" w:color="auto" w:fill="auto"/>
          </w:tcPr>
          <w:p w:rsidR="00650E06" w:rsidRPr="003C7D79" w:rsidRDefault="00650E06" w:rsidP="001A75CD">
            <w:pPr>
              <w:jc w:val="center"/>
            </w:pPr>
            <w:r w:rsidRPr="003C7D79">
              <w:t>Координаты</w:t>
            </w:r>
          </w:p>
        </w:tc>
      </w:tr>
      <w:tr w:rsidR="00650E06" w:rsidRPr="003C7D79" w:rsidTr="003C7D79">
        <w:trPr>
          <w:trHeight w:val="255"/>
        </w:trPr>
        <w:tc>
          <w:tcPr>
            <w:tcW w:w="3688" w:type="dxa"/>
            <w:vMerge/>
            <w:shd w:val="clear" w:color="auto" w:fill="auto"/>
          </w:tcPr>
          <w:p w:rsidR="00650E06" w:rsidRPr="003C7D79" w:rsidRDefault="00650E06" w:rsidP="001A75CD">
            <w:pPr>
              <w:jc w:val="center"/>
            </w:pPr>
          </w:p>
        </w:tc>
        <w:tc>
          <w:tcPr>
            <w:tcW w:w="3022" w:type="dxa"/>
            <w:shd w:val="clear" w:color="auto" w:fill="auto"/>
          </w:tcPr>
          <w:p w:rsidR="00650E06" w:rsidRPr="003C7D79" w:rsidRDefault="00650E06" w:rsidP="001A75CD">
            <w:pPr>
              <w:jc w:val="center"/>
              <w:rPr>
                <w:lang w:val="en-US"/>
              </w:rPr>
            </w:pPr>
            <w:r w:rsidRPr="003C7D79">
              <w:rPr>
                <w:lang w:val="en-US"/>
              </w:rPr>
              <w:t>X</w:t>
            </w:r>
          </w:p>
        </w:tc>
        <w:tc>
          <w:tcPr>
            <w:tcW w:w="3036" w:type="dxa"/>
            <w:shd w:val="clear" w:color="auto" w:fill="auto"/>
          </w:tcPr>
          <w:p w:rsidR="00650E06" w:rsidRPr="003C7D79" w:rsidRDefault="00650E06" w:rsidP="001A75CD">
            <w:pPr>
              <w:jc w:val="center"/>
            </w:pPr>
            <w:r w:rsidRPr="003C7D79">
              <w:rPr>
                <w:lang w:val="en-US"/>
              </w:rPr>
              <w:t>Y</w:t>
            </w:r>
          </w:p>
        </w:tc>
      </w:tr>
      <w:tr w:rsidR="00DC2838" w:rsidRPr="003C7D79" w:rsidTr="003C7D79">
        <w:trPr>
          <w:trHeight w:val="255"/>
        </w:trPr>
        <w:tc>
          <w:tcPr>
            <w:tcW w:w="3688" w:type="dxa"/>
            <w:shd w:val="clear" w:color="auto" w:fill="auto"/>
          </w:tcPr>
          <w:p w:rsidR="00DC2838" w:rsidRPr="003C7D79" w:rsidRDefault="00DC2838" w:rsidP="001A75CD">
            <w:pPr>
              <w:jc w:val="center"/>
            </w:pPr>
            <w:r w:rsidRPr="003C7D79">
              <w:t>1</w:t>
            </w:r>
          </w:p>
        </w:tc>
        <w:tc>
          <w:tcPr>
            <w:tcW w:w="3022" w:type="dxa"/>
            <w:shd w:val="clear" w:color="auto" w:fill="auto"/>
          </w:tcPr>
          <w:p w:rsidR="00DC2838" w:rsidRPr="003C7D79" w:rsidRDefault="00DC2838" w:rsidP="001A75CD">
            <w:pPr>
              <w:jc w:val="center"/>
            </w:pPr>
            <w:r w:rsidRPr="003C7D79">
              <w:t>2</w:t>
            </w:r>
          </w:p>
        </w:tc>
        <w:tc>
          <w:tcPr>
            <w:tcW w:w="3036" w:type="dxa"/>
            <w:shd w:val="clear" w:color="auto" w:fill="auto"/>
          </w:tcPr>
          <w:p w:rsidR="00DC2838" w:rsidRPr="003C7D79" w:rsidRDefault="00DC2838" w:rsidP="001A75CD">
            <w:pPr>
              <w:jc w:val="center"/>
            </w:pPr>
            <w:r w:rsidRPr="003C7D79">
              <w:t>3</w:t>
            </w:r>
          </w:p>
        </w:tc>
      </w:tr>
      <w:tr w:rsidR="00650E06" w:rsidRPr="003C7D79" w:rsidTr="003C7D79">
        <w:trPr>
          <w:trHeight w:val="544"/>
        </w:trPr>
        <w:tc>
          <w:tcPr>
            <w:tcW w:w="3688" w:type="dxa"/>
            <w:shd w:val="clear" w:color="auto" w:fill="auto"/>
            <w:vAlign w:val="center"/>
          </w:tcPr>
          <w:p w:rsidR="00650E06" w:rsidRPr="003C7D79" w:rsidRDefault="00650E06" w:rsidP="001A75CD">
            <w:pPr>
              <w:jc w:val="center"/>
            </w:pPr>
            <w:r w:rsidRPr="003C7D79">
              <w:t>29:22:050509:ЗУ1</w:t>
            </w:r>
          </w:p>
        </w:tc>
        <w:tc>
          <w:tcPr>
            <w:tcW w:w="3022" w:type="dxa"/>
            <w:shd w:val="clear" w:color="auto" w:fill="auto"/>
          </w:tcPr>
          <w:p w:rsidR="00650E06" w:rsidRPr="003C7D79" w:rsidRDefault="00650E06" w:rsidP="001A75CD">
            <w:pPr>
              <w:jc w:val="center"/>
              <w:rPr>
                <w:color w:val="000000"/>
              </w:rPr>
            </w:pPr>
            <w:r w:rsidRPr="003C7D79">
              <w:rPr>
                <w:color w:val="000000"/>
              </w:rPr>
              <w:t>651064,73</w:t>
            </w:r>
          </w:p>
          <w:p w:rsidR="00650E06" w:rsidRPr="003C7D79" w:rsidRDefault="00650E06" w:rsidP="001A75CD">
            <w:pPr>
              <w:jc w:val="center"/>
              <w:rPr>
                <w:color w:val="000000"/>
              </w:rPr>
            </w:pPr>
            <w:r w:rsidRPr="003C7D79">
              <w:rPr>
                <w:color w:val="000000"/>
              </w:rPr>
              <w:t>651064,10</w:t>
            </w:r>
          </w:p>
          <w:p w:rsidR="00650E06" w:rsidRPr="003C7D79" w:rsidRDefault="00650E06" w:rsidP="001A75CD">
            <w:pPr>
              <w:jc w:val="center"/>
              <w:rPr>
                <w:color w:val="000000"/>
              </w:rPr>
            </w:pPr>
            <w:r w:rsidRPr="003C7D79">
              <w:rPr>
                <w:color w:val="000000"/>
              </w:rPr>
              <w:t>651052,27</w:t>
            </w:r>
          </w:p>
          <w:p w:rsidR="00650E06" w:rsidRPr="003C7D79" w:rsidRDefault="00650E06" w:rsidP="001A75CD">
            <w:pPr>
              <w:jc w:val="center"/>
              <w:rPr>
                <w:color w:val="000000"/>
              </w:rPr>
            </w:pPr>
            <w:r w:rsidRPr="003C7D79">
              <w:rPr>
                <w:color w:val="000000"/>
              </w:rPr>
              <w:t>651060,84</w:t>
            </w:r>
          </w:p>
          <w:p w:rsidR="00650E06" w:rsidRPr="003C7D79" w:rsidRDefault="00650E06" w:rsidP="001A75CD">
            <w:pPr>
              <w:jc w:val="center"/>
              <w:rPr>
                <w:color w:val="000000"/>
              </w:rPr>
            </w:pPr>
            <w:r w:rsidRPr="003C7D79">
              <w:rPr>
                <w:color w:val="000000"/>
              </w:rPr>
              <w:t>651065,33</w:t>
            </w:r>
          </w:p>
          <w:p w:rsidR="00650E06" w:rsidRPr="003C7D79" w:rsidRDefault="00650E06" w:rsidP="001A75CD">
            <w:pPr>
              <w:jc w:val="center"/>
              <w:rPr>
                <w:color w:val="000000"/>
              </w:rPr>
            </w:pPr>
            <w:r w:rsidRPr="003C7D79">
              <w:rPr>
                <w:color w:val="000000"/>
              </w:rPr>
              <w:t>651042,83</w:t>
            </w:r>
          </w:p>
          <w:p w:rsidR="00650E06" w:rsidRPr="003C7D79" w:rsidRDefault="00650E06" w:rsidP="001A75CD">
            <w:pPr>
              <w:jc w:val="center"/>
              <w:rPr>
                <w:color w:val="000000"/>
              </w:rPr>
            </w:pPr>
            <w:r w:rsidRPr="003C7D79">
              <w:rPr>
                <w:color w:val="000000"/>
              </w:rPr>
              <w:t>651040,78</w:t>
            </w:r>
          </w:p>
          <w:p w:rsidR="00650E06" w:rsidRPr="003C7D79" w:rsidRDefault="00650E06" w:rsidP="001A75CD">
            <w:pPr>
              <w:jc w:val="center"/>
              <w:rPr>
                <w:color w:val="000000"/>
              </w:rPr>
            </w:pPr>
            <w:r w:rsidRPr="003C7D79">
              <w:rPr>
                <w:color w:val="000000"/>
              </w:rPr>
              <w:t>651037,70</w:t>
            </w:r>
          </w:p>
          <w:p w:rsidR="00650E06" w:rsidRPr="003C7D79" w:rsidRDefault="00650E06" w:rsidP="001A75CD">
            <w:pPr>
              <w:jc w:val="center"/>
              <w:rPr>
                <w:color w:val="000000"/>
              </w:rPr>
            </w:pPr>
            <w:r w:rsidRPr="003C7D79">
              <w:rPr>
                <w:color w:val="000000"/>
              </w:rPr>
              <w:t>651028,28</w:t>
            </w:r>
          </w:p>
          <w:p w:rsidR="00650E06" w:rsidRPr="003C7D79" w:rsidRDefault="00650E06" w:rsidP="001A75CD">
            <w:pPr>
              <w:jc w:val="center"/>
              <w:rPr>
                <w:color w:val="000000"/>
              </w:rPr>
            </w:pPr>
            <w:r w:rsidRPr="003C7D79">
              <w:rPr>
                <w:color w:val="000000"/>
              </w:rPr>
              <w:t>651014,15</w:t>
            </w:r>
          </w:p>
          <w:p w:rsidR="00650E06" w:rsidRPr="003C7D79" w:rsidRDefault="00650E06" w:rsidP="001A75CD">
            <w:pPr>
              <w:jc w:val="center"/>
              <w:rPr>
                <w:color w:val="000000"/>
              </w:rPr>
            </w:pPr>
            <w:r w:rsidRPr="003C7D79">
              <w:rPr>
                <w:color w:val="000000"/>
              </w:rPr>
              <w:t>651009,06</w:t>
            </w:r>
          </w:p>
          <w:p w:rsidR="00650E06" w:rsidRPr="003C7D79" w:rsidRDefault="00650E06" w:rsidP="001A75CD">
            <w:pPr>
              <w:jc w:val="center"/>
              <w:rPr>
                <w:color w:val="000000"/>
              </w:rPr>
            </w:pPr>
            <w:r w:rsidRPr="003C7D79">
              <w:rPr>
                <w:color w:val="000000"/>
              </w:rPr>
              <w:t>651024,20</w:t>
            </w:r>
          </w:p>
          <w:p w:rsidR="00650E06" w:rsidRPr="003C7D79" w:rsidRDefault="00650E06" w:rsidP="001A75CD">
            <w:pPr>
              <w:jc w:val="center"/>
              <w:rPr>
                <w:color w:val="000000"/>
              </w:rPr>
            </w:pPr>
            <w:r w:rsidRPr="003C7D79">
              <w:rPr>
                <w:color w:val="000000"/>
              </w:rPr>
              <w:t>651026,58</w:t>
            </w:r>
          </w:p>
          <w:p w:rsidR="00650E06" w:rsidRPr="003C7D79" w:rsidRDefault="00650E06" w:rsidP="001A75CD">
            <w:pPr>
              <w:jc w:val="center"/>
              <w:rPr>
                <w:color w:val="000000"/>
              </w:rPr>
            </w:pPr>
            <w:r w:rsidRPr="003C7D79">
              <w:rPr>
                <w:color w:val="000000"/>
              </w:rPr>
              <w:t>651031,45</w:t>
            </w:r>
          </w:p>
          <w:p w:rsidR="00650E06" w:rsidRPr="003C7D79" w:rsidRDefault="00650E06" w:rsidP="001A75CD">
            <w:pPr>
              <w:jc w:val="center"/>
              <w:rPr>
                <w:color w:val="000000"/>
              </w:rPr>
            </w:pPr>
            <w:r w:rsidRPr="003C7D79">
              <w:rPr>
                <w:color w:val="000000"/>
              </w:rPr>
              <w:t>651035,44</w:t>
            </w:r>
          </w:p>
          <w:p w:rsidR="00650E06" w:rsidRPr="003C7D79" w:rsidRDefault="00650E06" w:rsidP="001A75CD">
            <w:pPr>
              <w:jc w:val="center"/>
              <w:rPr>
                <w:color w:val="000000"/>
              </w:rPr>
            </w:pPr>
            <w:r w:rsidRPr="003C7D79">
              <w:rPr>
                <w:color w:val="000000"/>
              </w:rPr>
              <w:t>651028,02</w:t>
            </w:r>
          </w:p>
          <w:p w:rsidR="00650E06" w:rsidRPr="003C7D79" w:rsidRDefault="00650E06" w:rsidP="001A75CD">
            <w:pPr>
              <w:jc w:val="center"/>
              <w:rPr>
                <w:color w:val="000000"/>
              </w:rPr>
            </w:pPr>
            <w:r w:rsidRPr="003C7D79">
              <w:rPr>
                <w:color w:val="000000"/>
              </w:rPr>
              <w:t>651021,94</w:t>
            </w:r>
          </w:p>
          <w:p w:rsidR="00650E06" w:rsidRPr="003C7D79" w:rsidRDefault="00650E06" w:rsidP="001A75CD">
            <w:pPr>
              <w:jc w:val="center"/>
              <w:rPr>
                <w:color w:val="000000"/>
              </w:rPr>
            </w:pPr>
            <w:r w:rsidRPr="003C7D79">
              <w:rPr>
                <w:color w:val="000000"/>
              </w:rPr>
              <w:t>651020,31</w:t>
            </w:r>
          </w:p>
          <w:p w:rsidR="00650E06" w:rsidRPr="003C7D79" w:rsidRDefault="00650E06" w:rsidP="001A75CD">
            <w:pPr>
              <w:jc w:val="center"/>
              <w:rPr>
                <w:color w:val="000000"/>
              </w:rPr>
            </w:pPr>
            <w:r w:rsidRPr="003C7D79">
              <w:rPr>
                <w:color w:val="000000"/>
              </w:rPr>
              <w:t>651015,19</w:t>
            </w:r>
          </w:p>
          <w:p w:rsidR="00650E06" w:rsidRPr="003C7D79" w:rsidRDefault="00650E06" w:rsidP="001A75CD">
            <w:pPr>
              <w:jc w:val="center"/>
              <w:rPr>
                <w:color w:val="000000"/>
              </w:rPr>
            </w:pPr>
            <w:r w:rsidRPr="003C7D79">
              <w:rPr>
                <w:color w:val="000000"/>
              </w:rPr>
              <w:t>651012,71</w:t>
            </w:r>
          </w:p>
          <w:p w:rsidR="00650E06" w:rsidRPr="003C7D79" w:rsidRDefault="00650E06" w:rsidP="001A75CD">
            <w:pPr>
              <w:jc w:val="center"/>
              <w:rPr>
                <w:color w:val="000000"/>
              </w:rPr>
            </w:pPr>
            <w:r w:rsidRPr="003C7D79">
              <w:rPr>
                <w:color w:val="000000"/>
              </w:rPr>
              <w:t>651013,02</w:t>
            </w:r>
          </w:p>
          <w:p w:rsidR="00650E06" w:rsidRPr="003C7D79" w:rsidRDefault="00650E06" w:rsidP="001A75CD">
            <w:pPr>
              <w:jc w:val="center"/>
              <w:rPr>
                <w:color w:val="000000"/>
              </w:rPr>
            </w:pPr>
            <w:r w:rsidRPr="003C7D79">
              <w:rPr>
                <w:color w:val="000000"/>
              </w:rPr>
              <w:t>651013,35</w:t>
            </w:r>
          </w:p>
          <w:p w:rsidR="00650E06" w:rsidRPr="003C7D79" w:rsidRDefault="00650E06" w:rsidP="001A75CD">
            <w:pPr>
              <w:jc w:val="center"/>
              <w:rPr>
                <w:color w:val="000000"/>
              </w:rPr>
            </w:pPr>
            <w:r w:rsidRPr="003C7D79">
              <w:rPr>
                <w:color w:val="000000"/>
              </w:rPr>
              <w:t>651030,61</w:t>
            </w:r>
          </w:p>
          <w:p w:rsidR="00650E06" w:rsidRPr="003C7D79" w:rsidRDefault="00650E06" w:rsidP="001A75CD">
            <w:pPr>
              <w:jc w:val="center"/>
              <w:rPr>
                <w:color w:val="000000"/>
              </w:rPr>
            </w:pPr>
            <w:r w:rsidRPr="003C7D79">
              <w:rPr>
                <w:color w:val="000000"/>
              </w:rPr>
              <w:t>651023,67</w:t>
            </w:r>
          </w:p>
          <w:p w:rsidR="00650E06" w:rsidRPr="003C7D79" w:rsidRDefault="00650E06" w:rsidP="001A75CD">
            <w:pPr>
              <w:jc w:val="center"/>
              <w:rPr>
                <w:color w:val="000000"/>
              </w:rPr>
            </w:pPr>
            <w:r w:rsidRPr="003C7D79">
              <w:rPr>
                <w:color w:val="000000"/>
              </w:rPr>
              <w:t>651036,15</w:t>
            </w:r>
          </w:p>
          <w:p w:rsidR="00650E06" w:rsidRPr="003C7D79" w:rsidRDefault="00650E06" w:rsidP="001A75CD">
            <w:pPr>
              <w:jc w:val="center"/>
              <w:rPr>
                <w:color w:val="000000"/>
              </w:rPr>
            </w:pPr>
            <w:r w:rsidRPr="003C7D79">
              <w:rPr>
                <w:color w:val="000000"/>
              </w:rPr>
              <w:t>651061,77</w:t>
            </w:r>
          </w:p>
        </w:tc>
        <w:tc>
          <w:tcPr>
            <w:tcW w:w="3036" w:type="dxa"/>
            <w:shd w:val="clear" w:color="auto" w:fill="auto"/>
          </w:tcPr>
          <w:p w:rsidR="00650E06" w:rsidRPr="003C7D79" w:rsidRDefault="00650E06" w:rsidP="001A75CD">
            <w:pPr>
              <w:jc w:val="center"/>
              <w:rPr>
                <w:color w:val="000000"/>
              </w:rPr>
            </w:pPr>
            <w:r w:rsidRPr="003C7D79">
              <w:rPr>
                <w:color w:val="000000"/>
              </w:rPr>
              <w:t>2520154,87</w:t>
            </w:r>
          </w:p>
          <w:p w:rsidR="00650E06" w:rsidRPr="003C7D79" w:rsidRDefault="00650E06" w:rsidP="001A75CD">
            <w:pPr>
              <w:jc w:val="center"/>
              <w:rPr>
                <w:color w:val="000000"/>
              </w:rPr>
            </w:pPr>
            <w:r w:rsidRPr="003C7D79">
              <w:rPr>
                <w:color w:val="000000"/>
              </w:rPr>
              <w:t>2520155,70</w:t>
            </w:r>
          </w:p>
          <w:p w:rsidR="00650E06" w:rsidRPr="003C7D79" w:rsidRDefault="00650E06" w:rsidP="001A75CD">
            <w:pPr>
              <w:jc w:val="center"/>
              <w:rPr>
                <w:color w:val="000000"/>
              </w:rPr>
            </w:pPr>
            <w:r w:rsidRPr="003C7D79">
              <w:rPr>
                <w:color w:val="000000"/>
              </w:rPr>
              <w:t>2520170,44</w:t>
            </w:r>
          </w:p>
          <w:p w:rsidR="00650E06" w:rsidRPr="003C7D79" w:rsidRDefault="00650E06" w:rsidP="001A75CD">
            <w:pPr>
              <w:jc w:val="center"/>
              <w:rPr>
                <w:color w:val="000000"/>
              </w:rPr>
            </w:pPr>
            <w:r w:rsidRPr="003C7D79">
              <w:rPr>
                <w:color w:val="000000"/>
              </w:rPr>
              <w:t>2520178,09</w:t>
            </w:r>
          </w:p>
          <w:p w:rsidR="00650E06" w:rsidRPr="003C7D79" w:rsidRDefault="00650E06" w:rsidP="001A75CD">
            <w:pPr>
              <w:jc w:val="center"/>
              <w:rPr>
                <w:color w:val="000000"/>
              </w:rPr>
            </w:pPr>
            <w:r w:rsidRPr="003C7D79">
              <w:rPr>
                <w:color w:val="000000"/>
              </w:rPr>
              <w:t>2520182,05</w:t>
            </w:r>
          </w:p>
          <w:p w:rsidR="00650E06" w:rsidRPr="003C7D79" w:rsidRDefault="00650E06" w:rsidP="001A75CD">
            <w:pPr>
              <w:jc w:val="center"/>
              <w:rPr>
                <w:color w:val="000000"/>
              </w:rPr>
            </w:pPr>
            <w:r w:rsidRPr="003C7D79">
              <w:rPr>
                <w:color w:val="000000"/>
              </w:rPr>
              <w:t>2520210,45</w:t>
            </w:r>
          </w:p>
          <w:p w:rsidR="00650E06" w:rsidRPr="003C7D79" w:rsidRDefault="00650E06" w:rsidP="001A75CD">
            <w:pPr>
              <w:jc w:val="center"/>
              <w:rPr>
                <w:color w:val="000000"/>
              </w:rPr>
            </w:pPr>
            <w:r w:rsidRPr="003C7D79">
              <w:rPr>
                <w:color w:val="000000"/>
              </w:rPr>
              <w:t>2520208,90</w:t>
            </w:r>
          </w:p>
          <w:p w:rsidR="00650E06" w:rsidRPr="003C7D79" w:rsidRDefault="00650E06" w:rsidP="001A75CD">
            <w:pPr>
              <w:jc w:val="center"/>
              <w:rPr>
                <w:color w:val="000000"/>
              </w:rPr>
            </w:pPr>
            <w:r w:rsidRPr="003C7D79">
              <w:rPr>
                <w:color w:val="000000"/>
              </w:rPr>
              <w:t>2520213,21</w:t>
            </w:r>
          </w:p>
          <w:p w:rsidR="00650E06" w:rsidRPr="003C7D79" w:rsidRDefault="00650E06" w:rsidP="001A75CD">
            <w:pPr>
              <w:jc w:val="center"/>
              <w:rPr>
                <w:color w:val="000000"/>
              </w:rPr>
            </w:pPr>
            <w:r w:rsidRPr="003C7D79">
              <w:rPr>
                <w:color w:val="000000"/>
              </w:rPr>
              <w:t>2520206,45</w:t>
            </w:r>
          </w:p>
          <w:p w:rsidR="00650E06" w:rsidRPr="003C7D79" w:rsidRDefault="00650E06" w:rsidP="001A75CD">
            <w:pPr>
              <w:jc w:val="center"/>
              <w:rPr>
                <w:color w:val="000000"/>
              </w:rPr>
            </w:pPr>
            <w:r w:rsidRPr="003C7D79">
              <w:rPr>
                <w:color w:val="000000"/>
              </w:rPr>
              <w:t>2520226,75</w:t>
            </w:r>
          </w:p>
          <w:p w:rsidR="00650E06" w:rsidRPr="003C7D79" w:rsidRDefault="00650E06" w:rsidP="001A75CD">
            <w:pPr>
              <w:jc w:val="center"/>
              <w:rPr>
                <w:color w:val="000000"/>
              </w:rPr>
            </w:pPr>
            <w:r w:rsidRPr="003C7D79">
              <w:rPr>
                <w:color w:val="000000"/>
              </w:rPr>
              <w:t>2520223,17</w:t>
            </w:r>
          </w:p>
          <w:p w:rsidR="00650E06" w:rsidRPr="003C7D79" w:rsidRDefault="00650E06" w:rsidP="001A75CD">
            <w:pPr>
              <w:jc w:val="center"/>
              <w:rPr>
                <w:color w:val="000000"/>
              </w:rPr>
            </w:pPr>
            <w:r w:rsidRPr="003C7D79">
              <w:rPr>
                <w:color w:val="000000"/>
              </w:rPr>
              <w:t>2520200,94</w:t>
            </w:r>
          </w:p>
          <w:p w:rsidR="00650E06" w:rsidRPr="003C7D79" w:rsidRDefault="00650E06" w:rsidP="001A75CD">
            <w:pPr>
              <w:jc w:val="center"/>
              <w:rPr>
                <w:color w:val="000000"/>
              </w:rPr>
            </w:pPr>
            <w:r w:rsidRPr="003C7D79">
              <w:rPr>
                <w:color w:val="000000"/>
              </w:rPr>
              <w:t>2520198,58</w:t>
            </w:r>
          </w:p>
          <w:p w:rsidR="00650E06" w:rsidRPr="003C7D79" w:rsidRDefault="00650E06" w:rsidP="001A75CD">
            <w:pPr>
              <w:jc w:val="center"/>
              <w:rPr>
                <w:color w:val="000000"/>
              </w:rPr>
            </w:pPr>
            <w:r w:rsidRPr="003C7D79">
              <w:rPr>
                <w:color w:val="000000"/>
              </w:rPr>
              <w:t>2520193,72</w:t>
            </w:r>
          </w:p>
          <w:p w:rsidR="00650E06" w:rsidRPr="003C7D79" w:rsidRDefault="00650E06" w:rsidP="001A75CD">
            <w:pPr>
              <w:jc w:val="center"/>
              <w:rPr>
                <w:color w:val="000000"/>
              </w:rPr>
            </w:pPr>
            <w:r w:rsidRPr="003C7D79">
              <w:rPr>
                <w:color w:val="000000"/>
              </w:rPr>
              <w:t>2520189,10</w:t>
            </w:r>
          </w:p>
          <w:p w:rsidR="00650E06" w:rsidRPr="003C7D79" w:rsidRDefault="00650E06" w:rsidP="001A75CD">
            <w:pPr>
              <w:jc w:val="center"/>
              <w:rPr>
                <w:color w:val="000000"/>
              </w:rPr>
            </w:pPr>
            <w:r w:rsidRPr="003C7D79">
              <w:rPr>
                <w:color w:val="000000"/>
              </w:rPr>
              <w:t>2520180,50</w:t>
            </w:r>
          </w:p>
          <w:p w:rsidR="00650E06" w:rsidRPr="003C7D79" w:rsidRDefault="00650E06" w:rsidP="001A75CD">
            <w:pPr>
              <w:jc w:val="center"/>
              <w:rPr>
                <w:color w:val="000000"/>
              </w:rPr>
            </w:pPr>
            <w:r w:rsidRPr="003C7D79">
              <w:rPr>
                <w:color w:val="000000"/>
              </w:rPr>
              <w:t>2520177,71</w:t>
            </w:r>
          </w:p>
          <w:p w:rsidR="00650E06" w:rsidRPr="003C7D79" w:rsidRDefault="00650E06" w:rsidP="001A75CD">
            <w:pPr>
              <w:jc w:val="center"/>
              <w:rPr>
                <w:color w:val="000000"/>
              </w:rPr>
            </w:pPr>
            <w:r w:rsidRPr="003C7D79">
              <w:rPr>
                <w:color w:val="000000"/>
              </w:rPr>
              <w:t>2520176,45</w:t>
            </w:r>
          </w:p>
          <w:p w:rsidR="00650E06" w:rsidRPr="003C7D79" w:rsidRDefault="00650E06" w:rsidP="001A75CD">
            <w:pPr>
              <w:jc w:val="center"/>
              <w:rPr>
                <w:color w:val="000000"/>
              </w:rPr>
            </w:pPr>
            <w:r w:rsidRPr="003C7D79">
              <w:rPr>
                <w:color w:val="000000"/>
              </w:rPr>
              <w:t>2520183,20</w:t>
            </w:r>
          </w:p>
          <w:p w:rsidR="00650E06" w:rsidRPr="003C7D79" w:rsidRDefault="00650E06" w:rsidP="001A75CD">
            <w:pPr>
              <w:jc w:val="center"/>
              <w:rPr>
                <w:color w:val="000000"/>
              </w:rPr>
            </w:pPr>
            <w:r w:rsidRPr="003C7D79">
              <w:rPr>
                <w:color w:val="000000"/>
              </w:rPr>
              <w:t>2520181,29</w:t>
            </w:r>
          </w:p>
          <w:p w:rsidR="00650E06" w:rsidRPr="003C7D79" w:rsidRDefault="00650E06" w:rsidP="001A75CD">
            <w:pPr>
              <w:jc w:val="center"/>
              <w:rPr>
                <w:color w:val="000000"/>
              </w:rPr>
            </w:pPr>
            <w:r w:rsidRPr="003C7D79">
              <w:rPr>
                <w:color w:val="000000"/>
              </w:rPr>
              <w:t>2520180,88</w:t>
            </w:r>
          </w:p>
          <w:p w:rsidR="00650E06" w:rsidRPr="003C7D79" w:rsidRDefault="00650E06" w:rsidP="001A75CD">
            <w:pPr>
              <w:jc w:val="center"/>
              <w:rPr>
                <w:color w:val="000000"/>
              </w:rPr>
            </w:pPr>
            <w:r w:rsidRPr="003C7D79">
              <w:rPr>
                <w:color w:val="000000"/>
              </w:rPr>
              <w:t>2520181,12</w:t>
            </w:r>
          </w:p>
          <w:p w:rsidR="00650E06" w:rsidRPr="003C7D79" w:rsidRDefault="00650E06" w:rsidP="001A75CD">
            <w:pPr>
              <w:jc w:val="center"/>
              <w:rPr>
                <w:color w:val="000000"/>
              </w:rPr>
            </w:pPr>
            <w:r w:rsidRPr="003C7D79">
              <w:rPr>
                <w:color w:val="000000"/>
              </w:rPr>
              <w:t>2520156,68</w:t>
            </w:r>
          </w:p>
          <w:p w:rsidR="00650E06" w:rsidRPr="003C7D79" w:rsidRDefault="00650E06" w:rsidP="001A75CD">
            <w:pPr>
              <w:jc w:val="center"/>
              <w:rPr>
                <w:color w:val="000000"/>
              </w:rPr>
            </w:pPr>
            <w:r w:rsidRPr="003C7D79">
              <w:rPr>
                <w:color w:val="000000"/>
              </w:rPr>
              <w:t>2520151,64</w:t>
            </w:r>
          </w:p>
          <w:p w:rsidR="00650E06" w:rsidRPr="003C7D79" w:rsidRDefault="00650E06" w:rsidP="001A75CD">
            <w:pPr>
              <w:jc w:val="center"/>
              <w:rPr>
                <w:color w:val="000000"/>
              </w:rPr>
            </w:pPr>
            <w:r w:rsidRPr="003C7D79">
              <w:rPr>
                <w:color w:val="000000"/>
              </w:rPr>
              <w:t>2520134,71</w:t>
            </w:r>
          </w:p>
          <w:p w:rsidR="00650E06" w:rsidRPr="003C7D79" w:rsidRDefault="00650E06" w:rsidP="001A75CD">
            <w:pPr>
              <w:jc w:val="center"/>
              <w:rPr>
                <w:color w:val="000000"/>
              </w:rPr>
            </w:pPr>
            <w:r w:rsidRPr="003C7D79">
              <w:rPr>
                <w:color w:val="000000"/>
              </w:rPr>
              <w:t>2520152,79</w:t>
            </w:r>
          </w:p>
        </w:tc>
      </w:tr>
    </w:tbl>
    <w:p w:rsidR="003C7D79" w:rsidRDefault="003C7D79"/>
    <w:p w:rsidR="003C7D79" w:rsidRDefault="003C7D79"/>
    <w:p w:rsidR="003C7D79" w:rsidRPr="003C7D79" w:rsidRDefault="003C7D79" w:rsidP="003C7D79">
      <w:pPr>
        <w:spacing w:line="235" w:lineRule="auto"/>
        <w:jc w:val="both"/>
      </w:pPr>
      <w:r>
        <w:lastRenderedPageBreak/>
        <w:t>Продолжение таблицы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22"/>
        <w:gridCol w:w="3036"/>
      </w:tblGrid>
      <w:tr w:rsidR="003C7D79" w:rsidRPr="003C7D79" w:rsidTr="00345866">
        <w:trPr>
          <w:trHeight w:val="255"/>
        </w:trPr>
        <w:tc>
          <w:tcPr>
            <w:tcW w:w="3688" w:type="dxa"/>
            <w:shd w:val="clear" w:color="auto" w:fill="auto"/>
          </w:tcPr>
          <w:p w:rsidR="003C7D79" w:rsidRPr="003C7D79" w:rsidRDefault="003C7D79" w:rsidP="003C7D79">
            <w:pPr>
              <w:spacing w:line="235" w:lineRule="auto"/>
              <w:jc w:val="center"/>
            </w:pPr>
            <w:r w:rsidRPr="003C7D79">
              <w:t>1</w:t>
            </w:r>
          </w:p>
        </w:tc>
        <w:tc>
          <w:tcPr>
            <w:tcW w:w="3022" w:type="dxa"/>
            <w:shd w:val="clear" w:color="auto" w:fill="auto"/>
          </w:tcPr>
          <w:p w:rsidR="003C7D79" w:rsidRPr="003C7D79" w:rsidRDefault="003C7D79" w:rsidP="003C7D79">
            <w:pPr>
              <w:spacing w:line="235" w:lineRule="auto"/>
              <w:jc w:val="center"/>
            </w:pPr>
            <w:r w:rsidRPr="003C7D79">
              <w:t>2</w:t>
            </w:r>
          </w:p>
        </w:tc>
        <w:tc>
          <w:tcPr>
            <w:tcW w:w="3036" w:type="dxa"/>
            <w:shd w:val="clear" w:color="auto" w:fill="auto"/>
          </w:tcPr>
          <w:p w:rsidR="003C7D79" w:rsidRPr="003C7D79" w:rsidRDefault="003C7D79" w:rsidP="003C7D79">
            <w:pPr>
              <w:spacing w:line="235" w:lineRule="auto"/>
              <w:jc w:val="center"/>
            </w:pPr>
            <w:r w:rsidRPr="003C7D79">
              <w:t>3</w:t>
            </w:r>
          </w:p>
        </w:tc>
      </w:tr>
      <w:tr w:rsidR="00650E06" w:rsidRPr="003C7D79" w:rsidTr="003C7D79">
        <w:trPr>
          <w:trHeight w:val="855"/>
        </w:trPr>
        <w:tc>
          <w:tcPr>
            <w:tcW w:w="3688" w:type="dxa"/>
            <w:shd w:val="clear" w:color="auto" w:fill="auto"/>
            <w:vAlign w:val="center"/>
          </w:tcPr>
          <w:p w:rsidR="00650E06" w:rsidRPr="003C7D79" w:rsidRDefault="00650E06" w:rsidP="003C7D79">
            <w:pPr>
              <w:spacing w:line="235" w:lineRule="auto"/>
              <w:jc w:val="center"/>
            </w:pPr>
            <w:r w:rsidRPr="003C7D79">
              <w:t>29:22:050509:ЗУ2</w:t>
            </w:r>
          </w:p>
        </w:tc>
        <w:tc>
          <w:tcPr>
            <w:tcW w:w="3022" w:type="dxa"/>
            <w:shd w:val="clear" w:color="auto" w:fill="auto"/>
          </w:tcPr>
          <w:p w:rsidR="00650E06" w:rsidRPr="003C7D79" w:rsidRDefault="00650E06" w:rsidP="003C7D79">
            <w:pPr>
              <w:spacing w:line="235" w:lineRule="auto"/>
              <w:jc w:val="center"/>
              <w:rPr>
                <w:color w:val="000000"/>
              </w:rPr>
            </w:pPr>
            <w:r w:rsidRPr="003C7D79">
              <w:rPr>
                <w:color w:val="000000"/>
              </w:rPr>
              <w:t>651021,76</w:t>
            </w:r>
          </w:p>
          <w:p w:rsidR="00650E06" w:rsidRPr="003C7D79" w:rsidRDefault="00650E06" w:rsidP="003C7D79">
            <w:pPr>
              <w:spacing w:line="235" w:lineRule="auto"/>
              <w:jc w:val="center"/>
              <w:rPr>
                <w:color w:val="000000"/>
              </w:rPr>
            </w:pPr>
            <w:r w:rsidRPr="003C7D79">
              <w:rPr>
                <w:color w:val="000000"/>
              </w:rPr>
              <w:t>651055,80</w:t>
            </w:r>
          </w:p>
          <w:p w:rsidR="00650E06" w:rsidRPr="003C7D79" w:rsidRDefault="00650E06" w:rsidP="003C7D79">
            <w:pPr>
              <w:spacing w:line="235" w:lineRule="auto"/>
              <w:jc w:val="center"/>
              <w:rPr>
                <w:color w:val="000000"/>
              </w:rPr>
            </w:pPr>
            <w:r w:rsidRPr="003C7D79">
              <w:rPr>
                <w:color w:val="000000"/>
              </w:rPr>
              <w:t>651057,21</w:t>
            </w:r>
          </w:p>
          <w:p w:rsidR="00650E06" w:rsidRPr="003C7D79" w:rsidRDefault="00650E06" w:rsidP="003C7D79">
            <w:pPr>
              <w:spacing w:line="235" w:lineRule="auto"/>
              <w:jc w:val="center"/>
              <w:rPr>
                <w:color w:val="000000"/>
              </w:rPr>
            </w:pPr>
            <w:r w:rsidRPr="003C7D79">
              <w:rPr>
                <w:color w:val="000000"/>
              </w:rPr>
              <w:t>651069,57</w:t>
            </w:r>
          </w:p>
          <w:p w:rsidR="00650E06" w:rsidRPr="003C7D79" w:rsidRDefault="00650E06" w:rsidP="003C7D79">
            <w:pPr>
              <w:spacing w:line="235" w:lineRule="auto"/>
              <w:jc w:val="center"/>
              <w:rPr>
                <w:color w:val="000000"/>
              </w:rPr>
            </w:pPr>
            <w:r w:rsidRPr="003C7D79">
              <w:rPr>
                <w:color w:val="000000"/>
              </w:rPr>
              <w:t>651070,93</w:t>
            </w:r>
          </w:p>
          <w:p w:rsidR="00650E06" w:rsidRPr="003C7D79" w:rsidRDefault="00650E06" w:rsidP="003C7D79">
            <w:pPr>
              <w:spacing w:line="235" w:lineRule="auto"/>
              <w:jc w:val="center"/>
              <w:rPr>
                <w:color w:val="000000"/>
              </w:rPr>
            </w:pPr>
            <w:r w:rsidRPr="003C7D79">
              <w:rPr>
                <w:color w:val="000000"/>
              </w:rPr>
              <w:t>651072,79</w:t>
            </w:r>
          </w:p>
          <w:p w:rsidR="00650E06" w:rsidRPr="003C7D79" w:rsidRDefault="00650E06" w:rsidP="003C7D79">
            <w:pPr>
              <w:spacing w:line="235" w:lineRule="auto"/>
              <w:jc w:val="center"/>
              <w:rPr>
                <w:color w:val="000000"/>
              </w:rPr>
            </w:pPr>
            <w:r w:rsidRPr="003C7D79">
              <w:rPr>
                <w:color w:val="000000"/>
              </w:rPr>
              <w:t>651071,34</w:t>
            </w:r>
          </w:p>
          <w:p w:rsidR="00650E06" w:rsidRPr="003C7D79" w:rsidRDefault="00650E06" w:rsidP="003C7D79">
            <w:pPr>
              <w:spacing w:line="235" w:lineRule="auto"/>
              <w:jc w:val="center"/>
              <w:rPr>
                <w:color w:val="000000"/>
              </w:rPr>
            </w:pPr>
            <w:r w:rsidRPr="003C7D79">
              <w:rPr>
                <w:color w:val="000000"/>
              </w:rPr>
              <w:t>651086,07</w:t>
            </w:r>
          </w:p>
          <w:p w:rsidR="00650E06" w:rsidRPr="003C7D79" w:rsidRDefault="00650E06" w:rsidP="003C7D79">
            <w:pPr>
              <w:spacing w:line="235" w:lineRule="auto"/>
              <w:jc w:val="center"/>
              <w:rPr>
                <w:color w:val="000000"/>
              </w:rPr>
            </w:pPr>
            <w:r w:rsidRPr="003C7D79">
              <w:rPr>
                <w:color w:val="000000"/>
              </w:rPr>
              <w:t>651078,17</w:t>
            </w:r>
          </w:p>
          <w:p w:rsidR="00650E06" w:rsidRPr="003C7D79" w:rsidRDefault="00650E06" w:rsidP="003C7D79">
            <w:pPr>
              <w:spacing w:line="235" w:lineRule="auto"/>
              <w:jc w:val="center"/>
              <w:rPr>
                <w:color w:val="000000"/>
              </w:rPr>
            </w:pPr>
            <w:r w:rsidRPr="003C7D79">
              <w:rPr>
                <w:color w:val="000000"/>
              </w:rPr>
              <w:t>651073,84</w:t>
            </w:r>
          </w:p>
          <w:p w:rsidR="00650E06" w:rsidRPr="003C7D79" w:rsidRDefault="00650E06" w:rsidP="003C7D79">
            <w:pPr>
              <w:spacing w:line="235" w:lineRule="auto"/>
              <w:jc w:val="center"/>
              <w:rPr>
                <w:color w:val="000000"/>
              </w:rPr>
            </w:pPr>
            <w:r w:rsidRPr="003C7D79">
              <w:rPr>
                <w:color w:val="000000"/>
              </w:rPr>
              <w:t>651073,44</w:t>
            </w:r>
          </w:p>
          <w:p w:rsidR="00650E06" w:rsidRPr="003C7D79" w:rsidRDefault="00650E06" w:rsidP="003C7D79">
            <w:pPr>
              <w:spacing w:line="235" w:lineRule="auto"/>
              <w:jc w:val="center"/>
              <w:rPr>
                <w:color w:val="000000"/>
              </w:rPr>
            </w:pPr>
            <w:r w:rsidRPr="003C7D79">
              <w:rPr>
                <w:color w:val="000000"/>
              </w:rPr>
              <w:t>651070,26</w:t>
            </w:r>
          </w:p>
          <w:p w:rsidR="00650E06" w:rsidRPr="003C7D79" w:rsidRDefault="00650E06" w:rsidP="003C7D79">
            <w:pPr>
              <w:spacing w:line="235" w:lineRule="auto"/>
              <w:jc w:val="center"/>
              <w:rPr>
                <w:color w:val="000000"/>
              </w:rPr>
            </w:pPr>
            <w:r w:rsidRPr="003C7D79">
              <w:rPr>
                <w:color w:val="000000"/>
              </w:rPr>
              <w:t>651071,55</w:t>
            </w:r>
          </w:p>
          <w:p w:rsidR="00650E06" w:rsidRPr="003C7D79" w:rsidRDefault="00650E06" w:rsidP="003C7D79">
            <w:pPr>
              <w:spacing w:line="235" w:lineRule="auto"/>
              <w:jc w:val="center"/>
              <w:rPr>
                <w:color w:val="000000"/>
              </w:rPr>
            </w:pPr>
            <w:r w:rsidRPr="003C7D79">
              <w:rPr>
                <w:color w:val="000000"/>
              </w:rPr>
              <w:t>651071,14</w:t>
            </w:r>
          </w:p>
          <w:p w:rsidR="00650E06" w:rsidRPr="003C7D79" w:rsidRDefault="00650E06" w:rsidP="003C7D79">
            <w:pPr>
              <w:spacing w:line="235" w:lineRule="auto"/>
              <w:jc w:val="center"/>
              <w:rPr>
                <w:color w:val="000000"/>
              </w:rPr>
            </w:pPr>
            <w:r w:rsidRPr="003C7D79">
              <w:rPr>
                <w:color w:val="000000"/>
              </w:rPr>
              <w:t>651066,92</w:t>
            </w:r>
          </w:p>
          <w:p w:rsidR="00650E06" w:rsidRPr="003C7D79" w:rsidRDefault="00650E06" w:rsidP="003C7D79">
            <w:pPr>
              <w:spacing w:line="235" w:lineRule="auto"/>
              <w:jc w:val="center"/>
              <w:rPr>
                <w:color w:val="000000"/>
              </w:rPr>
            </w:pPr>
            <w:r w:rsidRPr="003C7D79">
              <w:rPr>
                <w:color w:val="000000"/>
              </w:rPr>
              <w:t>651067,24</w:t>
            </w:r>
          </w:p>
          <w:p w:rsidR="00650E06" w:rsidRPr="003C7D79" w:rsidRDefault="00650E06" w:rsidP="003C7D79">
            <w:pPr>
              <w:spacing w:line="235" w:lineRule="auto"/>
              <w:jc w:val="center"/>
              <w:rPr>
                <w:color w:val="000000"/>
              </w:rPr>
            </w:pPr>
            <w:r w:rsidRPr="003C7D79">
              <w:rPr>
                <w:color w:val="000000"/>
              </w:rPr>
              <w:t>651064,73</w:t>
            </w:r>
          </w:p>
          <w:p w:rsidR="00650E06" w:rsidRPr="003C7D79" w:rsidRDefault="00650E06" w:rsidP="003C7D79">
            <w:pPr>
              <w:spacing w:line="235" w:lineRule="auto"/>
              <w:jc w:val="center"/>
              <w:rPr>
                <w:color w:val="000000"/>
              </w:rPr>
            </w:pPr>
            <w:r w:rsidRPr="003C7D79">
              <w:rPr>
                <w:color w:val="000000"/>
              </w:rPr>
              <w:t>651064,10</w:t>
            </w:r>
          </w:p>
          <w:p w:rsidR="00650E06" w:rsidRPr="003C7D79" w:rsidRDefault="00650E06" w:rsidP="003C7D79">
            <w:pPr>
              <w:spacing w:line="235" w:lineRule="auto"/>
              <w:jc w:val="center"/>
              <w:rPr>
                <w:color w:val="000000"/>
              </w:rPr>
            </w:pPr>
            <w:r w:rsidRPr="003C7D79">
              <w:rPr>
                <w:color w:val="000000"/>
              </w:rPr>
              <w:t>651052,27</w:t>
            </w:r>
          </w:p>
          <w:p w:rsidR="00650E06" w:rsidRPr="003C7D79" w:rsidRDefault="00650E06" w:rsidP="003C7D79">
            <w:pPr>
              <w:spacing w:line="235" w:lineRule="auto"/>
              <w:jc w:val="center"/>
              <w:rPr>
                <w:color w:val="000000"/>
              </w:rPr>
            </w:pPr>
            <w:r w:rsidRPr="003C7D79">
              <w:rPr>
                <w:color w:val="000000"/>
              </w:rPr>
              <w:t>651060,84</w:t>
            </w:r>
          </w:p>
          <w:p w:rsidR="00650E06" w:rsidRPr="003C7D79" w:rsidRDefault="00650E06" w:rsidP="003C7D79">
            <w:pPr>
              <w:spacing w:line="235" w:lineRule="auto"/>
              <w:jc w:val="center"/>
              <w:rPr>
                <w:color w:val="000000"/>
              </w:rPr>
            </w:pPr>
            <w:r w:rsidRPr="003C7D79">
              <w:rPr>
                <w:color w:val="000000"/>
              </w:rPr>
              <w:t>651065,33</w:t>
            </w:r>
          </w:p>
          <w:p w:rsidR="00650E06" w:rsidRPr="003C7D79" w:rsidRDefault="00650E06" w:rsidP="003C7D79">
            <w:pPr>
              <w:spacing w:line="235" w:lineRule="auto"/>
              <w:jc w:val="center"/>
              <w:rPr>
                <w:color w:val="000000"/>
              </w:rPr>
            </w:pPr>
            <w:r w:rsidRPr="003C7D79">
              <w:rPr>
                <w:color w:val="000000"/>
              </w:rPr>
              <w:t>651042,83</w:t>
            </w:r>
          </w:p>
          <w:p w:rsidR="00650E06" w:rsidRPr="003C7D79" w:rsidRDefault="00650E06" w:rsidP="003C7D79">
            <w:pPr>
              <w:spacing w:line="235" w:lineRule="auto"/>
              <w:jc w:val="center"/>
              <w:rPr>
                <w:color w:val="000000"/>
              </w:rPr>
            </w:pPr>
            <w:r w:rsidRPr="003C7D79">
              <w:rPr>
                <w:color w:val="000000"/>
              </w:rPr>
              <w:t>651040,78</w:t>
            </w:r>
          </w:p>
          <w:p w:rsidR="00650E06" w:rsidRPr="003C7D79" w:rsidRDefault="00650E06" w:rsidP="003C7D79">
            <w:pPr>
              <w:spacing w:line="235" w:lineRule="auto"/>
              <w:jc w:val="center"/>
              <w:rPr>
                <w:color w:val="000000"/>
              </w:rPr>
            </w:pPr>
            <w:r w:rsidRPr="003C7D79">
              <w:rPr>
                <w:color w:val="000000"/>
              </w:rPr>
              <w:t>651037,70</w:t>
            </w:r>
          </w:p>
          <w:p w:rsidR="00650E06" w:rsidRPr="003C7D79" w:rsidRDefault="00650E06" w:rsidP="003C7D79">
            <w:pPr>
              <w:spacing w:line="235" w:lineRule="auto"/>
              <w:jc w:val="center"/>
              <w:rPr>
                <w:color w:val="000000"/>
              </w:rPr>
            </w:pPr>
            <w:r w:rsidRPr="003C7D79">
              <w:rPr>
                <w:color w:val="000000"/>
              </w:rPr>
              <w:t>651028,28</w:t>
            </w:r>
          </w:p>
          <w:p w:rsidR="00650E06" w:rsidRPr="003C7D79" w:rsidRDefault="00650E06" w:rsidP="003C7D79">
            <w:pPr>
              <w:spacing w:line="235" w:lineRule="auto"/>
              <w:jc w:val="center"/>
              <w:rPr>
                <w:color w:val="000000"/>
              </w:rPr>
            </w:pPr>
            <w:r w:rsidRPr="003C7D79">
              <w:rPr>
                <w:color w:val="000000"/>
              </w:rPr>
              <w:t>651014,15</w:t>
            </w:r>
          </w:p>
          <w:p w:rsidR="00650E06" w:rsidRPr="003C7D79" w:rsidRDefault="00650E06" w:rsidP="003C7D79">
            <w:pPr>
              <w:spacing w:line="235" w:lineRule="auto"/>
              <w:jc w:val="center"/>
              <w:rPr>
                <w:color w:val="000000"/>
              </w:rPr>
            </w:pPr>
            <w:r w:rsidRPr="003C7D79">
              <w:rPr>
                <w:color w:val="000000"/>
              </w:rPr>
              <w:t>651009,06</w:t>
            </w:r>
          </w:p>
          <w:p w:rsidR="00650E06" w:rsidRPr="003C7D79" w:rsidRDefault="00650E06" w:rsidP="003C7D79">
            <w:pPr>
              <w:spacing w:line="235" w:lineRule="auto"/>
              <w:jc w:val="center"/>
              <w:rPr>
                <w:color w:val="000000"/>
              </w:rPr>
            </w:pPr>
            <w:r w:rsidRPr="003C7D79">
              <w:rPr>
                <w:color w:val="000000"/>
              </w:rPr>
              <w:t>651024,20</w:t>
            </w:r>
          </w:p>
          <w:p w:rsidR="00650E06" w:rsidRPr="003C7D79" w:rsidRDefault="00650E06" w:rsidP="003C7D79">
            <w:pPr>
              <w:spacing w:line="235" w:lineRule="auto"/>
              <w:jc w:val="center"/>
              <w:rPr>
                <w:color w:val="000000"/>
              </w:rPr>
            </w:pPr>
            <w:r w:rsidRPr="003C7D79">
              <w:rPr>
                <w:color w:val="000000"/>
              </w:rPr>
              <w:t>651026,58</w:t>
            </w:r>
          </w:p>
          <w:p w:rsidR="00650E06" w:rsidRPr="003C7D79" w:rsidRDefault="00650E06" w:rsidP="003C7D79">
            <w:pPr>
              <w:spacing w:line="235" w:lineRule="auto"/>
              <w:jc w:val="center"/>
              <w:rPr>
                <w:color w:val="000000"/>
              </w:rPr>
            </w:pPr>
            <w:r w:rsidRPr="003C7D79">
              <w:rPr>
                <w:color w:val="000000"/>
              </w:rPr>
              <w:t>651031,45</w:t>
            </w:r>
          </w:p>
          <w:p w:rsidR="00650E06" w:rsidRPr="003C7D79" w:rsidRDefault="00650E06" w:rsidP="003C7D79">
            <w:pPr>
              <w:spacing w:line="235" w:lineRule="auto"/>
              <w:jc w:val="center"/>
              <w:rPr>
                <w:color w:val="000000"/>
              </w:rPr>
            </w:pPr>
            <w:r w:rsidRPr="003C7D79">
              <w:rPr>
                <w:color w:val="000000"/>
              </w:rPr>
              <w:t>651035,44</w:t>
            </w:r>
          </w:p>
          <w:p w:rsidR="00650E06" w:rsidRPr="003C7D79" w:rsidRDefault="00650E06" w:rsidP="003C7D79">
            <w:pPr>
              <w:spacing w:line="235" w:lineRule="auto"/>
              <w:jc w:val="center"/>
              <w:rPr>
                <w:color w:val="000000"/>
              </w:rPr>
            </w:pPr>
            <w:r w:rsidRPr="003C7D79">
              <w:rPr>
                <w:color w:val="000000"/>
              </w:rPr>
              <w:t>651028,02</w:t>
            </w:r>
          </w:p>
          <w:p w:rsidR="00650E06" w:rsidRPr="003C7D79" w:rsidRDefault="00650E06" w:rsidP="003C7D79">
            <w:pPr>
              <w:spacing w:line="235" w:lineRule="auto"/>
              <w:jc w:val="center"/>
              <w:rPr>
                <w:color w:val="000000"/>
              </w:rPr>
            </w:pPr>
            <w:r w:rsidRPr="003C7D79">
              <w:rPr>
                <w:color w:val="000000"/>
              </w:rPr>
              <w:t>651021,94</w:t>
            </w:r>
          </w:p>
          <w:p w:rsidR="00650E06" w:rsidRPr="003C7D79" w:rsidRDefault="00650E06" w:rsidP="003C7D79">
            <w:pPr>
              <w:spacing w:line="235" w:lineRule="auto"/>
              <w:jc w:val="center"/>
              <w:rPr>
                <w:color w:val="000000"/>
              </w:rPr>
            </w:pPr>
            <w:r w:rsidRPr="003C7D79">
              <w:rPr>
                <w:color w:val="000000"/>
              </w:rPr>
              <w:t>651020,31</w:t>
            </w:r>
          </w:p>
          <w:p w:rsidR="00650E06" w:rsidRPr="003C7D79" w:rsidRDefault="00650E06" w:rsidP="003C7D79">
            <w:pPr>
              <w:spacing w:line="235" w:lineRule="auto"/>
              <w:jc w:val="center"/>
              <w:rPr>
                <w:color w:val="000000"/>
              </w:rPr>
            </w:pPr>
            <w:r w:rsidRPr="003C7D79">
              <w:rPr>
                <w:color w:val="000000"/>
              </w:rPr>
              <w:t>651015,19</w:t>
            </w:r>
          </w:p>
          <w:p w:rsidR="00650E06" w:rsidRPr="003C7D79" w:rsidRDefault="00650E06" w:rsidP="003C7D79">
            <w:pPr>
              <w:spacing w:line="235" w:lineRule="auto"/>
              <w:jc w:val="center"/>
              <w:rPr>
                <w:color w:val="000000"/>
              </w:rPr>
            </w:pPr>
            <w:r w:rsidRPr="003C7D79">
              <w:rPr>
                <w:color w:val="000000"/>
              </w:rPr>
              <w:t>651012,71</w:t>
            </w:r>
          </w:p>
          <w:p w:rsidR="00650E06" w:rsidRPr="003C7D79" w:rsidRDefault="00650E06" w:rsidP="003C7D79">
            <w:pPr>
              <w:spacing w:line="235" w:lineRule="auto"/>
              <w:jc w:val="center"/>
              <w:rPr>
                <w:color w:val="000000"/>
              </w:rPr>
            </w:pPr>
            <w:r w:rsidRPr="003C7D79">
              <w:rPr>
                <w:color w:val="000000"/>
              </w:rPr>
              <w:t>651013,02</w:t>
            </w:r>
          </w:p>
          <w:p w:rsidR="00650E06" w:rsidRPr="003C7D79" w:rsidRDefault="00650E06" w:rsidP="003C7D79">
            <w:pPr>
              <w:spacing w:line="235" w:lineRule="auto"/>
              <w:jc w:val="center"/>
              <w:rPr>
                <w:color w:val="000000"/>
              </w:rPr>
            </w:pPr>
            <w:r w:rsidRPr="003C7D79">
              <w:rPr>
                <w:color w:val="000000"/>
              </w:rPr>
              <w:t>651002,58</w:t>
            </w:r>
          </w:p>
          <w:p w:rsidR="00650E06" w:rsidRPr="003C7D79" w:rsidRDefault="00650E06" w:rsidP="003C7D79">
            <w:pPr>
              <w:spacing w:line="235" w:lineRule="auto"/>
              <w:jc w:val="center"/>
              <w:rPr>
                <w:color w:val="000000"/>
              </w:rPr>
            </w:pPr>
            <w:r w:rsidRPr="003C7D79">
              <w:rPr>
                <w:color w:val="000000"/>
              </w:rPr>
              <w:t>650993,44</w:t>
            </w:r>
          </w:p>
          <w:p w:rsidR="00650E06" w:rsidRPr="003C7D79" w:rsidRDefault="00650E06" w:rsidP="003C7D79">
            <w:pPr>
              <w:spacing w:line="235" w:lineRule="auto"/>
              <w:jc w:val="center"/>
              <w:rPr>
                <w:color w:val="000000"/>
              </w:rPr>
            </w:pPr>
            <w:r w:rsidRPr="003C7D79">
              <w:rPr>
                <w:color w:val="000000"/>
              </w:rPr>
              <w:t>650986,32</w:t>
            </w:r>
          </w:p>
          <w:p w:rsidR="00650E06" w:rsidRPr="003C7D79" w:rsidRDefault="00650E06" w:rsidP="003C7D79">
            <w:pPr>
              <w:spacing w:line="235" w:lineRule="auto"/>
              <w:jc w:val="center"/>
              <w:rPr>
                <w:color w:val="000000"/>
              </w:rPr>
            </w:pPr>
            <w:r w:rsidRPr="003C7D79">
              <w:rPr>
                <w:color w:val="000000"/>
              </w:rPr>
              <w:t>650979,92</w:t>
            </w:r>
          </w:p>
          <w:p w:rsidR="00650E06" w:rsidRPr="003C7D79" w:rsidRDefault="00650E06" w:rsidP="003C7D79">
            <w:pPr>
              <w:spacing w:line="235" w:lineRule="auto"/>
              <w:jc w:val="center"/>
              <w:rPr>
                <w:color w:val="000000"/>
              </w:rPr>
            </w:pPr>
            <w:r w:rsidRPr="003C7D79">
              <w:rPr>
                <w:color w:val="000000"/>
              </w:rPr>
              <w:t>650965,62</w:t>
            </w:r>
          </w:p>
          <w:p w:rsidR="00650E06" w:rsidRPr="003C7D79" w:rsidRDefault="00650E06" w:rsidP="003C7D79">
            <w:pPr>
              <w:spacing w:line="235" w:lineRule="auto"/>
              <w:jc w:val="center"/>
              <w:rPr>
                <w:color w:val="000000"/>
              </w:rPr>
            </w:pPr>
            <w:r w:rsidRPr="003C7D79">
              <w:rPr>
                <w:color w:val="000000"/>
              </w:rPr>
              <w:t>650943,80</w:t>
            </w:r>
          </w:p>
        </w:tc>
        <w:tc>
          <w:tcPr>
            <w:tcW w:w="3036" w:type="dxa"/>
            <w:shd w:val="clear" w:color="auto" w:fill="auto"/>
          </w:tcPr>
          <w:p w:rsidR="00650E06" w:rsidRPr="003C7D79" w:rsidRDefault="00650E06" w:rsidP="003C7D79">
            <w:pPr>
              <w:spacing w:line="235" w:lineRule="auto"/>
              <w:jc w:val="center"/>
              <w:rPr>
                <w:color w:val="000000"/>
              </w:rPr>
            </w:pPr>
            <w:r w:rsidRPr="003C7D79">
              <w:rPr>
                <w:color w:val="000000"/>
              </w:rPr>
              <w:t>2520070,54</w:t>
            </w:r>
          </w:p>
          <w:p w:rsidR="00650E06" w:rsidRPr="003C7D79" w:rsidRDefault="00650E06" w:rsidP="003C7D79">
            <w:pPr>
              <w:spacing w:line="235" w:lineRule="auto"/>
              <w:jc w:val="center"/>
              <w:rPr>
                <w:color w:val="000000"/>
              </w:rPr>
            </w:pPr>
            <w:r w:rsidRPr="003C7D79">
              <w:rPr>
                <w:color w:val="000000"/>
              </w:rPr>
              <w:t>2520094,88</w:t>
            </w:r>
          </w:p>
          <w:p w:rsidR="00650E06" w:rsidRPr="003C7D79" w:rsidRDefault="00650E06" w:rsidP="003C7D79">
            <w:pPr>
              <w:spacing w:line="235" w:lineRule="auto"/>
              <w:jc w:val="center"/>
              <w:rPr>
                <w:color w:val="000000"/>
              </w:rPr>
            </w:pPr>
            <w:r w:rsidRPr="003C7D79">
              <w:rPr>
                <w:color w:val="000000"/>
              </w:rPr>
              <w:t>2520095,84</w:t>
            </w:r>
          </w:p>
          <w:p w:rsidR="00650E06" w:rsidRPr="003C7D79" w:rsidRDefault="00650E06" w:rsidP="003C7D79">
            <w:pPr>
              <w:spacing w:line="235" w:lineRule="auto"/>
              <w:jc w:val="center"/>
              <w:rPr>
                <w:color w:val="000000"/>
              </w:rPr>
            </w:pPr>
            <w:r w:rsidRPr="003C7D79">
              <w:rPr>
                <w:color w:val="000000"/>
              </w:rPr>
              <w:t>2520104,82</w:t>
            </w:r>
          </w:p>
          <w:p w:rsidR="00650E06" w:rsidRPr="003C7D79" w:rsidRDefault="00650E06" w:rsidP="003C7D79">
            <w:pPr>
              <w:spacing w:line="235" w:lineRule="auto"/>
              <w:jc w:val="center"/>
              <w:rPr>
                <w:color w:val="000000"/>
              </w:rPr>
            </w:pPr>
            <w:r w:rsidRPr="003C7D79">
              <w:rPr>
                <w:color w:val="000000"/>
              </w:rPr>
              <w:t>2520102,98</w:t>
            </w:r>
          </w:p>
          <w:p w:rsidR="00650E06" w:rsidRPr="003C7D79" w:rsidRDefault="00650E06" w:rsidP="003C7D79">
            <w:pPr>
              <w:spacing w:line="235" w:lineRule="auto"/>
              <w:jc w:val="center"/>
              <w:rPr>
                <w:color w:val="000000"/>
              </w:rPr>
            </w:pPr>
            <w:r w:rsidRPr="003C7D79">
              <w:rPr>
                <w:color w:val="000000"/>
              </w:rPr>
              <w:t>2520104,23</w:t>
            </w:r>
          </w:p>
          <w:p w:rsidR="00650E06" w:rsidRPr="003C7D79" w:rsidRDefault="00650E06" w:rsidP="003C7D79">
            <w:pPr>
              <w:spacing w:line="235" w:lineRule="auto"/>
              <w:jc w:val="center"/>
              <w:rPr>
                <w:color w:val="000000"/>
              </w:rPr>
            </w:pPr>
            <w:r w:rsidRPr="003C7D79">
              <w:rPr>
                <w:color w:val="000000"/>
              </w:rPr>
              <w:t>2520106,11</w:t>
            </w:r>
          </w:p>
          <w:p w:rsidR="00650E06" w:rsidRPr="003C7D79" w:rsidRDefault="00650E06" w:rsidP="003C7D79">
            <w:pPr>
              <w:spacing w:line="235" w:lineRule="auto"/>
              <w:jc w:val="center"/>
              <w:rPr>
                <w:color w:val="000000"/>
              </w:rPr>
            </w:pPr>
            <w:r w:rsidRPr="003C7D79">
              <w:rPr>
                <w:color w:val="000000"/>
              </w:rPr>
              <w:t>2520116,52</w:t>
            </w:r>
          </w:p>
          <w:p w:rsidR="00650E06" w:rsidRPr="003C7D79" w:rsidRDefault="00650E06" w:rsidP="003C7D79">
            <w:pPr>
              <w:spacing w:line="235" w:lineRule="auto"/>
              <w:jc w:val="center"/>
              <w:rPr>
                <w:color w:val="000000"/>
              </w:rPr>
            </w:pPr>
            <w:r w:rsidRPr="003C7D79">
              <w:rPr>
                <w:color w:val="000000"/>
              </w:rPr>
              <w:t>2520128,53</w:t>
            </w:r>
          </w:p>
          <w:p w:rsidR="00650E06" w:rsidRPr="003C7D79" w:rsidRDefault="00650E06" w:rsidP="003C7D79">
            <w:pPr>
              <w:spacing w:line="235" w:lineRule="auto"/>
              <w:jc w:val="center"/>
              <w:rPr>
                <w:color w:val="000000"/>
              </w:rPr>
            </w:pPr>
            <w:r w:rsidRPr="003C7D79">
              <w:rPr>
                <w:color w:val="000000"/>
              </w:rPr>
              <w:t>2520134,98</w:t>
            </w:r>
          </w:p>
          <w:p w:rsidR="00650E06" w:rsidRPr="003C7D79" w:rsidRDefault="00650E06" w:rsidP="003C7D79">
            <w:pPr>
              <w:spacing w:line="235" w:lineRule="auto"/>
              <w:jc w:val="center"/>
              <w:rPr>
                <w:color w:val="000000"/>
              </w:rPr>
            </w:pPr>
            <w:r w:rsidRPr="003C7D79">
              <w:rPr>
                <w:color w:val="000000"/>
              </w:rPr>
              <w:t>2520135,73</w:t>
            </w:r>
          </w:p>
          <w:p w:rsidR="00650E06" w:rsidRPr="003C7D79" w:rsidRDefault="00650E06" w:rsidP="003C7D79">
            <w:pPr>
              <w:spacing w:line="235" w:lineRule="auto"/>
              <w:jc w:val="center"/>
              <w:rPr>
                <w:color w:val="000000"/>
              </w:rPr>
            </w:pPr>
            <w:r w:rsidRPr="003C7D79">
              <w:rPr>
                <w:color w:val="000000"/>
              </w:rPr>
              <w:t>2520142,06</w:t>
            </w:r>
          </w:p>
          <w:p w:rsidR="00650E06" w:rsidRPr="003C7D79" w:rsidRDefault="00650E06" w:rsidP="003C7D79">
            <w:pPr>
              <w:spacing w:line="235" w:lineRule="auto"/>
              <w:jc w:val="center"/>
              <w:rPr>
                <w:color w:val="000000"/>
              </w:rPr>
            </w:pPr>
            <w:r w:rsidRPr="003C7D79">
              <w:rPr>
                <w:color w:val="000000"/>
              </w:rPr>
              <w:t>2520142,77</w:t>
            </w:r>
          </w:p>
          <w:p w:rsidR="00650E06" w:rsidRPr="003C7D79" w:rsidRDefault="00650E06" w:rsidP="003C7D79">
            <w:pPr>
              <w:spacing w:line="235" w:lineRule="auto"/>
              <w:jc w:val="center"/>
              <w:rPr>
                <w:color w:val="000000"/>
              </w:rPr>
            </w:pPr>
            <w:r w:rsidRPr="003C7D79">
              <w:rPr>
                <w:color w:val="000000"/>
              </w:rPr>
              <w:t>2520145,66</w:t>
            </w:r>
          </w:p>
          <w:p w:rsidR="00650E06" w:rsidRPr="003C7D79" w:rsidRDefault="00650E06" w:rsidP="003C7D79">
            <w:pPr>
              <w:spacing w:line="235" w:lineRule="auto"/>
              <w:jc w:val="center"/>
              <w:rPr>
                <w:color w:val="000000"/>
              </w:rPr>
            </w:pPr>
            <w:r w:rsidRPr="003C7D79">
              <w:rPr>
                <w:color w:val="000000"/>
              </w:rPr>
              <w:t>2520151,23</w:t>
            </w:r>
          </w:p>
          <w:p w:rsidR="00650E06" w:rsidRPr="003C7D79" w:rsidRDefault="00650E06" w:rsidP="003C7D79">
            <w:pPr>
              <w:spacing w:line="235" w:lineRule="auto"/>
              <w:jc w:val="center"/>
              <w:rPr>
                <w:color w:val="000000"/>
              </w:rPr>
            </w:pPr>
            <w:r w:rsidRPr="003C7D79">
              <w:rPr>
                <w:color w:val="000000"/>
              </w:rPr>
              <w:t>2520151,58</w:t>
            </w:r>
          </w:p>
          <w:p w:rsidR="00650E06" w:rsidRPr="003C7D79" w:rsidRDefault="00650E06" w:rsidP="003C7D79">
            <w:pPr>
              <w:spacing w:line="235" w:lineRule="auto"/>
              <w:jc w:val="center"/>
              <w:rPr>
                <w:color w:val="000000"/>
              </w:rPr>
            </w:pPr>
            <w:r w:rsidRPr="003C7D79">
              <w:rPr>
                <w:color w:val="000000"/>
              </w:rPr>
              <w:t>2520154,87</w:t>
            </w:r>
          </w:p>
          <w:p w:rsidR="00650E06" w:rsidRPr="003C7D79" w:rsidRDefault="00650E06" w:rsidP="003C7D79">
            <w:pPr>
              <w:spacing w:line="235" w:lineRule="auto"/>
              <w:jc w:val="center"/>
              <w:rPr>
                <w:color w:val="000000"/>
              </w:rPr>
            </w:pPr>
            <w:r w:rsidRPr="003C7D79">
              <w:rPr>
                <w:color w:val="000000"/>
              </w:rPr>
              <w:t>2520155,70</w:t>
            </w:r>
          </w:p>
          <w:p w:rsidR="00650E06" w:rsidRPr="003C7D79" w:rsidRDefault="00650E06" w:rsidP="003C7D79">
            <w:pPr>
              <w:spacing w:line="235" w:lineRule="auto"/>
              <w:jc w:val="center"/>
              <w:rPr>
                <w:color w:val="000000"/>
              </w:rPr>
            </w:pPr>
            <w:r w:rsidRPr="003C7D79">
              <w:rPr>
                <w:color w:val="000000"/>
              </w:rPr>
              <w:t>2520170,44</w:t>
            </w:r>
          </w:p>
          <w:p w:rsidR="00650E06" w:rsidRPr="003C7D79" w:rsidRDefault="00650E06" w:rsidP="003C7D79">
            <w:pPr>
              <w:spacing w:line="235" w:lineRule="auto"/>
              <w:jc w:val="center"/>
              <w:rPr>
                <w:color w:val="000000"/>
              </w:rPr>
            </w:pPr>
            <w:r w:rsidRPr="003C7D79">
              <w:rPr>
                <w:color w:val="000000"/>
              </w:rPr>
              <w:t>2520178,09</w:t>
            </w:r>
          </w:p>
          <w:p w:rsidR="00650E06" w:rsidRPr="003C7D79" w:rsidRDefault="00650E06" w:rsidP="003C7D79">
            <w:pPr>
              <w:spacing w:line="235" w:lineRule="auto"/>
              <w:jc w:val="center"/>
              <w:rPr>
                <w:color w:val="000000"/>
              </w:rPr>
            </w:pPr>
            <w:r w:rsidRPr="003C7D79">
              <w:rPr>
                <w:color w:val="000000"/>
              </w:rPr>
              <w:t>2520182,05</w:t>
            </w:r>
          </w:p>
          <w:p w:rsidR="00650E06" w:rsidRPr="003C7D79" w:rsidRDefault="00650E06" w:rsidP="003C7D79">
            <w:pPr>
              <w:spacing w:line="235" w:lineRule="auto"/>
              <w:jc w:val="center"/>
              <w:rPr>
                <w:color w:val="000000"/>
              </w:rPr>
            </w:pPr>
            <w:r w:rsidRPr="003C7D79">
              <w:rPr>
                <w:color w:val="000000"/>
              </w:rPr>
              <w:t>2520210,45</w:t>
            </w:r>
          </w:p>
          <w:p w:rsidR="00650E06" w:rsidRPr="003C7D79" w:rsidRDefault="00650E06" w:rsidP="003C7D79">
            <w:pPr>
              <w:spacing w:line="235" w:lineRule="auto"/>
              <w:jc w:val="center"/>
              <w:rPr>
                <w:color w:val="000000"/>
              </w:rPr>
            </w:pPr>
            <w:r w:rsidRPr="003C7D79">
              <w:rPr>
                <w:color w:val="000000"/>
              </w:rPr>
              <w:t>2520208,90</w:t>
            </w:r>
          </w:p>
          <w:p w:rsidR="00650E06" w:rsidRPr="003C7D79" w:rsidRDefault="00650E06" w:rsidP="003C7D79">
            <w:pPr>
              <w:spacing w:line="235" w:lineRule="auto"/>
              <w:jc w:val="center"/>
              <w:rPr>
                <w:color w:val="000000"/>
              </w:rPr>
            </w:pPr>
            <w:r w:rsidRPr="003C7D79">
              <w:rPr>
                <w:color w:val="000000"/>
              </w:rPr>
              <w:t>2520213,21</w:t>
            </w:r>
          </w:p>
          <w:p w:rsidR="00650E06" w:rsidRPr="003C7D79" w:rsidRDefault="00650E06" w:rsidP="003C7D79">
            <w:pPr>
              <w:spacing w:line="235" w:lineRule="auto"/>
              <w:jc w:val="center"/>
              <w:rPr>
                <w:color w:val="000000"/>
              </w:rPr>
            </w:pPr>
            <w:r w:rsidRPr="003C7D79">
              <w:rPr>
                <w:color w:val="000000"/>
              </w:rPr>
              <w:t>2520206,45</w:t>
            </w:r>
          </w:p>
          <w:p w:rsidR="00650E06" w:rsidRPr="003C7D79" w:rsidRDefault="00650E06" w:rsidP="003C7D79">
            <w:pPr>
              <w:spacing w:line="235" w:lineRule="auto"/>
              <w:jc w:val="center"/>
              <w:rPr>
                <w:color w:val="000000"/>
              </w:rPr>
            </w:pPr>
            <w:r w:rsidRPr="003C7D79">
              <w:rPr>
                <w:color w:val="000000"/>
              </w:rPr>
              <w:t>2520226,75</w:t>
            </w:r>
          </w:p>
          <w:p w:rsidR="00650E06" w:rsidRPr="003C7D79" w:rsidRDefault="00650E06" w:rsidP="003C7D79">
            <w:pPr>
              <w:spacing w:line="235" w:lineRule="auto"/>
              <w:jc w:val="center"/>
              <w:rPr>
                <w:color w:val="000000"/>
              </w:rPr>
            </w:pPr>
            <w:r w:rsidRPr="003C7D79">
              <w:rPr>
                <w:color w:val="000000"/>
              </w:rPr>
              <w:t>2520223,17</w:t>
            </w:r>
          </w:p>
          <w:p w:rsidR="00650E06" w:rsidRPr="003C7D79" w:rsidRDefault="00650E06" w:rsidP="003C7D79">
            <w:pPr>
              <w:spacing w:line="235" w:lineRule="auto"/>
              <w:jc w:val="center"/>
              <w:rPr>
                <w:color w:val="000000"/>
              </w:rPr>
            </w:pPr>
            <w:r w:rsidRPr="003C7D79">
              <w:rPr>
                <w:color w:val="000000"/>
              </w:rPr>
              <w:t>2520200,94</w:t>
            </w:r>
          </w:p>
          <w:p w:rsidR="00650E06" w:rsidRPr="003C7D79" w:rsidRDefault="00650E06" w:rsidP="003C7D79">
            <w:pPr>
              <w:spacing w:line="235" w:lineRule="auto"/>
              <w:jc w:val="center"/>
              <w:rPr>
                <w:color w:val="000000"/>
              </w:rPr>
            </w:pPr>
            <w:r w:rsidRPr="003C7D79">
              <w:rPr>
                <w:color w:val="000000"/>
              </w:rPr>
              <w:t>2520198,58</w:t>
            </w:r>
          </w:p>
          <w:p w:rsidR="00650E06" w:rsidRPr="003C7D79" w:rsidRDefault="00650E06" w:rsidP="003C7D79">
            <w:pPr>
              <w:spacing w:line="235" w:lineRule="auto"/>
              <w:jc w:val="center"/>
              <w:rPr>
                <w:color w:val="000000"/>
              </w:rPr>
            </w:pPr>
            <w:r w:rsidRPr="003C7D79">
              <w:rPr>
                <w:color w:val="000000"/>
              </w:rPr>
              <w:t>2520193,72</w:t>
            </w:r>
          </w:p>
          <w:p w:rsidR="00650E06" w:rsidRPr="003C7D79" w:rsidRDefault="00650E06" w:rsidP="003C7D79">
            <w:pPr>
              <w:spacing w:line="235" w:lineRule="auto"/>
              <w:jc w:val="center"/>
              <w:rPr>
                <w:color w:val="000000"/>
              </w:rPr>
            </w:pPr>
            <w:r w:rsidRPr="003C7D79">
              <w:rPr>
                <w:color w:val="000000"/>
              </w:rPr>
              <w:t>2520189,10</w:t>
            </w:r>
          </w:p>
          <w:p w:rsidR="00650E06" w:rsidRPr="003C7D79" w:rsidRDefault="00650E06" w:rsidP="003C7D79">
            <w:pPr>
              <w:spacing w:line="235" w:lineRule="auto"/>
              <w:jc w:val="center"/>
              <w:rPr>
                <w:color w:val="000000"/>
              </w:rPr>
            </w:pPr>
            <w:r w:rsidRPr="003C7D79">
              <w:rPr>
                <w:color w:val="000000"/>
              </w:rPr>
              <w:t>2520180,50</w:t>
            </w:r>
          </w:p>
          <w:p w:rsidR="00650E06" w:rsidRPr="003C7D79" w:rsidRDefault="00650E06" w:rsidP="003C7D79">
            <w:pPr>
              <w:spacing w:line="235" w:lineRule="auto"/>
              <w:jc w:val="center"/>
              <w:rPr>
                <w:color w:val="000000"/>
              </w:rPr>
            </w:pPr>
            <w:r w:rsidRPr="003C7D79">
              <w:rPr>
                <w:color w:val="000000"/>
              </w:rPr>
              <w:t>2520177,71</w:t>
            </w:r>
          </w:p>
          <w:p w:rsidR="00650E06" w:rsidRPr="003C7D79" w:rsidRDefault="00650E06" w:rsidP="003C7D79">
            <w:pPr>
              <w:spacing w:line="235" w:lineRule="auto"/>
              <w:jc w:val="center"/>
              <w:rPr>
                <w:color w:val="000000"/>
              </w:rPr>
            </w:pPr>
            <w:r w:rsidRPr="003C7D79">
              <w:rPr>
                <w:color w:val="000000"/>
              </w:rPr>
              <w:t>2520176,45</w:t>
            </w:r>
          </w:p>
          <w:p w:rsidR="00650E06" w:rsidRPr="003C7D79" w:rsidRDefault="00650E06" w:rsidP="003C7D79">
            <w:pPr>
              <w:spacing w:line="235" w:lineRule="auto"/>
              <w:jc w:val="center"/>
              <w:rPr>
                <w:color w:val="000000"/>
              </w:rPr>
            </w:pPr>
            <w:r w:rsidRPr="003C7D79">
              <w:rPr>
                <w:color w:val="000000"/>
              </w:rPr>
              <w:t>2520183,20</w:t>
            </w:r>
          </w:p>
          <w:p w:rsidR="00650E06" w:rsidRPr="003C7D79" w:rsidRDefault="00650E06" w:rsidP="003C7D79">
            <w:pPr>
              <w:spacing w:line="235" w:lineRule="auto"/>
              <w:jc w:val="center"/>
              <w:rPr>
                <w:color w:val="000000"/>
              </w:rPr>
            </w:pPr>
            <w:r w:rsidRPr="003C7D79">
              <w:rPr>
                <w:color w:val="000000"/>
              </w:rPr>
              <w:t>2520181,29</w:t>
            </w:r>
          </w:p>
          <w:p w:rsidR="00650E06" w:rsidRPr="003C7D79" w:rsidRDefault="00650E06" w:rsidP="003C7D79">
            <w:pPr>
              <w:spacing w:line="235" w:lineRule="auto"/>
              <w:jc w:val="center"/>
              <w:rPr>
                <w:color w:val="000000"/>
              </w:rPr>
            </w:pPr>
            <w:r w:rsidRPr="003C7D79">
              <w:rPr>
                <w:color w:val="000000"/>
              </w:rPr>
              <w:t>2520180,88</w:t>
            </w:r>
          </w:p>
          <w:p w:rsidR="00650E06" w:rsidRPr="003C7D79" w:rsidRDefault="00650E06" w:rsidP="003C7D79">
            <w:pPr>
              <w:spacing w:line="235" w:lineRule="auto"/>
              <w:jc w:val="center"/>
              <w:rPr>
                <w:color w:val="000000"/>
              </w:rPr>
            </w:pPr>
            <w:r w:rsidRPr="003C7D79">
              <w:rPr>
                <w:color w:val="000000"/>
              </w:rPr>
              <w:t>2520173,09</w:t>
            </w:r>
          </w:p>
          <w:p w:rsidR="00650E06" w:rsidRPr="003C7D79" w:rsidRDefault="00650E06" w:rsidP="003C7D79">
            <w:pPr>
              <w:spacing w:line="235" w:lineRule="auto"/>
              <w:jc w:val="center"/>
              <w:rPr>
                <w:color w:val="000000"/>
              </w:rPr>
            </w:pPr>
            <w:r w:rsidRPr="003C7D79">
              <w:rPr>
                <w:color w:val="000000"/>
              </w:rPr>
              <w:t>2520166,48</w:t>
            </w:r>
          </w:p>
          <w:p w:rsidR="00650E06" w:rsidRPr="003C7D79" w:rsidRDefault="00650E06" w:rsidP="003C7D79">
            <w:pPr>
              <w:spacing w:line="235" w:lineRule="auto"/>
              <w:jc w:val="center"/>
              <w:rPr>
                <w:color w:val="000000"/>
              </w:rPr>
            </w:pPr>
            <w:r w:rsidRPr="003C7D79">
              <w:rPr>
                <w:color w:val="000000"/>
              </w:rPr>
              <w:t>2520176,22</w:t>
            </w:r>
          </w:p>
          <w:p w:rsidR="00650E06" w:rsidRPr="003C7D79" w:rsidRDefault="00650E06" w:rsidP="003C7D79">
            <w:pPr>
              <w:spacing w:line="235" w:lineRule="auto"/>
              <w:jc w:val="center"/>
              <w:rPr>
                <w:color w:val="000000"/>
              </w:rPr>
            </w:pPr>
            <w:r w:rsidRPr="003C7D79">
              <w:rPr>
                <w:color w:val="000000"/>
              </w:rPr>
              <w:t>2520171,74</w:t>
            </w:r>
          </w:p>
          <w:p w:rsidR="00650E06" w:rsidRPr="003C7D79" w:rsidRDefault="00650E06" w:rsidP="003C7D79">
            <w:pPr>
              <w:spacing w:line="235" w:lineRule="auto"/>
              <w:jc w:val="center"/>
              <w:rPr>
                <w:color w:val="000000"/>
              </w:rPr>
            </w:pPr>
            <w:r w:rsidRPr="003C7D79">
              <w:rPr>
                <w:color w:val="000000"/>
              </w:rPr>
              <w:t>2520192,64</w:t>
            </w:r>
          </w:p>
          <w:p w:rsidR="00650E06" w:rsidRPr="003C7D79" w:rsidRDefault="00650E06" w:rsidP="003C7D79">
            <w:pPr>
              <w:spacing w:line="235" w:lineRule="auto"/>
              <w:jc w:val="center"/>
              <w:rPr>
                <w:color w:val="000000"/>
              </w:rPr>
            </w:pPr>
            <w:r w:rsidRPr="003C7D79">
              <w:rPr>
                <w:color w:val="000000"/>
              </w:rPr>
              <w:t>2520177,30</w:t>
            </w:r>
          </w:p>
        </w:tc>
      </w:tr>
    </w:tbl>
    <w:p w:rsidR="00194A2B" w:rsidRPr="003C7D79" w:rsidRDefault="00194A2B" w:rsidP="003C7D79">
      <w:pPr>
        <w:spacing w:line="235" w:lineRule="auto"/>
        <w:jc w:val="both"/>
        <w:rPr>
          <w:sz w:val="10"/>
          <w:szCs w:val="28"/>
          <w:lang w:eastAsia="ar-SA"/>
        </w:rPr>
      </w:pPr>
    </w:p>
    <w:p w:rsidR="00650E06" w:rsidRPr="001A75CD" w:rsidRDefault="00650E06" w:rsidP="003C7D79">
      <w:pPr>
        <w:spacing w:line="235" w:lineRule="auto"/>
        <w:ind w:firstLine="709"/>
        <w:jc w:val="both"/>
        <w:rPr>
          <w:sz w:val="28"/>
          <w:szCs w:val="28"/>
          <w:lang w:eastAsia="ar-SA"/>
        </w:rPr>
      </w:pPr>
      <w:r w:rsidRPr="001A75CD">
        <w:rPr>
          <w:sz w:val="28"/>
          <w:szCs w:val="28"/>
          <w:lang w:eastAsia="ar-SA"/>
        </w:rPr>
        <w:t>Конфигурация и расположение образуемых и существующих земельных участков, частей земельных участков показаны на чертеже проекта межевания.</w:t>
      </w:r>
    </w:p>
    <w:p w:rsidR="00650E06" w:rsidRPr="001A75CD" w:rsidRDefault="00650E06" w:rsidP="003C7D79">
      <w:pPr>
        <w:spacing w:line="235" w:lineRule="auto"/>
        <w:ind w:firstLine="709"/>
        <w:jc w:val="both"/>
        <w:rPr>
          <w:sz w:val="28"/>
          <w:szCs w:val="28"/>
        </w:rPr>
      </w:pPr>
      <w:r w:rsidRPr="001A75CD">
        <w:rPr>
          <w:sz w:val="28"/>
          <w:szCs w:val="28"/>
        </w:rPr>
        <w:t xml:space="preserve">В соответствии с Правилами землепользования и застройки муниципального образования </w:t>
      </w:r>
      <w:r w:rsidR="001A75CD">
        <w:rPr>
          <w:sz w:val="28"/>
          <w:szCs w:val="28"/>
        </w:rPr>
        <w:t>"</w:t>
      </w:r>
      <w:r w:rsidRPr="001A75CD">
        <w:rPr>
          <w:sz w:val="28"/>
          <w:szCs w:val="28"/>
        </w:rPr>
        <w:t>Город Архангельск</w:t>
      </w:r>
      <w:r w:rsidR="001A75CD">
        <w:rPr>
          <w:sz w:val="28"/>
          <w:szCs w:val="28"/>
        </w:rPr>
        <w:t>"</w:t>
      </w:r>
      <w:r w:rsidRPr="001A75CD">
        <w:rPr>
          <w:sz w:val="28"/>
          <w:szCs w:val="28"/>
        </w:rPr>
        <w:t xml:space="preserve"> минимальный отступ зданий, строений, сооружений от красных линий, вновь строящихся или реконструируемых зданий, строений, сооружений должен быть на расстоянии не менее </w:t>
      </w:r>
      <w:r w:rsidR="003C7D79">
        <w:rPr>
          <w:sz w:val="28"/>
          <w:szCs w:val="28"/>
        </w:rPr>
        <w:t>трех</w:t>
      </w:r>
      <w:r w:rsidRPr="001A75CD">
        <w:rPr>
          <w:sz w:val="28"/>
          <w:szCs w:val="28"/>
        </w:rPr>
        <w:t xml:space="preserve"> метров.</w:t>
      </w:r>
    </w:p>
    <w:p w:rsidR="00650E06" w:rsidRPr="001A75CD" w:rsidRDefault="00650E06" w:rsidP="003C7D79">
      <w:pPr>
        <w:ind w:firstLine="709"/>
        <w:jc w:val="both"/>
        <w:rPr>
          <w:color w:val="FF0000"/>
          <w:sz w:val="28"/>
          <w:szCs w:val="28"/>
        </w:rPr>
      </w:pPr>
      <w:r w:rsidRPr="001A75CD">
        <w:rPr>
          <w:sz w:val="28"/>
          <w:szCs w:val="28"/>
        </w:rPr>
        <w:lastRenderedPageBreak/>
        <w:t xml:space="preserve">Красные линии </w:t>
      </w:r>
      <w:r w:rsidRPr="001A75CD">
        <w:rPr>
          <w:sz w:val="28"/>
          <w:szCs w:val="28"/>
          <w:lang w:eastAsia="ar-SA"/>
        </w:rPr>
        <w:t>показаны на чертеже проекта межевания</w:t>
      </w:r>
      <w:r w:rsidRPr="001A75CD">
        <w:rPr>
          <w:sz w:val="28"/>
          <w:szCs w:val="28"/>
        </w:rPr>
        <w:t>.</w:t>
      </w:r>
    </w:p>
    <w:p w:rsidR="00650E06" w:rsidRPr="001A75CD" w:rsidRDefault="00650E06" w:rsidP="003C7D79">
      <w:pPr>
        <w:ind w:firstLine="709"/>
        <w:jc w:val="both"/>
        <w:rPr>
          <w:sz w:val="28"/>
          <w:szCs w:val="28"/>
        </w:rPr>
      </w:pPr>
      <w:r w:rsidRPr="001A75CD">
        <w:rPr>
          <w:sz w:val="28"/>
          <w:szCs w:val="28"/>
        </w:rPr>
        <w:t>Границы территорий объектов культурного наследия и зоны действия публичных сервитутов на проектируемой территории не выявлены.</w:t>
      </w:r>
    </w:p>
    <w:p w:rsidR="00650E06" w:rsidRPr="001A75CD" w:rsidRDefault="00650E06" w:rsidP="001A75CD">
      <w:pPr>
        <w:jc w:val="center"/>
        <w:rPr>
          <w:b/>
          <w:sz w:val="28"/>
          <w:szCs w:val="28"/>
        </w:rPr>
      </w:pPr>
    </w:p>
    <w:p w:rsidR="003C7D79" w:rsidRDefault="003C7D79" w:rsidP="001A75CD">
      <w:pPr>
        <w:jc w:val="center"/>
        <w:rPr>
          <w:sz w:val="28"/>
          <w:szCs w:val="28"/>
        </w:rPr>
      </w:pPr>
    </w:p>
    <w:p w:rsidR="00194A2B" w:rsidRPr="001A75CD" w:rsidRDefault="003C7D79" w:rsidP="001A75CD">
      <w:pPr>
        <w:jc w:val="center"/>
        <w:rPr>
          <w:sz w:val="28"/>
          <w:szCs w:val="28"/>
        </w:rPr>
      </w:pPr>
      <w:r>
        <w:rPr>
          <w:sz w:val="28"/>
          <w:szCs w:val="28"/>
        </w:rPr>
        <w:t>____________</w:t>
      </w:r>
    </w:p>
    <w:p w:rsidR="00194A2B" w:rsidRPr="001A75CD" w:rsidRDefault="00194A2B" w:rsidP="001A75CD">
      <w:pPr>
        <w:jc w:val="center"/>
        <w:rPr>
          <w:b/>
          <w:sz w:val="28"/>
          <w:szCs w:val="28"/>
        </w:rPr>
        <w:sectPr w:rsidR="00194A2B" w:rsidRPr="001A75CD" w:rsidSect="001A75CD">
          <w:headerReference w:type="default" r:id="rId15"/>
          <w:pgSz w:w="11906" w:h="16838"/>
          <w:pgMar w:top="1134" w:right="567" w:bottom="1134" w:left="1701" w:header="567" w:footer="510" w:gutter="0"/>
          <w:pgNumType w:start="1"/>
          <w:cols w:space="708"/>
          <w:titlePg/>
          <w:docGrid w:linePitch="360"/>
        </w:sectPr>
      </w:pPr>
    </w:p>
    <w:p w:rsidR="00194A2B" w:rsidRPr="00D82E69" w:rsidRDefault="00194A2B" w:rsidP="00D82E69">
      <w:pPr>
        <w:autoSpaceDE w:val="0"/>
        <w:autoSpaceDN w:val="0"/>
        <w:adjustRightInd w:val="0"/>
        <w:ind w:left="4820"/>
        <w:jc w:val="center"/>
      </w:pPr>
      <w:r w:rsidRPr="00D82E69">
        <w:lastRenderedPageBreak/>
        <w:t>Приложение</w:t>
      </w:r>
    </w:p>
    <w:p w:rsidR="00194A2B" w:rsidRPr="00D82E69" w:rsidRDefault="00194A2B" w:rsidP="00D82E69">
      <w:pPr>
        <w:autoSpaceDE w:val="0"/>
        <w:autoSpaceDN w:val="0"/>
        <w:adjustRightInd w:val="0"/>
        <w:ind w:left="4820"/>
        <w:jc w:val="center"/>
      </w:pPr>
      <w:r w:rsidRPr="00D82E69">
        <w:t xml:space="preserve">к проекту </w:t>
      </w:r>
      <w:r w:rsidR="00C94D07" w:rsidRPr="00D82E69">
        <w:t>межевания</w:t>
      </w:r>
      <w:r w:rsidRPr="00D82E69">
        <w:t xml:space="preserve"> застроенной территории в границах просп. Ломоносова, </w:t>
      </w:r>
      <w:r w:rsidR="00C94D07" w:rsidRPr="00D82E69">
        <w:br/>
      </w:r>
      <w:r w:rsidRPr="00D82E69">
        <w:t xml:space="preserve">ул. Володарского, просп. Новгородского </w:t>
      </w:r>
      <w:r w:rsidR="00C94D07" w:rsidRPr="00D82E69">
        <w:br/>
      </w:r>
      <w:r w:rsidRPr="00D82E69">
        <w:t>и ул. Серафимовича в Ломоносовском территориальном округе г. Архангельска</w:t>
      </w:r>
    </w:p>
    <w:p w:rsidR="00194A2B" w:rsidRPr="001A75CD" w:rsidRDefault="00194A2B" w:rsidP="001A75CD">
      <w:pPr>
        <w:jc w:val="center"/>
        <w:rPr>
          <w:b/>
          <w:sz w:val="28"/>
          <w:szCs w:val="28"/>
        </w:rPr>
      </w:pPr>
      <w:r w:rsidRPr="001A75CD">
        <w:rPr>
          <w:b/>
          <w:noProof/>
          <w:sz w:val="28"/>
          <w:szCs w:val="28"/>
        </w:rPr>
        <w:drawing>
          <wp:inline distT="0" distB="0" distL="0" distR="0" wp14:anchorId="0F90FD6F" wp14:editId="4857465E">
            <wp:extent cx="5541930" cy="7839075"/>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 ПМТ.jpg"/>
                    <pic:cNvPicPr/>
                  </pic:nvPicPr>
                  <pic:blipFill>
                    <a:blip r:embed="rId16">
                      <a:extLst>
                        <a:ext uri="{28A0092B-C50C-407E-A947-70E740481C1C}">
                          <a14:useLocalDpi xmlns:a14="http://schemas.microsoft.com/office/drawing/2010/main" val="0"/>
                        </a:ext>
                      </a:extLst>
                    </a:blip>
                    <a:stretch>
                      <a:fillRect/>
                    </a:stretch>
                  </pic:blipFill>
                  <pic:spPr>
                    <a:xfrm>
                      <a:off x="0" y="0"/>
                      <a:ext cx="5548104" cy="7847808"/>
                    </a:xfrm>
                    <a:prstGeom prst="rect">
                      <a:avLst/>
                    </a:prstGeom>
                  </pic:spPr>
                </pic:pic>
              </a:graphicData>
            </a:graphic>
          </wp:inline>
        </w:drawing>
      </w:r>
    </w:p>
    <w:p w:rsidR="00194A2B" w:rsidRPr="001A75CD" w:rsidRDefault="00D82E69" w:rsidP="001A75CD">
      <w:pPr>
        <w:jc w:val="center"/>
        <w:rPr>
          <w:sz w:val="28"/>
          <w:szCs w:val="28"/>
        </w:rPr>
      </w:pPr>
      <w:r>
        <w:rPr>
          <w:sz w:val="28"/>
          <w:szCs w:val="28"/>
        </w:rPr>
        <w:t>____________</w:t>
      </w:r>
    </w:p>
    <w:sectPr w:rsidR="00194A2B" w:rsidRPr="001A75CD" w:rsidSect="001A75CD">
      <w:pgSz w:w="11906" w:h="16838"/>
      <w:pgMar w:top="1134" w:right="567" w:bottom="1134" w:left="1701" w:header="510" w:footer="51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BA0" w:rsidRDefault="00C31BA0" w:rsidP="00B06A67">
      <w:r>
        <w:separator/>
      </w:r>
    </w:p>
  </w:endnote>
  <w:endnote w:type="continuationSeparator" w:id="0">
    <w:p w:rsidR="00C31BA0" w:rsidRDefault="00C31BA0"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BA0" w:rsidRDefault="00C31BA0" w:rsidP="00B06A67">
      <w:r>
        <w:separator/>
      </w:r>
    </w:p>
  </w:footnote>
  <w:footnote w:type="continuationSeparator" w:id="0">
    <w:p w:rsidR="00C31BA0" w:rsidRDefault="00C31BA0"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BA0" w:rsidRPr="00ED6681" w:rsidRDefault="00C31BA0">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FD0BDE">
      <w:rPr>
        <w:noProof/>
        <w:sz w:val="28"/>
        <w:szCs w:val="28"/>
      </w:rPr>
      <w:t>10</w:t>
    </w:r>
    <w:r w:rsidRPr="00ED6681">
      <w:rPr>
        <w:sz w:val="28"/>
        <w:szCs w:val="28"/>
      </w:rPr>
      <w:fldChar w:fldCharType="end"/>
    </w:r>
  </w:p>
  <w:p w:rsidR="00C31BA0" w:rsidRDefault="00C31BA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BA0" w:rsidRPr="005F7C43" w:rsidRDefault="00C31BA0">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FD0BDE">
      <w:rPr>
        <w:noProof/>
        <w:sz w:val="28"/>
        <w:szCs w:val="28"/>
      </w:rPr>
      <w:t>5</w:t>
    </w:r>
    <w:r w:rsidRPr="005F7C43">
      <w:rPr>
        <w:sz w:val="28"/>
        <w:szCs w:val="28"/>
      </w:rPr>
      <w:fldChar w:fldCharType="end"/>
    </w:r>
  </w:p>
  <w:p w:rsidR="00C31BA0" w:rsidRDefault="00C31BA0">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34A794"/>
    <w:lvl w:ilvl="0">
      <w:numFmt w:val="bullet"/>
      <w:pStyle w:val="-"/>
      <w:lvlText w:val="*"/>
      <w:lvlJc w:val="left"/>
    </w:lvl>
  </w:abstractNum>
  <w:abstractNum w:abstractNumId="1">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3">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4">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6">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7">
    <w:nsid w:val="303475FC"/>
    <w:multiLevelType w:val="hybridMultilevel"/>
    <w:tmpl w:val="466C0BC2"/>
    <w:lvl w:ilvl="0" w:tplc="045CAE6E">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14A1D12"/>
    <w:multiLevelType w:val="multilevel"/>
    <w:tmpl w:val="D62C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0">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2">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13">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15">
    <w:nsid w:val="60765ED6"/>
    <w:multiLevelType w:val="hybridMultilevel"/>
    <w:tmpl w:val="17A434B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7">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18">
    <w:nsid w:val="68695FB9"/>
    <w:multiLevelType w:val="hybridMultilevel"/>
    <w:tmpl w:val="D41E26BC"/>
    <w:lvl w:ilvl="0" w:tplc="3E744E28">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69215F04"/>
    <w:multiLevelType w:val="hybridMultilevel"/>
    <w:tmpl w:val="FDB476F2"/>
    <w:lvl w:ilvl="0" w:tplc="73FAD702">
      <w:start w:val="1"/>
      <w:numFmt w:val="decimal"/>
      <w:pStyle w:val="20"/>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20">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1"/>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1">
    <w:nsid w:val="726610FD"/>
    <w:multiLevelType w:val="hybridMultilevel"/>
    <w:tmpl w:val="CF64A87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23">
    <w:nsid w:val="786046B8"/>
    <w:multiLevelType w:val="hybridMultilevel"/>
    <w:tmpl w:val="6A1E57BE"/>
    <w:lvl w:ilvl="0" w:tplc="B8C60AB6">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7CD2611B"/>
    <w:multiLevelType w:val="hybridMultilevel"/>
    <w:tmpl w:val="22AC70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5"/>
  </w:num>
  <w:num w:numId="2">
    <w:abstractNumId w:val="9"/>
  </w:num>
  <w:num w:numId="3">
    <w:abstractNumId w:val="11"/>
  </w:num>
  <w:num w:numId="4">
    <w:abstractNumId w:val="10"/>
  </w:num>
  <w:num w:numId="5">
    <w:abstractNumId w:val="25"/>
  </w:num>
  <w:num w:numId="6">
    <w:abstractNumId w:val="12"/>
  </w:num>
  <w:num w:numId="7">
    <w:abstractNumId w:val="17"/>
  </w:num>
  <w:num w:numId="8">
    <w:abstractNumId w:val="19"/>
  </w:num>
  <w:num w:numId="9">
    <w:abstractNumId w:val="22"/>
  </w:num>
  <w:num w:numId="10">
    <w:abstractNumId w:val="0"/>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6"/>
  </w:num>
  <w:num w:numId="12">
    <w:abstractNumId w:val="3"/>
  </w:num>
  <w:num w:numId="13">
    <w:abstractNumId w:val="13"/>
  </w:num>
  <w:num w:numId="14">
    <w:abstractNumId w:val="2"/>
  </w:num>
  <w:num w:numId="15">
    <w:abstractNumId w:val="16"/>
  </w:num>
  <w:num w:numId="16">
    <w:abstractNumId w:val="20"/>
  </w:num>
  <w:num w:numId="17">
    <w:abstractNumId w:val="14"/>
  </w:num>
  <w:num w:numId="18">
    <w:abstractNumId w:val="1"/>
  </w:num>
  <w:num w:numId="19">
    <w:abstractNumId w:val="4"/>
  </w:num>
  <w:num w:numId="20">
    <w:abstractNumId w:val="8"/>
  </w:num>
  <w:num w:numId="21">
    <w:abstractNumId w:val="18"/>
  </w:num>
  <w:num w:numId="22">
    <w:abstractNumId w:val="7"/>
  </w:num>
  <w:num w:numId="23">
    <w:abstractNumId w:val="15"/>
  </w:num>
  <w:num w:numId="24">
    <w:abstractNumId w:val="21"/>
  </w:num>
  <w:num w:numId="25">
    <w:abstractNumId w:val="23"/>
  </w:num>
  <w:num w:numId="26">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32462"/>
    <w:rsid w:val="00035063"/>
    <w:rsid w:val="000446A2"/>
    <w:rsid w:val="00046E41"/>
    <w:rsid w:val="0005356A"/>
    <w:rsid w:val="000733D2"/>
    <w:rsid w:val="000A0967"/>
    <w:rsid w:val="000A5E8F"/>
    <w:rsid w:val="000B54C2"/>
    <w:rsid w:val="000F56D3"/>
    <w:rsid w:val="000F65F8"/>
    <w:rsid w:val="00194A2B"/>
    <w:rsid w:val="001A75CD"/>
    <w:rsid w:val="001C1520"/>
    <w:rsid w:val="001E607E"/>
    <w:rsid w:val="002114D6"/>
    <w:rsid w:val="00220B37"/>
    <w:rsid w:val="002C11C9"/>
    <w:rsid w:val="002D7912"/>
    <w:rsid w:val="0033559E"/>
    <w:rsid w:val="00353C34"/>
    <w:rsid w:val="00357481"/>
    <w:rsid w:val="0035794E"/>
    <w:rsid w:val="00397491"/>
    <w:rsid w:val="003A498B"/>
    <w:rsid w:val="003A4B5B"/>
    <w:rsid w:val="003B2215"/>
    <w:rsid w:val="003C7D79"/>
    <w:rsid w:val="003D41DE"/>
    <w:rsid w:val="0040769C"/>
    <w:rsid w:val="00421D41"/>
    <w:rsid w:val="004326FD"/>
    <w:rsid w:val="00436E26"/>
    <w:rsid w:val="00441F73"/>
    <w:rsid w:val="0047796F"/>
    <w:rsid w:val="00483D17"/>
    <w:rsid w:val="004A2A1F"/>
    <w:rsid w:val="004B3A23"/>
    <w:rsid w:val="004B7499"/>
    <w:rsid w:val="004C59D6"/>
    <w:rsid w:val="0050339D"/>
    <w:rsid w:val="00506301"/>
    <w:rsid w:val="0053040E"/>
    <w:rsid w:val="00532727"/>
    <w:rsid w:val="00547248"/>
    <w:rsid w:val="0057380E"/>
    <w:rsid w:val="00581D4A"/>
    <w:rsid w:val="005F7C43"/>
    <w:rsid w:val="00600C08"/>
    <w:rsid w:val="006217B3"/>
    <w:rsid w:val="00640EF3"/>
    <w:rsid w:val="00647B8F"/>
    <w:rsid w:val="00650E06"/>
    <w:rsid w:val="006574CA"/>
    <w:rsid w:val="0068692C"/>
    <w:rsid w:val="00687F62"/>
    <w:rsid w:val="006955FE"/>
    <w:rsid w:val="006A6F19"/>
    <w:rsid w:val="006B72EF"/>
    <w:rsid w:val="007616C3"/>
    <w:rsid w:val="007764D3"/>
    <w:rsid w:val="007867CD"/>
    <w:rsid w:val="00790DAE"/>
    <w:rsid w:val="007A166A"/>
    <w:rsid w:val="007A519A"/>
    <w:rsid w:val="007B053F"/>
    <w:rsid w:val="007C1B0F"/>
    <w:rsid w:val="007C7184"/>
    <w:rsid w:val="00801FF8"/>
    <w:rsid w:val="008052A9"/>
    <w:rsid w:val="0081141B"/>
    <w:rsid w:val="00826C7A"/>
    <w:rsid w:val="00836B6E"/>
    <w:rsid w:val="008544B1"/>
    <w:rsid w:val="0085578D"/>
    <w:rsid w:val="0085755D"/>
    <w:rsid w:val="008827EE"/>
    <w:rsid w:val="008B4CB1"/>
    <w:rsid w:val="008B4D2B"/>
    <w:rsid w:val="008D30CE"/>
    <w:rsid w:val="009B7AB0"/>
    <w:rsid w:val="009F5C36"/>
    <w:rsid w:val="00A001E5"/>
    <w:rsid w:val="00A500DA"/>
    <w:rsid w:val="00A71F8D"/>
    <w:rsid w:val="00A907F3"/>
    <w:rsid w:val="00AF7648"/>
    <w:rsid w:val="00AF7D4D"/>
    <w:rsid w:val="00B06A67"/>
    <w:rsid w:val="00B77901"/>
    <w:rsid w:val="00B9503F"/>
    <w:rsid w:val="00BB20F0"/>
    <w:rsid w:val="00BB38D9"/>
    <w:rsid w:val="00BC493D"/>
    <w:rsid w:val="00BC4DB5"/>
    <w:rsid w:val="00BD4217"/>
    <w:rsid w:val="00C2658E"/>
    <w:rsid w:val="00C31845"/>
    <w:rsid w:val="00C31BA0"/>
    <w:rsid w:val="00C51716"/>
    <w:rsid w:val="00C53630"/>
    <w:rsid w:val="00C53FF9"/>
    <w:rsid w:val="00C55AF7"/>
    <w:rsid w:val="00C67C66"/>
    <w:rsid w:val="00C83D97"/>
    <w:rsid w:val="00C94D07"/>
    <w:rsid w:val="00C95C15"/>
    <w:rsid w:val="00CC58AF"/>
    <w:rsid w:val="00CF01A7"/>
    <w:rsid w:val="00D150CF"/>
    <w:rsid w:val="00D570BC"/>
    <w:rsid w:val="00D6786A"/>
    <w:rsid w:val="00D82E69"/>
    <w:rsid w:val="00D8655B"/>
    <w:rsid w:val="00DC18C7"/>
    <w:rsid w:val="00DC2838"/>
    <w:rsid w:val="00E61015"/>
    <w:rsid w:val="00EC4521"/>
    <w:rsid w:val="00ED6681"/>
    <w:rsid w:val="00EE1EDB"/>
    <w:rsid w:val="00F03BB7"/>
    <w:rsid w:val="00F15FD1"/>
    <w:rsid w:val="00F17E8D"/>
    <w:rsid w:val="00F30DF6"/>
    <w:rsid w:val="00F35A1B"/>
    <w:rsid w:val="00F50365"/>
    <w:rsid w:val="00F63E45"/>
    <w:rsid w:val="00F872A1"/>
    <w:rsid w:val="00FD0BDE"/>
    <w:rsid w:val="00FD5B0E"/>
    <w:rsid w:val="00FD65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6">
    <w:name w:val="Основной текст (2)_"/>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0"/>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4">
    <w:name w:val="Body Text Indent 3"/>
    <w:basedOn w:val="a5"/>
    <w:link w:val="35"/>
    <w:rsid w:val="00483D17"/>
    <w:pPr>
      <w:spacing w:after="120"/>
      <w:ind w:left="283"/>
    </w:pPr>
    <w:rPr>
      <w:sz w:val="16"/>
      <w:szCs w:val="16"/>
      <w:lang w:val="x-none" w:eastAsia="x-none"/>
    </w:rPr>
  </w:style>
  <w:style w:type="character" w:customStyle="1" w:styleId="35">
    <w:name w:val="Основной текст с отступом 3 Знак"/>
    <w:link w:val="34"/>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6">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a">
    <w:name w:val="Body Text 2"/>
    <w:basedOn w:val="a5"/>
    <w:link w:val="2b"/>
    <w:unhideWhenUsed/>
    <w:rsid w:val="00483D17"/>
    <w:pPr>
      <w:spacing w:after="120" w:line="480" w:lineRule="auto"/>
      <w:jc w:val="both"/>
    </w:pPr>
    <w:rPr>
      <w:sz w:val="28"/>
      <w:szCs w:val="20"/>
      <w:lang w:val="x-none" w:eastAsia="x-none"/>
    </w:rPr>
  </w:style>
  <w:style w:type="character" w:customStyle="1" w:styleId="2b">
    <w:name w:val="Основной текст 2 Знак"/>
    <w:link w:val="2a"/>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7">
    <w:name w:val="Body Text 3"/>
    <w:basedOn w:val="a5"/>
    <w:link w:val="38"/>
    <w:unhideWhenUsed/>
    <w:rsid w:val="00483D17"/>
    <w:pPr>
      <w:spacing w:after="120"/>
      <w:jc w:val="both"/>
    </w:pPr>
    <w:rPr>
      <w:sz w:val="16"/>
      <w:szCs w:val="16"/>
      <w:lang w:val="x-none" w:eastAsia="x-none"/>
    </w:rPr>
  </w:style>
  <w:style w:type="character" w:customStyle="1" w:styleId="38">
    <w:name w:val="Основной текст 3 Знак"/>
    <w:link w:val="37"/>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d">
    <w:name w:val="Body Text Indent 2"/>
    <w:basedOn w:val="a5"/>
    <w:link w:val="2e"/>
    <w:unhideWhenUsed/>
    <w:rsid w:val="00483D17"/>
    <w:pPr>
      <w:spacing w:after="120" w:line="480" w:lineRule="auto"/>
      <w:ind w:left="283"/>
      <w:jc w:val="both"/>
    </w:pPr>
    <w:rPr>
      <w:sz w:val="28"/>
      <w:szCs w:val="20"/>
      <w:lang w:val="x-none" w:eastAsia="x-none"/>
    </w:rPr>
  </w:style>
  <w:style w:type="character" w:customStyle="1" w:styleId="2e">
    <w:name w:val="Основной текст с отступом 2 Знак"/>
    <w:link w:val="2d"/>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9">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a">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b">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c">
    <w:name w:val="Стиль3 Знак"/>
    <w:link w:val="3d"/>
    <w:locked/>
    <w:rsid w:val="00483D17"/>
    <w:rPr>
      <w:b/>
      <w:bCs/>
      <w:snapToGrid w:val="0"/>
      <w:sz w:val="28"/>
      <w:szCs w:val="26"/>
      <w:lang w:val="x-none" w:eastAsia="x-none"/>
    </w:rPr>
  </w:style>
  <w:style w:type="paragraph" w:customStyle="1" w:styleId="3d">
    <w:name w:val="Стиль3"/>
    <w:basedOn w:val="30"/>
    <w:link w:val="3c"/>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semiHidden/>
    <w:unhideWhenUsed/>
    <w:rsid w:val="00483D17"/>
  </w:style>
  <w:style w:type="table" w:customStyle="1" w:styleId="2f4">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semiHidden/>
    <w:rsid w:val="00483D17"/>
  </w:style>
  <w:style w:type="table" w:customStyle="1" w:styleId="3f">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0">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
    <w:link w:val="2f7"/>
    <w:rsid w:val="00483D17"/>
    <w:pPr>
      <w:keepNext/>
      <w:spacing w:before="120" w:after="60"/>
      <w:ind w:left="567"/>
      <w:jc w:val="both"/>
    </w:pPr>
    <w:rPr>
      <w:rFonts w:ascii="Times New Roman" w:eastAsia="Times New Roman" w:hAnsi="Times New Roman"/>
      <w:b/>
      <w:bCs/>
      <w:sz w:val="24"/>
      <w:szCs w:val="24"/>
    </w:rPr>
  </w:style>
  <w:style w:type="character" w:customStyle="1" w:styleId="2f7">
    <w:name w:val="Заголовок_подзаголовок_2 Знак"/>
    <w:link w:val="2f6"/>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8">
    <w:name w:val="Список_маркерный_2_уровень Знак"/>
    <w:link w:val="21"/>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link w:val="2"/>
    <w:uiPriority w:val="99"/>
    <w:locked/>
    <w:rsid w:val="00483D17"/>
    <w:rPr>
      <w:rFonts w:ascii="Times New Roman" w:eastAsia="Times New Roman" w:hAnsi="Times New Roman"/>
      <w:sz w:val="24"/>
      <w:szCs w:val="24"/>
    </w:rPr>
  </w:style>
  <w:style w:type="paragraph" w:customStyle="1" w:styleId="3">
    <w:name w:val="Список_нумерованный_3_уровень"/>
    <w:basedOn w:val="10"/>
    <w:link w:val="3f1"/>
    <w:uiPriority w:val="99"/>
    <w:rsid w:val="00483D17"/>
    <w:pPr>
      <w:numPr>
        <w:ilvl w:val="2"/>
      </w:numPr>
    </w:pPr>
  </w:style>
  <w:style w:type="character" w:customStyle="1" w:styleId="3f1">
    <w:name w:val="Список_нумерованный_3_уровень Знак"/>
    <w:link w:val="3"/>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2">
    <w:name w:val="Заголовок_подзаголовок_3"/>
    <w:next w:val="affffff"/>
    <w:link w:val="3f3"/>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3">
    <w:name w:val="Заголовок_подзаголовок_3 Знак"/>
    <w:link w:val="3f2"/>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b">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c">
    <w:name w:val="Название2"/>
    <w:basedOn w:val="a5"/>
    <w:rsid w:val="000F56D3"/>
    <w:pPr>
      <w:suppressLineNumbers/>
      <w:spacing w:before="120" w:after="120"/>
    </w:pPr>
    <w:rPr>
      <w:rFonts w:cs="Tahoma"/>
      <w:i/>
      <w:iCs/>
      <w:lang w:eastAsia="ar-SA"/>
    </w:rPr>
  </w:style>
  <w:style w:type="paragraph" w:customStyle="1" w:styleId="2fd">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6">
    <w:name w:val="Основной текст (2)_"/>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0"/>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4">
    <w:name w:val="Body Text Indent 3"/>
    <w:basedOn w:val="a5"/>
    <w:link w:val="35"/>
    <w:rsid w:val="00483D17"/>
    <w:pPr>
      <w:spacing w:after="120"/>
      <w:ind w:left="283"/>
    </w:pPr>
    <w:rPr>
      <w:sz w:val="16"/>
      <w:szCs w:val="16"/>
      <w:lang w:val="x-none" w:eastAsia="x-none"/>
    </w:rPr>
  </w:style>
  <w:style w:type="character" w:customStyle="1" w:styleId="35">
    <w:name w:val="Основной текст с отступом 3 Знак"/>
    <w:link w:val="34"/>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6">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a">
    <w:name w:val="Body Text 2"/>
    <w:basedOn w:val="a5"/>
    <w:link w:val="2b"/>
    <w:unhideWhenUsed/>
    <w:rsid w:val="00483D17"/>
    <w:pPr>
      <w:spacing w:after="120" w:line="480" w:lineRule="auto"/>
      <w:jc w:val="both"/>
    </w:pPr>
    <w:rPr>
      <w:sz w:val="28"/>
      <w:szCs w:val="20"/>
      <w:lang w:val="x-none" w:eastAsia="x-none"/>
    </w:rPr>
  </w:style>
  <w:style w:type="character" w:customStyle="1" w:styleId="2b">
    <w:name w:val="Основной текст 2 Знак"/>
    <w:link w:val="2a"/>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7">
    <w:name w:val="Body Text 3"/>
    <w:basedOn w:val="a5"/>
    <w:link w:val="38"/>
    <w:unhideWhenUsed/>
    <w:rsid w:val="00483D17"/>
    <w:pPr>
      <w:spacing w:after="120"/>
      <w:jc w:val="both"/>
    </w:pPr>
    <w:rPr>
      <w:sz w:val="16"/>
      <w:szCs w:val="16"/>
      <w:lang w:val="x-none" w:eastAsia="x-none"/>
    </w:rPr>
  </w:style>
  <w:style w:type="character" w:customStyle="1" w:styleId="38">
    <w:name w:val="Основной текст 3 Знак"/>
    <w:link w:val="37"/>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d">
    <w:name w:val="Body Text Indent 2"/>
    <w:basedOn w:val="a5"/>
    <w:link w:val="2e"/>
    <w:unhideWhenUsed/>
    <w:rsid w:val="00483D17"/>
    <w:pPr>
      <w:spacing w:after="120" w:line="480" w:lineRule="auto"/>
      <w:ind w:left="283"/>
      <w:jc w:val="both"/>
    </w:pPr>
    <w:rPr>
      <w:sz w:val="28"/>
      <w:szCs w:val="20"/>
      <w:lang w:val="x-none" w:eastAsia="x-none"/>
    </w:rPr>
  </w:style>
  <w:style w:type="character" w:customStyle="1" w:styleId="2e">
    <w:name w:val="Основной текст с отступом 2 Знак"/>
    <w:link w:val="2d"/>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9">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a">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b">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c">
    <w:name w:val="Стиль3 Знак"/>
    <w:link w:val="3d"/>
    <w:locked/>
    <w:rsid w:val="00483D17"/>
    <w:rPr>
      <w:b/>
      <w:bCs/>
      <w:snapToGrid w:val="0"/>
      <w:sz w:val="28"/>
      <w:szCs w:val="26"/>
      <w:lang w:val="x-none" w:eastAsia="x-none"/>
    </w:rPr>
  </w:style>
  <w:style w:type="paragraph" w:customStyle="1" w:styleId="3d">
    <w:name w:val="Стиль3"/>
    <w:basedOn w:val="30"/>
    <w:link w:val="3c"/>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semiHidden/>
    <w:unhideWhenUsed/>
    <w:rsid w:val="00483D17"/>
  </w:style>
  <w:style w:type="table" w:customStyle="1" w:styleId="2f4">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semiHidden/>
    <w:rsid w:val="00483D17"/>
  </w:style>
  <w:style w:type="table" w:customStyle="1" w:styleId="3f">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0">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
    <w:link w:val="2f7"/>
    <w:rsid w:val="00483D17"/>
    <w:pPr>
      <w:keepNext/>
      <w:spacing w:before="120" w:after="60"/>
      <w:ind w:left="567"/>
      <w:jc w:val="both"/>
    </w:pPr>
    <w:rPr>
      <w:rFonts w:ascii="Times New Roman" w:eastAsia="Times New Roman" w:hAnsi="Times New Roman"/>
      <w:b/>
      <w:bCs/>
      <w:sz w:val="24"/>
      <w:szCs w:val="24"/>
    </w:rPr>
  </w:style>
  <w:style w:type="character" w:customStyle="1" w:styleId="2f7">
    <w:name w:val="Заголовок_подзаголовок_2 Знак"/>
    <w:link w:val="2f6"/>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8">
    <w:name w:val="Список_маркерный_2_уровень Знак"/>
    <w:link w:val="21"/>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link w:val="2"/>
    <w:uiPriority w:val="99"/>
    <w:locked/>
    <w:rsid w:val="00483D17"/>
    <w:rPr>
      <w:rFonts w:ascii="Times New Roman" w:eastAsia="Times New Roman" w:hAnsi="Times New Roman"/>
      <w:sz w:val="24"/>
      <w:szCs w:val="24"/>
    </w:rPr>
  </w:style>
  <w:style w:type="paragraph" w:customStyle="1" w:styleId="3">
    <w:name w:val="Список_нумерованный_3_уровень"/>
    <w:basedOn w:val="10"/>
    <w:link w:val="3f1"/>
    <w:uiPriority w:val="99"/>
    <w:rsid w:val="00483D17"/>
    <w:pPr>
      <w:numPr>
        <w:ilvl w:val="2"/>
      </w:numPr>
    </w:pPr>
  </w:style>
  <w:style w:type="character" w:customStyle="1" w:styleId="3f1">
    <w:name w:val="Список_нумерованный_3_уровень Знак"/>
    <w:link w:val="3"/>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2">
    <w:name w:val="Заголовок_подзаголовок_3"/>
    <w:next w:val="affffff"/>
    <w:link w:val="3f3"/>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3">
    <w:name w:val="Заголовок_подзаголовок_3 Знак"/>
    <w:link w:val="3f2"/>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b">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c">
    <w:name w:val="Название2"/>
    <w:basedOn w:val="a5"/>
    <w:rsid w:val="000F56D3"/>
    <w:pPr>
      <w:suppressLineNumbers/>
      <w:spacing w:before="120" w:after="120"/>
    </w:pPr>
    <w:rPr>
      <w:rFonts w:cs="Tahoma"/>
      <w:i/>
      <w:iCs/>
      <w:lang w:eastAsia="ar-SA"/>
    </w:rPr>
  </w:style>
  <w:style w:type="paragraph" w:customStyle="1" w:styleId="2fd">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B0539-8DC1-4606-A23F-CF4D0C134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21</Pages>
  <Words>4050</Words>
  <Characters>23085</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VasilevaAV</cp:lastModifiedBy>
  <cp:revision>14</cp:revision>
  <cp:lastPrinted>2020-06-15T10:56:00Z</cp:lastPrinted>
  <dcterms:created xsi:type="dcterms:W3CDTF">2020-06-23T12:29:00Z</dcterms:created>
  <dcterms:modified xsi:type="dcterms:W3CDTF">2020-06-26T06:01:00Z</dcterms:modified>
</cp:coreProperties>
</file>