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671" w:type="dxa"/>
        <w:tblLayout w:type="fixed"/>
        <w:tblLook w:val="04A0" w:firstRow="1" w:lastRow="0" w:firstColumn="1" w:lastColumn="0" w:noHBand="0" w:noVBand="1"/>
      </w:tblPr>
      <w:tblGrid>
        <w:gridCol w:w="4076"/>
      </w:tblGrid>
      <w:tr w:rsidR="004857CD" w:rsidRPr="00C0047A" w:rsidTr="00164D09">
        <w:trPr>
          <w:trHeight w:val="351"/>
          <w:jc w:val="right"/>
        </w:trPr>
        <w:tc>
          <w:tcPr>
            <w:tcW w:w="4076" w:type="dxa"/>
          </w:tcPr>
          <w:p w:rsidR="00AA61A4" w:rsidRDefault="0046193B" w:rsidP="00AA61A4">
            <w:pPr>
              <w:pStyle w:val="15"/>
              <w:rPr>
                <w:b w:val="0"/>
                <w:szCs w:val="28"/>
              </w:rPr>
            </w:pPr>
            <w:r>
              <w:br w:type="page"/>
            </w:r>
            <w:r w:rsidR="004857CD" w:rsidRPr="00C0047A">
              <w:rPr>
                <w:b w:val="0"/>
                <w:szCs w:val="28"/>
              </w:rPr>
              <w:br w:type="page"/>
            </w:r>
            <w:r w:rsidR="00AA61A4">
              <w:rPr>
                <w:b w:val="0"/>
                <w:szCs w:val="28"/>
              </w:rPr>
              <w:t>Приложение</w:t>
            </w:r>
          </w:p>
          <w:p w:rsidR="004857CD" w:rsidRPr="00C0047A" w:rsidRDefault="004857CD" w:rsidP="00AA61A4">
            <w:pPr>
              <w:pStyle w:val="15"/>
              <w:rPr>
                <w:b w:val="0"/>
                <w:color w:val="000000"/>
                <w:szCs w:val="28"/>
              </w:rPr>
            </w:pPr>
            <w:r w:rsidRPr="00C0047A">
              <w:rPr>
                <w:b w:val="0"/>
                <w:color w:val="000000"/>
                <w:szCs w:val="28"/>
              </w:rPr>
              <w:t>УТВЕРЖДЕН</w:t>
            </w:r>
          </w:p>
        </w:tc>
      </w:tr>
      <w:tr w:rsidR="004857CD" w:rsidRPr="00C0047A" w:rsidTr="00164D09">
        <w:trPr>
          <w:trHeight w:val="1235"/>
          <w:jc w:val="right"/>
        </w:trPr>
        <w:tc>
          <w:tcPr>
            <w:tcW w:w="4076" w:type="dxa"/>
          </w:tcPr>
          <w:p w:rsidR="004857CD" w:rsidRPr="00C0047A" w:rsidRDefault="004857CD" w:rsidP="00AA61A4">
            <w:pPr>
              <w:jc w:val="center"/>
              <w:rPr>
                <w:color w:val="000000"/>
                <w:sz w:val="28"/>
                <w:szCs w:val="28"/>
              </w:rPr>
            </w:pPr>
            <w:r w:rsidRPr="00C0047A">
              <w:rPr>
                <w:color w:val="000000"/>
                <w:sz w:val="28"/>
                <w:szCs w:val="28"/>
              </w:rPr>
              <w:t>распоряжением Главы</w:t>
            </w:r>
          </w:p>
          <w:p w:rsidR="004857CD" w:rsidRPr="00C0047A" w:rsidRDefault="004857CD" w:rsidP="00AA61A4">
            <w:pPr>
              <w:jc w:val="center"/>
              <w:rPr>
                <w:color w:val="000000"/>
                <w:sz w:val="28"/>
                <w:szCs w:val="28"/>
              </w:rPr>
            </w:pPr>
            <w:r w:rsidRPr="00C0047A">
              <w:rPr>
                <w:color w:val="000000"/>
                <w:sz w:val="28"/>
                <w:szCs w:val="28"/>
              </w:rPr>
              <w:t>муниципального образования</w:t>
            </w:r>
          </w:p>
          <w:p w:rsidR="004857CD" w:rsidRPr="00C0047A" w:rsidRDefault="004857CD" w:rsidP="00AA61A4">
            <w:pPr>
              <w:jc w:val="center"/>
              <w:rPr>
                <w:color w:val="000000"/>
                <w:sz w:val="28"/>
                <w:szCs w:val="28"/>
              </w:rPr>
            </w:pPr>
            <w:r w:rsidRPr="00C0047A">
              <w:rPr>
                <w:color w:val="000000"/>
                <w:sz w:val="28"/>
                <w:szCs w:val="28"/>
              </w:rPr>
              <w:t>"Город Архангельск"</w:t>
            </w:r>
          </w:p>
          <w:p w:rsidR="004857CD" w:rsidRPr="00C0047A" w:rsidRDefault="004857CD" w:rsidP="00BD3BB8">
            <w:pPr>
              <w:jc w:val="center"/>
              <w:rPr>
                <w:b/>
                <w:color w:val="000000"/>
                <w:sz w:val="28"/>
                <w:szCs w:val="28"/>
              </w:rPr>
            </w:pPr>
            <w:r w:rsidRPr="00C0047A">
              <w:rPr>
                <w:color w:val="000000"/>
                <w:sz w:val="28"/>
                <w:szCs w:val="28"/>
              </w:rPr>
              <w:t xml:space="preserve">от </w:t>
            </w:r>
            <w:r w:rsidR="00C32D18">
              <w:rPr>
                <w:color w:val="000000"/>
                <w:sz w:val="28"/>
                <w:szCs w:val="28"/>
              </w:rPr>
              <w:t>24.07</w:t>
            </w:r>
            <w:bookmarkStart w:id="0" w:name="_GoBack"/>
            <w:bookmarkEnd w:id="0"/>
            <w:r w:rsidRPr="00C0047A">
              <w:rPr>
                <w:color w:val="000000"/>
                <w:sz w:val="28"/>
                <w:szCs w:val="28"/>
              </w:rPr>
              <w:t>.201</w:t>
            </w:r>
            <w:r w:rsidR="00C1740C">
              <w:rPr>
                <w:color w:val="000000"/>
                <w:sz w:val="28"/>
                <w:szCs w:val="28"/>
              </w:rPr>
              <w:t>8</w:t>
            </w:r>
            <w:r w:rsidRPr="00C0047A">
              <w:rPr>
                <w:color w:val="000000"/>
                <w:sz w:val="28"/>
                <w:szCs w:val="28"/>
              </w:rPr>
              <w:t xml:space="preserve"> № </w:t>
            </w:r>
            <w:r w:rsidR="00BD3BB8">
              <w:rPr>
                <w:color w:val="000000"/>
                <w:sz w:val="28"/>
                <w:szCs w:val="28"/>
              </w:rPr>
              <w:t>2134</w:t>
            </w:r>
            <w:r w:rsidRPr="00C0047A">
              <w:rPr>
                <w:color w:val="000000"/>
                <w:sz w:val="28"/>
                <w:szCs w:val="28"/>
              </w:rPr>
              <w:t>р</w:t>
            </w:r>
          </w:p>
        </w:tc>
      </w:tr>
    </w:tbl>
    <w:p w:rsidR="000A34D3" w:rsidRDefault="000A34D3" w:rsidP="004857CD">
      <w:pPr>
        <w:pStyle w:val="18"/>
        <w:ind w:firstLine="0"/>
      </w:pPr>
    </w:p>
    <w:p w:rsidR="00161778" w:rsidRPr="00F134A2" w:rsidRDefault="00161778" w:rsidP="00161778">
      <w:pPr>
        <w:pStyle w:val="23"/>
        <w:ind w:firstLine="0"/>
        <w:jc w:val="center"/>
        <w:rPr>
          <w:b/>
        </w:rPr>
      </w:pPr>
      <w:r w:rsidRPr="00F134A2">
        <w:rPr>
          <w:b/>
        </w:rPr>
        <w:t xml:space="preserve">Проект планировки района </w:t>
      </w:r>
      <w:r>
        <w:rPr>
          <w:b/>
        </w:rPr>
        <w:t>"</w:t>
      </w:r>
      <w:r w:rsidRPr="00F134A2">
        <w:rPr>
          <w:b/>
        </w:rPr>
        <w:t>Соломбала</w:t>
      </w:r>
      <w:r>
        <w:rPr>
          <w:b/>
        </w:rPr>
        <w:t>"</w:t>
      </w:r>
      <w:r w:rsidRPr="00F134A2">
        <w:rPr>
          <w:b/>
        </w:rPr>
        <w:t xml:space="preserve"> </w:t>
      </w:r>
    </w:p>
    <w:p w:rsidR="00161778" w:rsidRPr="00F134A2" w:rsidRDefault="00161778" w:rsidP="00161778">
      <w:pPr>
        <w:pStyle w:val="23"/>
        <w:ind w:firstLine="0"/>
        <w:jc w:val="center"/>
        <w:rPr>
          <w:b/>
        </w:rPr>
      </w:pPr>
      <w:r w:rsidRPr="004C088B">
        <w:rPr>
          <w:b/>
        </w:rPr>
        <w:t xml:space="preserve">муниципального образования </w:t>
      </w:r>
      <w:r>
        <w:rPr>
          <w:b/>
        </w:rPr>
        <w:t>"</w:t>
      </w:r>
      <w:r w:rsidRPr="004C088B">
        <w:rPr>
          <w:b/>
        </w:rPr>
        <w:t>Город Архангельск</w:t>
      </w:r>
      <w:r>
        <w:rPr>
          <w:b/>
        </w:rPr>
        <w:t>"</w:t>
      </w:r>
      <w:r w:rsidRPr="004C088B">
        <w:rPr>
          <w:b/>
        </w:rPr>
        <w:t xml:space="preserve"> </w:t>
      </w:r>
    </w:p>
    <w:p w:rsidR="00161778" w:rsidRDefault="00161778" w:rsidP="00161778">
      <w:pPr>
        <w:pStyle w:val="23"/>
        <w:ind w:firstLine="0"/>
      </w:pPr>
    </w:p>
    <w:p w:rsidR="00161778" w:rsidRDefault="00161778" w:rsidP="000E3877">
      <w:pPr>
        <w:jc w:val="center"/>
        <w:rPr>
          <w:b/>
          <w:sz w:val="28"/>
          <w:szCs w:val="28"/>
        </w:rPr>
      </w:pPr>
      <w:r w:rsidRPr="00905092">
        <w:rPr>
          <w:b/>
          <w:sz w:val="28"/>
          <w:szCs w:val="28"/>
        </w:rPr>
        <w:t xml:space="preserve">Положение </w:t>
      </w:r>
      <w:r w:rsidRPr="001D6E13">
        <w:rPr>
          <w:b/>
          <w:sz w:val="28"/>
          <w:szCs w:val="28"/>
        </w:rPr>
        <w:t>о характеристиках планируемого развития территории</w:t>
      </w:r>
    </w:p>
    <w:p w:rsidR="00161778" w:rsidRPr="00B756E9" w:rsidRDefault="00161778" w:rsidP="00161778">
      <w:pPr>
        <w:ind w:firstLine="709"/>
        <w:jc w:val="both"/>
        <w:rPr>
          <w:b/>
          <w:sz w:val="28"/>
          <w:szCs w:val="28"/>
        </w:rPr>
      </w:pPr>
    </w:p>
    <w:p w:rsidR="00161778" w:rsidRPr="00B756E9" w:rsidRDefault="00161778" w:rsidP="00161778">
      <w:pPr>
        <w:jc w:val="center"/>
        <w:rPr>
          <w:b/>
          <w:sz w:val="28"/>
          <w:szCs w:val="28"/>
        </w:rPr>
      </w:pPr>
      <w:r w:rsidRPr="00B756E9">
        <w:rPr>
          <w:b/>
          <w:sz w:val="28"/>
          <w:szCs w:val="28"/>
        </w:rPr>
        <w:t>Введение</w:t>
      </w:r>
    </w:p>
    <w:p w:rsidR="00161778" w:rsidRDefault="00161778" w:rsidP="00161778">
      <w:pPr>
        <w:ind w:firstLine="709"/>
        <w:jc w:val="both"/>
        <w:rPr>
          <w:bCs/>
          <w:sz w:val="28"/>
          <w:szCs w:val="28"/>
        </w:rPr>
      </w:pPr>
    </w:p>
    <w:p w:rsidR="00161778" w:rsidRPr="001D6E13" w:rsidRDefault="00161778" w:rsidP="00161778">
      <w:pPr>
        <w:autoSpaceDE w:val="0"/>
        <w:autoSpaceDN w:val="0"/>
        <w:adjustRightInd w:val="0"/>
        <w:ind w:firstLine="709"/>
        <w:jc w:val="both"/>
        <w:rPr>
          <w:rFonts w:eastAsia="Calibri"/>
          <w:sz w:val="28"/>
          <w:szCs w:val="28"/>
          <w:lang w:eastAsia="en-US"/>
        </w:rPr>
      </w:pPr>
      <w:r w:rsidRPr="00F134A2">
        <w:rPr>
          <w:bCs/>
          <w:sz w:val="28"/>
          <w:szCs w:val="28"/>
        </w:rPr>
        <w:t xml:space="preserve">Проект планировки района </w:t>
      </w:r>
      <w:r>
        <w:rPr>
          <w:bCs/>
          <w:sz w:val="28"/>
          <w:szCs w:val="28"/>
        </w:rPr>
        <w:t>"</w:t>
      </w:r>
      <w:r w:rsidRPr="00F134A2">
        <w:rPr>
          <w:bCs/>
          <w:sz w:val="28"/>
          <w:szCs w:val="28"/>
        </w:rPr>
        <w:t>Соломбала</w:t>
      </w:r>
      <w:r>
        <w:rPr>
          <w:bCs/>
          <w:sz w:val="28"/>
          <w:szCs w:val="28"/>
        </w:rPr>
        <w:t>"</w:t>
      </w:r>
      <w:r w:rsidRPr="00F134A2">
        <w:rPr>
          <w:bCs/>
          <w:sz w:val="28"/>
          <w:szCs w:val="28"/>
        </w:rPr>
        <w:t xml:space="preserve"> муниципального образования </w:t>
      </w:r>
      <w:r>
        <w:rPr>
          <w:bCs/>
          <w:sz w:val="28"/>
          <w:szCs w:val="28"/>
        </w:rPr>
        <w:t>"</w:t>
      </w:r>
      <w:r w:rsidRPr="00F134A2">
        <w:rPr>
          <w:bCs/>
          <w:sz w:val="28"/>
          <w:szCs w:val="28"/>
        </w:rPr>
        <w:t>Город Архангельск</w:t>
      </w:r>
      <w:r>
        <w:rPr>
          <w:bCs/>
          <w:sz w:val="28"/>
          <w:szCs w:val="28"/>
        </w:rPr>
        <w:t>"</w:t>
      </w:r>
      <w:r w:rsidRPr="00F134A2">
        <w:rPr>
          <w:bCs/>
          <w:sz w:val="28"/>
          <w:szCs w:val="28"/>
        </w:rPr>
        <w:t xml:space="preserve"> разработан </w:t>
      </w:r>
      <w:r>
        <w:rPr>
          <w:sz w:val="28"/>
          <w:szCs w:val="28"/>
        </w:rPr>
        <w:t xml:space="preserve">в целях </w:t>
      </w:r>
      <w:r w:rsidRPr="001D6E13">
        <w:rPr>
          <w:rFonts w:eastAsia="Calibri"/>
          <w:sz w:val="28"/>
          <w:szCs w:val="28"/>
          <w:lang w:eastAsia="en-US"/>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61778" w:rsidRPr="00F134A2" w:rsidRDefault="00161778" w:rsidP="00161778">
      <w:pPr>
        <w:ind w:firstLine="709"/>
        <w:jc w:val="both"/>
        <w:rPr>
          <w:bCs/>
          <w:sz w:val="28"/>
          <w:szCs w:val="28"/>
        </w:rPr>
      </w:pPr>
      <w:r w:rsidRPr="00F134A2">
        <w:rPr>
          <w:bCs/>
          <w:sz w:val="28"/>
          <w:szCs w:val="28"/>
        </w:rPr>
        <w:t>Проект выполнен в соответствии с действующим законодательством Российской Федерации, Архангельской области и др</w:t>
      </w:r>
      <w:r>
        <w:rPr>
          <w:bCs/>
          <w:sz w:val="28"/>
          <w:szCs w:val="28"/>
        </w:rPr>
        <w:t>угими нормативными документами.</w:t>
      </w:r>
    </w:p>
    <w:p w:rsidR="00161778" w:rsidRDefault="00161778" w:rsidP="00161778">
      <w:pPr>
        <w:ind w:firstLine="709"/>
        <w:jc w:val="both"/>
        <w:rPr>
          <w:sz w:val="28"/>
          <w:szCs w:val="28"/>
        </w:rPr>
      </w:pPr>
      <w:r w:rsidRPr="00B756E9">
        <w:rPr>
          <w:sz w:val="28"/>
          <w:szCs w:val="28"/>
        </w:rPr>
        <w:t xml:space="preserve">Очередность в данном проекте принята в соответствии с </w:t>
      </w:r>
      <w:r>
        <w:rPr>
          <w:sz w:val="28"/>
          <w:szCs w:val="28"/>
        </w:rPr>
        <w:t>г</w:t>
      </w:r>
      <w:r w:rsidRPr="00B756E9">
        <w:rPr>
          <w:sz w:val="28"/>
          <w:szCs w:val="28"/>
        </w:rPr>
        <w:t>енеральн</w:t>
      </w:r>
      <w:r>
        <w:rPr>
          <w:sz w:val="28"/>
          <w:szCs w:val="28"/>
        </w:rPr>
        <w:t>ым</w:t>
      </w:r>
      <w:r w:rsidRPr="00B756E9">
        <w:rPr>
          <w:sz w:val="28"/>
          <w:szCs w:val="28"/>
        </w:rPr>
        <w:t xml:space="preserve"> план</w:t>
      </w:r>
      <w:r>
        <w:rPr>
          <w:sz w:val="28"/>
          <w:szCs w:val="28"/>
        </w:rPr>
        <w:t>ом</w:t>
      </w:r>
      <w:r w:rsidRPr="00B756E9">
        <w:rPr>
          <w:sz w:val="28"/>
          <w:szCs w:val="28"/>
        </w:rPr>
        <w:t xml:space="preserve"> </w:t>
      </w:r>
      <w:r>
        <w:rPr>
          <w:sz w:val="28"/>
          <w:szCs w:val="28"/>
        </w:rPr>
        <w:t>муниципального образования "Город Архангельск":</w:t>
      </w:r>
    </w:p>
    <w:p w:rsidR="00161778" w:rsidRPr="00F134A2" w:rsidRDefault="00161778" w:rsidP="00161778">
      <w:pPr>
        <w:ind w:firstLine="709"/>
        <w:jc w:val="both"/>
        <w:rPr>
          <w:sz w:val="28"/>
          <w:szCs w:val="28"/>
        </w:rPr>
      </w:pPr>
      <w:r w:rsidRPr="00F134A2">
        <w:rPr>
          <w:sz w:val="28"/>
          <w:szCs w:val="28"/>
          <w:lang w:val="en-US"/>
        </w:rPr>
        <w:t>I</w:t>
      </w:r>
      <w:r w:rsidRPr="00F134A2">
        <w:rPr>
          <w:sz w:val="28"/>
          <w:szCs w:val="28"/>
        </w:rPr>
        <w:t xml:space="preserve"> очередь строительства – 2017 год.</w:t>
      </w:r>
    </w:p>
    <w:p w:rsidR="00161778" w:rsidRPr="00F134A2" w:rsidRDefault="00161778" w:rsidP="00161778">
      <w:pPr>
        <w:ind w:firstLine="709"/>
        <w:jc w:val="both"/>
        <w:rPr>
          <w:sz w:val="28"/>
          <w:szCs w:val="28"/>
        </w:rPr>
      </w:pPr>
      <w:r>
        <w:rPr>
          <w:sz w:val="28"/>
          <w:szCs w:val="28"/>
        </w:rPr>
        <w:t>Р</w:t>
      </w:r>
      <w:r w:rsidRPr="00F134A2">
        <w:rPr>
          <w:sz w:val="28"/>
          <w:szCs w:val="28"/>
        </w:rPr>
        <w:t>асчетный срок строительства – 2025 год.</w:t>
      </w:r>
    </w:p>
    <w:p w:rsidR="00161778" w:rsidRPr="00F134A2" w:rsidRDefault="00161778" w:rsidP="00161778">
      <w:pPr>
        <w:ind w:firstLine="709"/>
        <w:jc w:val="both"/>
        <w:rPr>
          <w:sz w:val="28"/>
          <w:szCs w:val="28"/>
        </w:rPr>
      </w:pPr>
      <w:r w:rsidRPr="00F134A2">
        <w:rPr>
          <w:sz w:val="28"/>
          <w:szCs w:val="28"/>
        </w:rPr>
        <w:t>Перспектива – 2035 год.</w:t>
      </w:r>
    </w:p>
    <w:p w:rsidR="00161778" w:rsidRDefault="00161778" w:rsidP="00161778">
      <w:pPr>
        <w:ind w:firstLine="709"/>
        <w:jc w:val="both"/>
        <w:rPr>
          <w:sz w:val="28"/>
          <w:szCs w:val="28"/>
        </w:rPr>
      </w:pPr>
      <w:r w:rsidRPr="00F134A2">
        <w:rPr>
          <w:sz w:val="28"/>
          <w:szCs w:val="28"/>
        </w:rPr>
        <w:t>Проект планировки определяет:</w:t>
      </w:r>
    </w:p>
    <w:p w:rsidR="00161778" w:rsidRDefault="00161778" w:rsidP="00161778">
      <w:pPr>
        <w:ind w:firstLine="709"/>
        <w:jc w:val="both"/>
        <w:rPr>
          <w:sz w:val="28"/>
          <w:szCs w:val="28"/>
        </w:rPr>
      </w:pPr>
      <w:r w:rsidRPr="00F134A2">
        <w:rPr>
          <w:bCs/>
          <w:sz w:val="28"/>
          <w:szCs w:val="28"/>
        </w:rPr>
        <w:t>концепцию архитектурно-пространственного развития проектируемой территории;</w:t>
      </w:r>
    </w:p>
    <w:p w:rsidR="00161778" w:rsidRDefault="00161778" w:rsidP="00161778">
      <w:pPr>
        <w:ind w:firstLine="709"/>
        <w:jc w:val="both"/>
        <w:rPr>
          <w:bCs/>
          <w:sz w:val="28"/>
          <w:szCs w:val="28"/>
        </w:rPr>
      </w:pPr>
      <w:r w:rsidRPr="00F134A2">
        <w:rPr>
          <w:bCs/>
          <w:sz w:val="28"/>
          <w:szCs w:val="28"/>
        </w:rPr>
        <w:t>параметры застройки;</w:t>
      </w:r>
    </w:p>
    <w:p w:rsidR="00161778" w:rsidRDefault="00161778" w:rsidP="00161778">
      <w:pPr>
        <w:ind w:firstLine="709"/>
        <w:jc w:val="both"/>
        <w:rPr>
          <w:bCs/>
          <w:sz w:val="28"/>
          <w:szCs w:val="28"/>
        </w:rPr>
      </w:pPr>
      <w:r w:rsidRPr="00F134A2">
        <w:rPr>
          <w:bCs/>
          <w:sz w:val="28"/>
          <w:szCs w:val="28"/>
        </w:rPr>
        <w:t>организацию улично-дорожной сети и транспортного обслуживания;</w:t>
      </w:r>
    </w:p>
    <w:p w:rsidR="00161778" w:rsidRDefault="00161778" w:rsidP="00161778">
      <w:pPr>
        <w:ind w:firstLine="709"/>
        <w:jc w:val="both"/>
        <w:rPr>
          <w:bCs/>
          <w:sz w:val="28"/>
          <w:szCs w:val="28"/>
        </w:rPr>
      </w:pPr>
      <w:r w:rsidRPr="00F134A2">
        <w:rPr>
          <w:bCs/>
          <w:sz w:val="28"/>
          <w:szCs w:val="28"/>
        </w:rPr>
        <w:t>развитие системы социального обслуживания, инженерного обору</w:t>
      </w:r>
      <w:r>
        <w:rPr>
          <w:bCs/>
          <w:sz w:val="28"/>
          <w:szCs w:val="28"/>
        </w:rPr>
        <w:t>-</w:t>
      </w:r>
      <w:r w:rsidRPr="00F134A2">
        <w:rPr>
          <w:bCs/>
          <w:sz w:val="28"/>
          <w:szCs w:val="28"/>
        </w:rPr>
        <w:t>дования</w:t>
      </w:r>
      <w:r>
        <w:rPr>
          <w:bCs/>
          <w:sz w:val="28"/>
          <w:szCs w:val="28"/>
        </w:rPr>
        <w:t xml:space="preserve"> </w:t>
      </w:r>
      <w:r w:rsidRPr="00F134A2">
        <w:rPr>
          <w:bCs/>
          <w:sz w:val="28"/>
          <w:szCs w:val="28"/>
        </w:rPr>
        <w:t>и благоустройства, развитие рекреационных территорий и системы озеленения;</w:t>
      </w:r>
    </w:p>
    <w:p w:rsidR="00161778" w:rsidRDefault="00161778" w:rsidP="00161778">
      <w:pPr>
        <w:ind w:firstLine="709"/>
        <w:jc w:val="both"/>
        <w:rPr>
          <w:bCs/>
          <w:sz w:val="28"/>
          <w:szCs w:val="28"/>
        </w:rPr>
      </w:pPr>
      <w:r w:rsidRPr="00F134A2">
        <w:rPr>
          <w:bCs/>
          <w:sz w:val="28"/>
          <w:szCs w:val="28"/>
        </w:rPr>
        <w:t>очередность освоения пусковых комплексов.</w:t>
      </w:r>
    </w:p>
    <w:p w:rsidR="00161778" w:rsidRPr="00F134A2" w:rsidRDefault="00161778" w:rsidP="00161778">
      <w:pPr>
        <w:ind w:firstLine="709"/>
        <w:jc w:val="both"/>
        <w:rPr>
          <w:sz w:val="28"/>
          <w:szCs w:val="28"/>
        </w:rPr>
      </w:pPr>
      <w:r w:rsidRPr="00F134A2">
        <w:rPr>
          <w:sz w:val="28"/>
          <w:szCs w:val="28"/>
        </w:rPr>
        <w:t xml:space="preserve">Графические материалы разработаны с использованием </w:t>
      </w:r>
      <w:r>
        <w:rPr>
          <w:sz w:val="28"/>
          <w:szCs w:val="28"/>
        </w:rPr>
        <w:t>топографической основы М 1:2000</w:t>
      </w:r>
      <w:r w:rsidRPr="00F134A2">
        <w:rPr>
          <w:sz w:val="28"/>
          <w:szCs w:val="28"/>
        </w:rPr>
        <w:t>.</w:t>
      </w:r>
    </w:p>
    <w:p w:rsidR="00161778" w:rsidRPr="00F134A2" w:rsidRDefault="00161778" w:rsidP="00161778">
      <w:pPr>
        <w:ind w:firstLine="709"/>
        <w:jc w:val="both"/>
        <w:rPr>
          <w:sz w:val="28"/>
          <w:szCs w:val="28"/>
        </w:rPr>
      </w:pPr>
      <w:r w:rsidRPr="00F134A2">
        <w:rPr>
          <w:sz w:val="28"/>
          <w:szCs w:val="28"/>
        </w:rPr>
        <w:t xml:space="preserve">Мероприятия по защите территории от чрезвычайных ситуаций природного и техногенного характера, мероприятия по гражданской обороне и обеспечению пожарной безопасности разработаны в разделе </w:t>
      </w:r>
      <w:r>
        <w:rPr>
          <w:sz w:val="28"/>
          <w:szCs w:val="28"/>
        </w:rPr>
        <w:t>"</w:t>
      </w:r>
      <w:r w:rsidRPr="00F134A2">
        <w:rPr>
          <w:sz w:val="28"/>
          <w:szCs w:val="28"/>
        </w:rPr>
        <w:t>Инженерно-технические мероприятия гражданской обороны, мероприятия по предупреждению чрезвычайных ситуаций</w:t>
      </w:r>
      <w:r>
        <w:rPr>
          <w:sz w:val="28"/>
          <w:szCs w:val="28"/>
        </w:rPr>
        <w:t>"</w:t>
      </w:r>
      <w:r w:rsidRPr="00F134A2">
        <w:rPr>
          <w:sz w:val="28"/>
          <w:szCs w:val="28"/>
        </w:rPr>
        <w:t>.</w:t>
      </w:r>
    </w:p>
    <w:p w:rsidR="00161778" w:rsidRPr="00F134A2" w:rsidRDefault="00161778" w:rsidP="00161778">
      <w:pPr>
        <w:ind w:firstLine="709"/>
        <w:jc w:val="both"/>
        <w:rPr>
          <w:sz w:val="28"/>
          <w:szCs w:val="28"/>
        </w:rPr>
      </w:pPr>
    </w:p>
    <w:p w:rsidR="00795E03" w:rsidRPr="00795E03" w:rsidRDefault="00795E03" w:rsidP="00161778">
      <w:pPr>
        <w:keepNext/>
        <w:jc w:val="center"/>
        <w:rPr>
          <w:sz w:val="28"/>
          <w:szCs w:val="28"/>
        </w:rPr>
      </w:pPr>
      <w:r w:rsidRPr="00795E03">
        <w:rPr>
          <w:sz w:val="28"/>
          <w:szCs w:val="28"/>
        </w:rPr>
        <w:lastRenderedPageBreak/>
        <w:t>2</w:t>
      </w:r>
    </w:p>
    <w:p w:rsidR="00795E03" w:rsidRDefault="00795E03" w:rsidP="00161778">
      <w:pPr>
        <w:keepNext/>
        <w:jc w:val="center"/>
        <w:rPr>
          <w:b/>
          <w:sz w:val="28"/>
          <w:szCs w:val="28"/>
        </w:rPr>
      </w:pPr>
    </w:p>
    <w:p w:rsidR="00161778" w:rsidRPr="00F134A2" w:rsidRDefault="00161778" w:rsidP="00161778">
      <w:pPr>
        <w:keepNext/>
        <w:jc w:val="center"/>
        <w:rPr>
          <w:b/>
          <w:sz w:val="28"/>
          <w:szCs w:val="28"/>
        </w:rPr>
      </w:pPr>
      <w:r w:rsidRPr="00F134A2">
        <w:rPr>
          <w:b/>
          <w:sz w:val="28"/>
          <w:szCs w:val="28"/>
        </w:rPr>
        <w:t>1. ГРАДОСТРОИТЕЛЬНАЯ</w:t>
      </w:r>
      <w:r>
        <w:rPr>
          <w:b/>
          <w:sz w:val="28"/>
          <w:szCs w:val="28"/>
        </w:rPr>
        <w:t xml:space="preserve"> </w:t>
      </w:r>
      <w:r w:rsidRPr="00F134A2">
        <w:rPr>
          <w:b/>
          <w:sz w:val="28"/>
          <w:szCs w:val="28"/>
        </w:rPr>
        <w:t>СИТУАЦИЯ</w:t>
      </w:r>
    </w:p>
    <w:p w:rsidR="00161778" w:rsidRPr="00F134A2" w:rsidRDefault="00161778" w:rsidP="00161778">
      <w:pPr>
        <w:keepNext/>
        <w:ind w:firstLine="709"/>
        <w:jc w:val="both"/>
        <w:rPr>
          <w:sz w:val="28"/>
          <w:szCs w:val="28"/>
        </w:rPr>
      </w:pPr>
    </w:p>
    <w:p w:rsidR="00161778" w:rsidRPr="00F134A2" w:rsidRDefault="00161778" w:rsidP="00161778">
      <w:pPr>
        <w:ind w:firstLine="709"/>
        <w:jc w:val="both"/>
        <w:rPr>
          <w:sz w:val="28"/>
          <w:szCs w:val="28"/>
        </w:rPr>
      </w:pPr>
      <w:r w:rsidRPr="00F134A2">
        <w:rPr>
          <w:sz w:val="28"/>
          <w:szCs w:val="28"/>
        </w:rPr>
        <w:t xml:space="preserve">Проектируемый район входит в Соломбальский </w:t>
      </w:r>
      <w:r>
        <w:rPr>
          <w:sz w:val="28"/>
          <w:szCs w:val="28"/>
        </w:rPr>
        <w:t>территориальный округ города Архангельска</w:t>
      </w:r>
      <w:r w:rsidRPr="00F134A2">
        <w:rPr>
          <w:sz w:val="28"/>
          <w:szCs w:val="28"/>
        </w:rPr>
        <w:t xml:space="preserve"> – размещаясь в южной его части, где сосредоточены многие административно-деловые функции, значительный историко-культурный потенциал, ценные градостроительные городские ансамбли, городские объекты и сооружения, достаточно развитая и разнообразная система обслуживания населения. </w:t>
      </w:r>
    </w:p>
    <w:p w:rsidR="00161778" w:rsidRPr="00F134A2" w:rsidRDefault="00161778" w:rsidP="00161778">
      <w:pPr>
        <w:ind w:firstLine="709"/>
        <w:jc w:val="both"/>
        <w:rPr>
          <w:sz w:val="28"/>
          <w:szCs w:val="28"/>
        </w:rPr>
      </w:pPr>
      <w:r w:rsidRPr="00F134A2">
        <w:rPr>
          <w:sz w:val="28"/>
          <w:szCs w:val="28"/>
        </w:rPr>
        <w:t>Район – активно развивающийся, непосредственно граничащий с центром города Архангельска.</w:t>
      </w:r>
    </w:p>
    <w:p w:rsidR="00161778" w:rsidRPr="00F134A2" w:rsidRDefault="00161778" w:rsidP="00161778">
      <w:pPr>
        <w:ind w:firstLine="709"/>
        <w:jc w:val="both"/>
        <w:rPr>
          <w:sz w:val="28"/>
          <w:szCs w:val="28"/>
        </w:rPr>
      </w:pPr>
      <w:r w:rsidRPr="00F134A2">
        <w:rPr>
          <w:sz w:val="28"/>
          <w:szCs w:val="28"/>
        </w:rPr>
        <w:t>Проектируемый район находится в относительном геометрическом центре города Архангельска, имеет достаточно сформировавшуюся систему магистральных улиц и транспортных связей с другими частями города.</w:t>
      </w:r>
    </w:p>
    <w:p w:rsidR="00161778" w:rsidRPr="00F134A2" w:rsidRDefault="00161778" w:rsidP="00161778">
      <w:pPr>
        <w:ind w:firstLine="709"/>
        <w:jc w:val="both"/>
        <w:rPr>
          <w:sz w:val="28"/>
          <w:szCs w:val="28"/>
        </w:rPr>
      </w:pPr>
      <w:r w:rsidRPr="00F134A2">
        <w:rPr>
          <w:sz w:val="28"/>
          <w:szCs w:val="28"/>
        </w:rPr>
        <w:t xml:space="preserve">Рассматриваемый район занимает южную часть Соломбальского острова, входящего в систему островов дельты реки Северной Двины и омываемого </w:t>
      </w:r>
      <w:r w:rsidR="00795E03">
        <w:rPr>
          <w:sz w:val="28"/>
          <w:szCs w:val="28"/>
        </w:rPr>
        <w:br/>
      </w:r>
      <w:r w:rsidRPr="00F134A2">
        <w:rPr>
          <w:sz w:val="28"/>
          <w:szCs w:val="28"/>
        </w:rPr>
        <w:t>с запада Корабельным рукавом, с востока и юга – рекой Кузнечихой.</w:t>
      </w:r>
      <w:r>
        <w:rPr>
          <w:sz w:val="28"/>
          <w:szCs w:val="28"/>
        </w:rPr>
        <w:t xml:space="preserve"> </w:t>
      </w:r>
      <w:r w:rsidRPr="00F134A2">
        <w:rPr>
          <w:sz w:val="28"/>
          <w:szCs w:val="28"/>
        </w:rPr>
        <w:t xml:space="preserve">В районе размещается ряд старинных предприятий города: </w:t>
      </w:r>
      <w:r>
        <w:rPr>
          <w:sz w:val="28"/>
          <w:szCs w:val="28"/>
        </w:rPr>
        <w:t>"</w:t>
      </w:r>
      <w:r w:rsidRPr="00F134A2">
        <w:rPr>
          <w:sz w:val="28"/>
          <w:szCs w:val="28"/>
        </w:rPr>
        <w:t>Красная кузница</w:t>
      </w:r>
      <w:r>
        <w:rPr>
          <w:sz w:val="28"/>
          <w:szCs w:val="28"/>
        </w:rPr>
        <w:t>"</w:t>
      </w:r>
      <w:r w:rsidRPr="00F134A2">
        <w:rPr>
          <w:sz w:val="28"/>
          <w:szCs w:val="28"/>
        </w:rPr>
        <w:t xml:space="preserve">, </w:t>
      </w:r>
      <w:r>
        <w:rPr>
          <w:sz w:val="28"/>
          <w:szCs w:val="28"/>
        </w:rPr>
        <w:t>"</w:t>
      </w:r>
      <w:r w:rsidRPr="00F134A2">
        <w:rPr>
          <w:sz w:val="28"/>
          <w:szCs w:val="28"/>
        </w:rPr>
        <w:t>Петровская верфь</w:t>
      </w:r>
      <w:r>
        <w:rPr>
          <w:sz w:val="28"/>
          <w:szCs w:val="28"/>
        </w:rPr>
        <w:t>"</w:t>
      </w:r>
      <w:r w:rsidRPr="00F134A2">
        <w:rPr>
          <w:sz w:val="28"/>
          <w:szCs w:val="28"/>
        </w:rPr>
        <w:t>, Судоремонтный завод №</w:t>
      </w:r>
      <w:r w:rsidR="00795E03">
        <w:rPr>
          <w:sz w:val="28"/>
          <w:szCs w:val="28"/>
        </w:rPr>
        <w:t xml:space="preserve"> </w:t>
      </w:r>
      <w:r w:rsidRPr="00F134A2">
        <w:rPr>
          <w:sz w:val="28"/>
          <w:szCs w:val="28"/>
        </w:rPr>
        <w:t>176 и другие. Водный транспорт широко применяется для общественных и частных пассажирских перевозок.</w:t>
      </w:r>
    </w:p>
    <w:p w:rsidR="00161778" w:rsidRPr="00F134A2" w:rsidRDefault="00161778" w:rsidP="00161778">
      <w:pPr>
        <w:ind w:firstLine="709"/>
        <w:jc w:val="both"/>
        <w:rPr>
          <w:sz w:val="28"/>
          <w:szCs w:val="28"/>
        </w:rPr>
      </w:pPr>
      <w:r w:rsidRPr="00F134A2">
        <w:rPr>
          <w:sz w:val="28"/>
          <w:szCs w:val="28"/>
        </w:rPr>
        <w:t xml:space="preserve">На данной территории </w:t>
      </w:r>
      <w:r>
        <w:rPr>
          <w:sz w:val="28"/>
          <w:szCs w:val="28"/>
        </w:rPr>
        <w:t>располагаются</w:t>
      </w:r>
      <w:r w:rsidRPr="00F134A2">
        <w:rPr>
          <w:sz w:val="28"/>
          <w:szCs w:val="28"/>
        </w:rPr>
        <w:t xml:space="preserve"> ценны</w:t>
      </w:r>
      <w:r>
        <w:rPr>
          <w:sz w:val="28"/>
          <w:szCs w:val="28"/>
        </w:rPr>
        <w:t>е</w:t>
      </w:r>
      <w:r w:rsidRPr="00F134A2">
        <w:rPr>
          <w:sz w:val="28"/>
          <w:szCs w:val="28"/>
        </w:rPr>
        <w:t xml:space="preserve"> объект</w:t>
      </w:r>
      <w:r>
        <w:rPr>
          <w:sz w:val="28"/>
          <w:szCs w:val="28"/>
        </w:rPr>
        <w:t>ы</w:t>
      </w:r>
      <w:r w:rsidRPr="00F134A2">
        <w:rPr>
          <w:sz w:val="28"/>
          <w:szCs w:val="28"/>
        </w:rPr>
        <w:t xml:space="preserve"> историко-культурного наследия.</w:t>
      </w:r>
    </w:p>
    <w:p w:rsidR="00161778" w:rsidRPr="00F134A2" w:rsidRDefault="00161778" w:rsidP="00161778">
      <w:pPr>
        <w:ind w:firstLine="709"/>
        <w:jc w:val="both"/>
        <w:rPr>
          <w:sz w:val="28"/>
          <w:szCs w:val="28"/>
        </w:rPr>
      </w:pPr>
      <w:r w:rsidRPr="00F134A2">
        <w:rPr>
          <w:sz w:val="28"/>
          <w:szCs w:val="28"/>
        </w:rPr>
        <w:t xml:space="preserve">Территория в границах разработки проекта составляет – </w:t>
      </w:r>
      <w:smartTag w:uri="urn:schemas-microsoft-com:office:smarttags" w:element="metricconverter">
        <w:smartTagPr>
          <w:attr w:name="ProductID" w:val="636 га"/>
        </w:smartTagPr>
        <w:r w:rsidRPr="00F134A2">
          <w:rPr>
            <w:sz w:val="28"/>
            <w:szCs w:val="28"/>
          </w:rPr>
          <w:t>636 га</w:t>
        </w:r>
      </w:smartTag>
      <w:r w:rsidRPr="00F134A2">
        <w:rPr>
          <w:sz w:val="28"/>
          <w:szCs w:val="28"/>
        </w:rPr>
        <w:t>.</w:t>
      </w:r>
    </w:p>
    <w:p w:rsidR="00161778" w:rsidRDefault="00161778" w:rsidP="00161778">
      <w:pPr>
        <w:ind w:firstLine="709"/>
        <w:jc w:val="both"/>
        <w:rPr>
          <w:sz w:val="28"/>
          <w:szCs w:val="28"/>
        </w:rPr>
      </w:pPr>
      <w:r w:rsidRPr="00F134A2">
        <w:rPr>
          <w:sz w:val="28"/>
          <w:szCs w:val="28"/>
        </w:rPr>
        <w:t>Границы проектирования проходят:</w:t>
      </w:r>
    </w:p>
    <w:p w:rsidR="00161778" w:rsidRDefault="00161778" w:rsidP="00161778">
      <w:pPr>
        <w:ind w:firstLine="709"/>
        <w:jc w:val="both"/>
        <w:rPr>
          <w:sz w:val="28"/>
          <w:szCs w:val="28"/>
        </w:rPr>
      </w:pPr>
      <w:r w:rsidRPr="00F134A2">
        <w:rPr>
          <w:sz w:val="28"/>
          <w:szCs w:val="28"/>
        </w:rPr>
        <w:t xml:space="preserve">на севере </w:t>
      </w:r>
      <w:r w:rsidR="00B436FA" w:rsidRPr="00F134A2">
        <w:rPr>
          <w:sz w:val="28"/>
          <w:szCs w:val="28"/>
        </w:rPr>
        <w:t>–</w:t>
      </w:r>
      <w:r w:rsidR="00B436FA">
        <w:rPr>
          <w:sz w:val="28"/>
          <w:szCs w:val="28"/>
        </w:rPr>
        <w:t xml:space="preserve"> </w:t>
      </w:r>
      <w:r w:rsidRPr="00F134A2">
        <w:rPr>
          <w:sz w:val="28"/>
          <w:szCs w:val="28"/>
        </w:rPr>
        <w:t>по улицам Советской, Мостовой, Маймаксанскому шоссе;</w:t>
      </w:r>
    </w:p>
    <w:p w:rsidR="00161778" w:rsidRDefault="00161778" w:rsidP="00161778">
      <w:pPr>
        <w:ind w:firstLine="709"/>
        <w:jc w:val="both"/>
        <w:rPr>
          <w:sz w:val="28"/>
          <w:szCs w:val="28"/>
        </w:rPr>
      </w:pPr>
      <w:r w:rsidRPr="00F134A2">
        <w:rPr>
          <w:bCs/>
          <w:sz w:val="28"/>
          <w:szCs w:val="28"/>
        </w:rPr>
        <w:t xml:space="preserve">на востоке </w:t>
      </w:r>
      <w:r w:rsidR="00B436FA" w:rsidRPr="00F134A2">
        <w:rPr>
          <w:sz w:val="28"/>
          <w:szCs w:val="28"/>
        </w:rPr>
        <w:t>–</w:t>
      </w:r>
      <w:r w:rsidR="00B436FA">
        <w:rPr>
          <w:sz w:val="28"/>
          <w:szCs w:val="28"/>
        </w:rPr>
        <w:t xml:space="preserve"> </w:t>
      </w:r>
      <w:r w:rsidRPr="00F134A2">
        <w:rPr>
          <w:bCs/>
          <w:sz w:val="28"/>
          <w:szCs w:val="28"/>
        </w:rPr>
        <w:t>восточнее речки Соломбалки</w:t>
      </w:r>
      <w:r w:rsidR="00B436FA">
        <w:rPr>
          <w:bCs/>
          <w:sz w:val="28"/>
          <w:szCs w:val="28"/>
        </w:rPr>
        <w:t>,</w:t>
      </w:r>
      <w:r w:rsidRPr="00F134A2">
        <w:rPr>
          <w:bCs/>
          <w:sz w:val="28"/>
          <w:szCs w:val="28"/>
        </w:rPr>
        <w:t xml:space="preserve"> вдоль коридора линий электропередачи;</w:t>
      </w:r>
    </w:p>
    <w:p w:rsidR="00161778" w:rsidRPr="00B436FA" w:rsidRDefault="00161778" w:rsidP="00161778">
      <w:pPr>
        <w:ind w:firstLine="709"/>
        <w:jc w:val="both"/>
        <w:rPr>
          <w:spacing w:val="-4"/>
          <w:sz w:val="28"/>
          <w:szCs w:val="28"/>
        </w:rPr>
      </w:pPr>
      <w:r w:rsidRPr="00B436FA">
        <w:rPr>
          <w:spacing w:val="-4"/>
          <w:sz w:val="28"/>
          <w:szCs w:val="28"/>
        </w:rPr>
        <w:t xml:space="preserve">на юге и юго-востоке </w:t>
      </w:r>
      <w:r w:rsidR="00B436FA" w:rsidRPr="00B436FA">
        <w:rPr>
          <w:spacing w:val="-4"/>
          <w:sz w:val="28"/>
          <w:szCs w:val="28"/>
        </w:rPr>
        <w:t xml:space="preserve">– </w:t>
      </w:r>
      <w:r w:rsidRPr="00B436FA">
        <w:rPr>
          <w:spacing w:val="-4"/>
          <w:sz w:val="28"/>
          <w:szCs w:val="28"/>
        </w:rPr>
        <w:t>по берегу реки Северн</w:t>
      </w:r>
      <w:r w:rsidR="00795E03" w:rsidRPr="00B436FA">
        <w:rPr>
          <w:spacing w:val="-4"/>
          <w:sz w:val="28"/>
          <w:szCs w:val="28"/>
        </w:rPr>
        <w:t>ой</w:t>
      </w:r>
      <w:r w:rsidRPr="00B436FA">
        <w:rPr>
          <w:spacing w:val="-4"/>
          <w:sz w:val="28"/>
          <w:szCs w:val="28"/>
        </w:rPr>
        <w:t xml:space="preserve"> Двин</w:t>
      </w:r>
      <w:r w:rsidR="00795E03" w:rsidRPr="00B436FA">
        <w:rPr>
          <w:spacing w:val="-4"/>
          <w:sz w:val="28"/>
          <w:szCs w:val="28"/>
        </w:rPr>
        <w:t>ы</w:t>
      </w:r>
      <w:r w:rsidRPr="00B436FA">
        <w:rPr>
          <w:spacing w:val="-4"/>
          <w:sz w:val="28"/>
          <w:szCs w:val="28"/>
        </w:rPr>
        <w:t xml:space="preserve"> (рукав Кузнечиха);</w:t>
      </w:r>
    </w:p>
    <w:p w:rsidR="00161778" w:rsidRDefault="00161778" w:rsidP="00161778">
      <w:pPr>
        <w:ind w:firstLine="709"/>
        <w:jc w:val="both"/>
        <w:rPr>
          <w:sz w:val="28"/>
          <w:szCs w:val="28"/>
        </w:rPr>
      </w:pPr>
      <w:r w:rsidRPr="00F134A2">
        <w:rPr>
          <w:sz w:val="28"/>
          <w:szCs w:val="28"/>
        </w:rPr>
        <w:t xml:space="preserve">на западе </w:t>
      </w:r>
      <w:r w:rsidR="00B436FA" w:rsidRPr="00F134A2">
        <w:rPr>
          <w:sz w:val="28"/>
          <w:szCs w:val="28"/>
        </w:rPr>
        <w:t>–</w:t>
      </w:r>
      <w:r w:rsidR="00B436FA">
        <w:rPr>
          <w:sz w:val="28"/>
          <w:szCs w:val="28"/>
        </w:rPr>
        <w:t xml:space="preserve"> </w:t>
      </w:r>
      <w:r w:rsidRPr="00F134A2">
        <w:rPr>
          <w:sz w:val="28"/>
          <w:szCs w:val="28"/>
        </w:rPr>
        <w:t>по берегу реки Северн</w:t>
      </w:r>
      <w:r w:rsidR="00795E03">
        <w:rPr>
          <w:sz w:val="28"/>
          <w:szCs w:val="28"/>
        </w:rPr>
        <w:t>ой</w:t>
      </w:r>
      <w:r w:rsidRPr="00F134A2">
        <w:rPr>
          <w:sz w:val="28"/>
          <w:szCs w:val="28"/>
        </w:rPr>
        <w:t xml:space="preserve"> Двин</w:t>
      </w:r>
      <w:r w:rsidR="00795E03">
        <w:rPr>
          <w:sz w:val="28"/>
          <w:szCs w:val="28"/>
        </w:rPr>
        <w:t>ы</w:t>
      </w:r>
      <w:r w:rsidRPr="00F134A2">
        <w:rPr>
          <w:sz w:val="28"/>
          <w:szCs w:val="28"/>
        </w:rPr>
        <w:t xml:space="preserve"> (Корабельный рукав).</w:t>
      </w:r>
    </w:p>
    <w:p w:rsidR="00161778" w:rsidRDefault="00161778" w:rsidP="00161778">
      <w:pPr>
        <w:ind w:firstLine="709"/>
        <w:jc w:val="both"/>
        <w:rPr>
          <w:sz w:val="28"/>
          <w:szCs w:val="28"/>
        </w:rPr>
      </w:pPr>
    </w:p>
    <w:p w:rsidR="00161778" w:rsidRPr="00F134A2" w:rsidRDefault="00161778" w:rsidP="00161778">
      <w:pPr>
        <w:keepNext/>
        <w:jc w:val="center"/>
        <w:rPr>
          <w:b/>
          <w:sz w:val="28"/>
          <w:szCs w:val="28"/>
        </w:rPr>
      </w:pPr>
      <w:r w:rsidRPr="00F134A2">
        <w:rPr>
          <w:b/>
          <w:sz w:val="28"/>
          <w:szCs w:val="28"/>
        </w:rPr>
        <w:t>2. АРХИТЕКТУРНО-ПЛАНИРОВОЧНОЕ</w:t>
      </w:r>
      <w:r>
        <w:rPr>
          <w:b/>
          <w:sz w:val="28"/>
          <w:szCs w:val="28"/>
        </w:rPr>
        <w:t xml:space="preserve"> </w:t>
      </w:r>
      <w:r w:rsidRPr="00F134A2">
        <w:rPr>
          <w:b/>
          <w:sz w:val="28"/>
          <w:szCs w:val="28"/>
        </w:rPr>
        <w:t>РЕШЕНИЕ</w:t>
      </w:r>
    </w:p>
    <w:p w:rsidR="00161778" w:rsidRPr="00F134A2" w:rsidRDefault="00161778" w:rsidP="00161778">
      <w:pPr>
        <w:keepNext/>
        <w:ind w:firstLine="709"/>
        <w:jc w:val="both"/>
        <w:rPr>
          <w:sz w:val="28"/>
          <w:szCs w:val="28"/>
        </w:rPr>
      </w:pPr>
    </w:p>
    <w:p w:rsidR="00161778" w:rsidRPr="00F134A2" w:rsidRDefault="00161778" w:rsidP="00161778">
      <w:pPr>
        <w:ind w:firstLine="709"/>
        <w:jc w:val="both"/>
        <w:rPr>
          <w:sz w:val="28"/>
          <w:szCs w:val="28"/>
        </w:rPr>
      </w:pPr>
      <w:r w:rsidRPr="00F134A2">
        <w:rPr>
          <w:sz w:val="28"/>
          <w:szCs w:val="28"/>
        </w:rPr>
        <w:t xml:space="preserve">Планировочная структура и архитектурно-пространственное решение разработаны в соответствии с общими принципами, заложенными в </w:t>
      </w:r>
      <w:r>
        <w:rPr>
          <w:sz w:val="28"/>
          <w:szCs w:val="28"/>
        </w:rPr>
        <w:t>Г</w:t>
      </w:r>
      <w:r w:rsidRPr="00F134A2">
        <w:rPr>
          <w:sz w:val="28"/>
          <w:szCs w:val="28"/>
        </w:rPr>
        <w:t>енеральном плане муниципального</w:t>
      </w:r>
      <w:r>
        <w:rPr>
          <w:sz w:val="28"/>
          <w:szCs w:val="28"/>
        </w:rPr>
        <w:t xml:space="preserve"> </w:t>
      </w:r>
      <w:r w:rsidRPr="00F134A2">
        <w:rPr>
          <w:sz w:val="28"/>
          <w:szCs w:val="28"/>
        </w:rPr>
        <w:t xml:space="preserve">образования </w:t>
      </w:r>
      <w:r>
        <w:rPr>
          <w:sz w:val="28"/>
          <w:szCs w:val="28"/>
        </w:rPr>
        <w:t>"</w:t>
      </w:r>
      <w:r w:rsidRPr="00F134A2">
        <w:rPr>
          <w:sz w:val="28"/>
          <w:szCs w:val="28"/>
        </w:rPr>
        <w:t>Город</w:t>
      </w:r>
      <w:r>
        <w:rPr>
          <w:sz w:val="28"/>
          <w:szCs w:val="28"/>
        </w:rPr>
        <w:t xml:space="preserve"> </w:t>
      </w:r>
      <w:r w:rsidRPr="00F134A2">
        <w:rPr>
          <w:sz w:val="28"/>
          <w:szCs w:val="28"/>
        </w:rPr>
        <w:t>Архангельск</w:t>
      </w:r>
      <w:r>
        <w:rPr>
          <w:sz w:val="28"/>
          <w:szCs w:val="28"/>
        </w:rPr>
        <w:t>"</w:t>
      </w:r>
      <w:r w:rsidRPr="00F134A2">
        <w:rPr>
          <w:sz w:val="28"/>
          <w:szCs w:val="28"/>
        </w:rPr>
        <w:t>.</w:t>
      </w:r>
    </w:p>
    <w:p w:rsidR="00161778" w:rsidRDefault="00161778" w:rsidP="00161778">
      <w:pPr>
        <w:ind w:firstLine="709"/>
        <w:jc w:val="both"/>
        <w:rPr>
          <w:sz w:val="28"/>
          <w:szCs w:val="28"/>
        </w:rPr>
      </w:pPr>
      <w:r w:rsidRPr="00F134A2">
        <w:rPr>
          <w:sz w:val="28"/>
          <w:szCs w:val="28"/>
        </w:rPr>
        <w:t>В основу предлагаемого градостроительного решения заложены следующие основные принципы:</w:t>
      </w:r>
    </w:p>
    <w:p w:rsidR="00161778" w:rsidRPr="007F68E9" w:rsidRDefault="00161778" w:rsidP="00161778">
      <w:pPr>
        <w:ind w:firstLine="709"/>
        <w:jc w:val="both"/>
        <w:rPr>
          <w:sz w:val="28"/>
          <w:szCs w:val="28"/>
        </w:rPr>
      </w:pPr>
      <w:r w:rsidRPr="007F68E9">
        <w:rPr>
          <w:sz w:val="28"/>
          <w:szCs w:val="28"/>
        </w:rPr>
        <w:t>рациональная планировочная организация территории;</w:t>
      </w:r>
    </w:p>
    <w:p w:rsidR="00161778" w:rsidRPr="007F68E9" w:rsidRDefault="00161778" w:rsidP="00161778">
      <w:pPr>
        <w:ind w:firstLine="709"/>
        <w:jc w:val="both"/>
        <w:rPr>
          <w:sz w:val="28"/>
          <w:szCs w:val="28"/>
        </w:rPr>
      </w:pPr>
      <w:r w:rsidRPr="007F68E9">
        <w:rPr>
          <w:sz w:val="28"/>
          <w:szCs w:val="28"/>
        </w:rPr>
        <w:t>создание условий для благоприятной экологической среды жизнедеятельности;</w:t>
      </w:r>
    </w:p>
    <w:p w:rsidR="00161778" w:rsidRPr="007F68E9" w:rsidRDefault="00161778" w:rsidP="00161778">
      <w:pPr>
        <w:ind w:firstLine="709"/>
        <w:jc w:val="both"/>
        <w:rPr>
          <w:sz w:val="28"/>
          <w:szCs w:val="28"/>
        </w:rPr>
      </w:pPr>
      <w:r w:rsidRPr="007F68E9">
        <w:rPr>
          <w:sz w:val="28"/>
          <w:szCs w:val="28"/>
        </w:rPr>
        <w:t>создание законченных ансамблей застройки и системы композиционных акцентов;</w:t>
      </w:r>
    </w:p>
    <w:p w:rsidR="00161778" w:rsidRPr="007F68E9" w:rsidRDefault="00161778" w:rsidP="00161778">
      <w:pPr>
        <w:ind w:firstLine="709"/>
        <w:jc w:val="both"/>
        <w:rPr>
          <w:sz w:val="28"/>
          <w:szCs w:val="28"/>
        </w:rPr>
      </w:pPr>
      <w:r w:rsidRPr="007F68E9">
        <w:rPr>
          <w:sz w:val="28"/>
          <w:szCs w:val="28"/>
        </w:rPr>
        <w:t>организация транспортных и пешеходных потоков, транспортного обслуживания общественной застройки;</w:t>
      </w:r>
    </w:p>
    <w:p w:rsidR="00795E03" w:rsidRDefault="00161778" w:rsidP="00161778">
      <w:pPr>
        <w:ind w:firstLine="709"/>
        <w:jc w:val="both"/>
        <w:rPr>
          <w:sz w:val="28"/>
          <w:szCs w:val="28"/>
        </w:rPr>
      </w:pPr>
      <w:r w:rsidRPr="007F68E9">
        <w:rPr>
          <w:sz w:val="28"/>
          <w:szCs w:val="28"/>
        </w:rPr>
        <w:t>развитие и обновление инженерной инфраструктуры;</w:t>
      </w:r>
    </w:p>
    <w:p w:rsidR="00161778" w:rsidRDefault="00795E03" w:rsidP="00795E03">
      <w:pPr>
        <w:ind w:firstLine="709"/>
        <w:jc w:val="center"/>
        <w:rPr>
          <w:sz w:val="28"/>
          <w:szCs w:val="28"/>
        </w:rPr>
      </w:pPr>
      <w:r>
        <w:rPr>
          <w:sz w:val="28"/>
          <w:szCs w:val="28"/>
        </w:rPr>
        <w:lastRenderedPageBreak/>
        <w:t>3</w:t>
      </w:r>
    </w:p>
    <w:p w:rsidR="00795E03" w:rsidRPr="007F68E9" w:rsidRDefault="00795E03" w:rsidP="00795E03">
      <w:pPr>
        <w:ind w:firstLine="709"/>
        <w:jc w:val="center"/>
        <w:rPr>
          <w:sz w:val="28"/>
          <w:szCs w:val="28"/>
        </w:rPr>
      </w:pPr>
    </w:p>
    <w:p w:rsidR="00161778" w:rsidRPr="007F68E9" w:rsidRDefault="00161778" w:rsidP="00161778">
      <w:pPr>
        <w:ind w:firstLine="709"/>
        <w:jc w:val="both"/>
        <w:rPr>
          <w:sz w:val="28"/>
          <w:szCs w:val="28"/>
        </w:rPr>
      </w:pPr>
      <w:r w:rsidRPr="007F68E9">
        <w:rPr>
          <w:sz w:val="28"/>
          <w:szCs w:val="28"/>
        </w:rPr>
        <w:t>сохранение историко-культурного наследия.</w:t>
      </w:r>
    </w:p>
    <w:p w:rsidR="00161778" w:rsidRPr="00F134A2" w:rsidRDefault="00161778" w:rsidP="00161778">
      <w:pPr>
        <w:ind w:firstLine="709"/>
        <w:jc w:val="both"/>
        <w:rPr>
          <w:sz w:val="28"/>
          <w:szCs w:val="28"/>
        </w:rPr>
      </w:pPr>
      <w:r w:rsidRPr="00F134A2">
        <w:rPr>
          <w:sz w:val="28"/>
          <w:szCs w:val="28"/>
        </w:rPr>
        <w:t>Архитектурно-планировочное решение проектируемого района выполнено с учетом существующей ситуации и с оптимальным использованием ценнейших</w:t>
      </w:r>
      <w:r>
        <w:rPr>
          <w:sz w:val="28"/>
          <w:szCs w:val="28"/>
        </w:rPr>
        <w:t xml:space="preserve"> </w:t>
      </w:r>
      <w:r w:rsidRPr="00F134A2">
        <w:rPr>
          <w:sz w:val="28"/>
          <w:szCs w:val="28"/>
        </w:rPr>
        <w:t>исторических</w:t>
      </w:r>
      <w:r>
        <w:rPr>
          <w:sz w:val="28"/>
          <w:szCs w:val="28"/>
        </w:rPr>
        <w:t xml:space="preserve"> </w:t>
      </w:r>
      <w:r w:rsidRPr="00F134A2">
        <w:rPr>
          <w:sz w:val="28"/>
          <w:szCs w:val="28"/>
        </w:rPr>
        <w:t xml:space="preserve">территорий. </w:t>
      </w:r>
    </w:p>
    <w:p w:rsidR="00161778" w:rsidRPr="00F134A2" w:rsidRDefault="00161778" w:rsidP="00161778">
      <w:pPr>
        <w:ind w:firstLine="709"/>
        <w:jc w:val="both"/>
        <w:rPr>
          <w:sz w:val="28"/>
          <w:szCs w:val="28"/>
        </w:rPr>
      </w:pPr>
      <w:r w:rsidRPr="00F134A2">
        <w:rPr>
          <w:sz w:val="28"/>
          <w:szCs w:val="28"/>
        </w:rPr>
        <w:t>Проектом предусматривается: благоустройство территорий общего пользования, соблюдение прав третьих лиц при установлении границ земельных участков, исключение негативного воздействия на население, проживающее на прилегающих территориях на каждом этапе освоения, формирование доступной среды жизнедеятельности инвалидов в соответствии с требованиями законодательства и нормативных документов. Все проектируемое и планируемое строительство новых жилых, общественных и производственных зданий должно вестись с точным и неукоснительным соблюдением требований действующих нормативных документов в области строительства, особенно в части обеспечения условий доступности для инвалидов.</w:t>
      </w:r>
    </w:p>
    <w:p w:rsidR="00161778" w:rsidRPr="00F134A2" w:rsidRDefault="00161778" w:rsidP="00161778">
      <w:pPr>
        <w:ind w:firstLine="709"/>
        <w:jc w:val="both"/>
        <w:rPr>
          <w:sz w:val="28"/>
          <w:szCs w:val="28"/>
        </w:rPr>
      </w:pPr>
      <w:r w:rsidRPr="00F134A2">
        <w:rPr>
          <w:sz w:val="28"/>
          <w:szCs w:val="28"/>
        </w:rPr>
        <w:t>Структура проектируемого района строится из системы исторически сложившихся жилых кварталов, производственных и коммунально-складских зон, а также с небольшим количеством озеленённых</w:t>
      </w:r>
      <w:r>
        <w:rPr>
          <w:sz w:val="28"/>
          <w:szCs w:val="28"/>
        </w:rPr>
        <w:t xml:space="preserve"> </w:t>
      </w:r>
      <w:r w:rsidRPr="00F134A2">
        <w:rPr>
          <w:sz w:val="28"/>
          <w:szCs w:val="28"/>
        </w:rPr>
        <w:t xml:space="preserve">территорий. </w:t>
      </w:r>
    </w:p>
    <w:p w:rsidR="00161778" w:rsidRPr="00F134A2" w:rsidRDefault="00161778" w:rsidP="00161778">
      <w:pPr>
        <w:ind w:firstLine="709"/>
        <w:jc w:val="both"/>
        <w:rPr>
          <w:sz w:val="28"/>
          <w:szCs w:val="28"/>
        </w:rPr>
      </w:pPr>
      <w:r w:rsidRPr="00F134A2">
        <w:rPr>
          <w:sz w:val="28"/>
          <w:szCs w:val="28"/>
        </w:rPr>
        <w:t xml:space="preserve">Существенной особенностью развития проектируемого района Соломбала </w:t>
      </w:r>
      <w:r>
        <w:rPr>
          <w:sz w:val="28"/>
          <w:szCs w:val="28"/>
        </w:rPr>
        <w:t>муниципального образования "Город Архангельск"</w:t>
      </w:r>
      <w:r w:rsidRPr="00F134A2">
        <w:rPr>
          <w:sz w:val="28"/>
          <w:szCs w:val="28"/>
        </w:rPr>
        <w:t xml:space="preserve"> является практическое отсутствие свободных территорий для нового строительства. Поэтому реконструкция является главным инструментом преобразования облика проектируемого района. Но</w:t>
      </w:r>
      <w:r w:rsidR="00B436FA">
        <w:rPr>
          <w:sz w:val="28"/>
          <w:szCs w:val="28"/>
        </w:rPr>
        <w:t>,</w:t>
      </w:r>
      <w:r w:rsidRPr="00F134A2">
        <w:rPr>
          <w:sz w:val="28"/>
          <w:szCs w:val="28"/>
        </w:rPr>
        <w:t xml:space="preserve"> в то же время территория застроена </w:t>
      </w:r>
      <w:r w:rsidR="00795E03">
        <w:rPr>
          <w:sz w:val="28"/>
          <w:szCs w:val="28"/>
        </w:rPr>
        <w:br/>
      </w:r>
      <w:r w:rsidRPr="00F134A2">
        <w:rPr>
          <w:sz w:val="28"/>
          <w:szCs w:val="28"/>
        </w:rPr>
        <w:t>с различной степенью плотности. Наблюдаются участки с рыхлой тканью застройки, не в полной мере сформированные и требующие дальнейшего развития.</w:t>
      </w:r>
      <w:r>
        <w:rPr>
          <w:sz w:val="28"/>
          <w:szCs w:val="28"/>
        </w:rPr>
        <w:t xml:space="preserve"> </w:t>
      </w:r>
    </w:p>
    <w:p w:rsidR="00161778" w:rsidRPr="00F134A2" w:rsidRDefault="00161778" w:rsidP="00161778">
      <w:pPr>
        <w:ind w:firstLine="709"/>
        <w:jc w:val="both"/>
        <w:rPr>
          <w:sz w:val="28"/>
          <w:szCs w:val="28"/>
        </w:rPr>
      </w:pPr>
      <w:r w:rsidRPr="00F134A2">
        <w:rPr>
          <w:sz w:val="28"/>
          <w:szCs w:val="28"/>
        </w:rPr>
        <w:t>Учитывая изложенное, можно сделать вывод, что проектируемый район имеет высокий потенциал для развития и находится в активной фазе преобразований. Однако, важнейшей задачей является определение зон проектирования и зон консе</w:t>
      </w:r>
      <w:r w:rsidR="00B436FA">
        <w:rPr>
          <w:sz w:val="28"/>
          <w:szCs w:val="28"/>
        </w:rPr>
        <w:t>рвации проектируемой территории</w:t>
      </w:r>
      <w:r w:rsidRPr="00F134A2">
        <w:rPr>
          <w:sz w:val="28"/>
          <w:szCs w:val="28"/>
        </w:rPr>
        <w:t xml:space="preserve"> с учетом </w:t>
      </w:r>
      <w:r>
        <w:rPr>
          <w:sz w:val="28"/>
          <w:szCs w:val="28"/>
        </w:rPr>
        <w:t>границ</w:t>
      </w:r>
      <w:r w:rsidRPr="008C50EA">
        <w:rPr>
          <w:sz w:val="28"/>
          <w:szCs w:val="28"/>
        </w:rPr>
        <w:t xml:space="preserve"> территорий объектов культурного наследия и зон охраны объектов культурного наследия</w:t>
      </w:r>
      <w:r>
        <w:rPr>
          <w:sz w:val="28"/>
          <w:szCs w:val="28"/>
        </w:rPr>
        <w:t>, определенных</w:t>
      </w:r>
      <w:r w:rsidRPr="008C50EA">
        <w:rPr>
          <w:sz w:val="28"/>
          <w:szCs w:val="28"/>
        </w:rPr>
        <w:t xml:space="preserve"> </w:t>
      </w:r>
      <w:r>
        <w:rPr>
          <w:sz w:val="28"/>
          <w:szCs w:val="28"/>
        </w:rPr>
        <w:t>п</w:t>
      </w:r>
      <w:r w:rsidRPr="008C50EA">
        <w:rPr>
          <w:sz w:val="28"/>
          <w:szCs w:val="28"/>
        </w:rPr>
        <w:t>остановлением Правительства Архангельской области от 18.11.2014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r w:rsidRPr="00F134A2">
        <w:rPr>
          <w:sz w:val="28"/>
          <w:szCs w:val="28"/>
        </w:rPr>
        <w:t>.</w:t>
      </w:r>
    </w:p>
    <w:p w:rsidR="00161778" w:rsidRPr="00F134A2" w:rsidRDefault="00161778" w:rsidP="00161778">
      <w:pPr>
        <w:ind w:firstLine="709"/>
        <w:jc w:val="both"/>
        <w:rPr>
          <w:sz w:val="28"/>
          <w:szCs w:val="28"/>
        </w:rPr>
      </w:pPr>
      <w:r w:rsidRPr="00F134A2">
        <w:rPr>
          <w:sz w:val="28"/>
          <w:szCs w:val="28"/>
        </w:rPr>
        <w:t xml:space="preserve">Дальнейшее развитие функционирования проектируемого района необходимо рассматривать в совокупности и во взаимосвязи с </w:t>
      </w:r>
      <w:r>
        <w:rPr>
          <w:sz w:val="28"/>
          <w:szCs w:val="28"/>
        </w:rPr>
        <w:t>центральной частью</w:t>
      </w:r>
      <w:r w:rsidRPr="00F134A2">
        <w:rPr>
          <w:sz w:val="28"/>
          <w:szCs w:val="28"/>
        </w:rPr>
        <w:t xml:space="preserve"> города Архангельска. Необходимо учитывать его взаимосвязь со всем городом.</w:t>
      </w:r>
    </w:p>
    <w:p w:rsidR="00161778" w:rsidRDefault="00161778" w:rsidP="00161778">
      <w:pPr>
        <w:ind w:firstLine="709"/>
        <w:jc w:val="both"/>
        <w:rPr>
          <w:sz w:val="28"/>
          <w:szCs w:val="28"/>
        </w:rPr>
      </w:pPr>
      <w:r w:rsidRPr="00F134A2">
        <w:rPr>
          <w:sz w:val="28"/>
          <w:szCs w:val="28"/>
        </w:rPr>
        <w:t>В проекте планировки закладываются следующие принципы:</w:t>
      </w:r>
    </w:p>
    <w:p w:rsidR="00795E03" w:rsidRDefault="00795E03" w:rsidP="00161778">
      <w:pPr>
        <w:ind w:firstLine="709"/>
        <w:jc w:val="both"/>
        <w:rPr>
          <w:sz w:val="28"/>
          <w:szCs w:val="28"/>
        </w:rPr>
      </w:pPr>
    </w:p>
    <w:p w:rsidR="00795E03" w:rsidRDefault="00795E03" w:rsidP="00161778">
      <w:pPr>
        <w:ind w:firstLine="709"/>
        <w:jc w:val="both"/>
        <w:rPr>
          <w:sz w:val="28"/>
          <w:szCs w:val="28"/>
        </w:rPr>
      </w:pPr>
    </w:p>
    <w:p w:rsidR="00795E03" w:rsidRDefault="00795E03" w:rsidP="00795E03">
      <w:pPr>
        <w:ind w:firstLine="709"/>
        <w:jc w:val="center"/>
        <w:rPr>
          <w:sz w:val="28"/>
          <w:szCs w:val="28"/>
        </w:rPr>
      </w:pPr>
      <w:r>
        <w:rPr>
          <w:sz w:val="28"/>
          <w:szCs w:val="28"/>
        </w:rPr>
        <w:lastRenderedPageBreak/>
        <w:t>4</w:t>
      </w:r>
    </w:p>
    <w:p w:rsidR="00795E03" w:rsidRDefault="00795E03" w:rsidP="00795E03">
      <w:pPr>
        <w:ind w:firstLine="709"/>
        <w:jc w:val="center"/>
        <w:rPr>
          <w:sz w:val="28"/>
          <w:szCs w:val="28"/>
        </w:rPr>
      </w:pPr>
    </w:p>
    <w:p w:rsidR="00161778" w:rsidRDefault="00161778" w:rsidP="00161778">
      <w:pPr>
        <w:ind w:firstLine="709"/>
        <w:jc w:val="both"/>
        <w:rPr>
          <w:sz w:val="28"/>
          <w:szCs w:val="28"/>
        </w:rPr>
      </w:pPr>
      <w:r w:rsidRPr="00F134A2">
        <w:rPr>
          <w:sz w:val="28"/>
          <w:szCs w:val="28"/>
        </w:rPr>
        <w:t xml:space="preserve">повышение емкости района по трудовым ресурсам, в том числе за счет создания новых центров приложения труда, в том числе на базе предлагаемой образовательно-инвестиционной зоны </w:t>
      </w:r>
      <w:r>
        <w:rPr>
          <w:sz w:val="28"/>
          <w:szCs w:val="28"/>
        </w:rPr>
        <w:t>"</w:t>
      </w:r>
      <w:r w:rsidRPr="00F134A2">
        <w:rPr>
          <w:sz w:val="28"/>
          <w:szCs w:val="28"/>
        </w:rPr>
        <w:t>Мосеев остров</w:t>
      </w:r>
      <w:r>
        <w:rPr>
          <w:sz w:val="28"/>
          <w:szCs w:val="28"/>
        </w:rPr>
        <w:t>"</w:t>
      </w:r>
      <w:r w:rsidRPr="00F134A2">
        <w:rPr>
          <w:sz w:val="28"/>
          <w:szCs w:val="28"/>
        </w:rPr>
        <w:t>;</w:t>
      </w:r>
    </w:p>
    <w:p w:rsidR="00161778" w:rsidRDefault="00161778" w:rsidP="00161778">
      <w:pPr>
        <w:ind w:firstLine="709"/>
        <w:jc w:val="both"/>
        <w:rPr>
          <w:sz w:val="28"/>
          <w:szCs w:val="28"/>
        </w:rPr>
      </w:pPr>
      <w:r w:rsidRPr="00F134A2">
        <w:rPr>
          <w:sz w:val="28"/>
          <w:szCs w:val="28"/>
        </w:rPr>
        <w:t>сдерживание концентрации деловых функций в исторических зонах;</w:t>
      </w:r>
    </w:p>
    <w:p w:rsidR="00161778" w:rsidRDefault="00161778" w:rsidP="00161778">
      <w:pPr>
        <w:ind w:firstLine="709"/>
        <w:jc w:val="both"/>
        <w:rPr>
          <w:sz w:val="28"/>
          <w:szCs w:val="28"/>
        </w:rPr>
      </w:pPr>
      <w:r w:rsidRPr="00F134A2">
        <w:rPr>
          <w:sz w:val="28"/>
          <w:szCs w:val="28"/>
        </w:rPr>
        <w:t>дальнейшее формирование системы обслуживающих и деловых центров на основных планировочных направлениях и композиционных узлах;</w:t>
      </w:r>
    </w:p>
    <w:p w:rsidR="00161778" w:rsidRDefault="00161778" w:rsidP="00161778">
      <w:pPr>
        <w:ind w:firstLine="709"/>
        <w:jc w:val="both"/>
        <w:rPr>
          <w:sz w:val="28"/>
          <w:szCs w:val="28"/>
        </w:rPr>
      </w:pPr>
      <w:r w:rsidRPr="00F134A2">
        <w:rPr>
          <w:sz w:val="28"/>
          <w:szCs w:val="28"/>
        </w:rPr>
        <w:t>повышение уровня урбанизации кварталов с ликвидацией рыхлой и малоценной ветхой застройки;</w:t>
      </w:r>
    </w:p>
    <w:p w:rsidR="00161778" w:rsidRDefault="00161778" w:rsidP="00161778">
      <w:pPr>
        <w:ind w:firstLine="709"/>
        <w:jc w:val="both"/>
        <w:rPr>
          <w:sz w:val="28"/>
          <w:szCs w:val="28"/>
        </w:rPr>
      </w:pPr>
      <w:r w:rsidRPr="00F134A2">
        <w:rPr>
          <w:sz w:val="28"/>
          <w:szCs w:val="28"/>
        </w:rPr>
        <w:t xml:space="preserve">формирование системы пешеходных зон и рекреационных пространств на набережной Северной Двины, с созданием глубинных связей набережной </w:t>
      </w:r>
      <w:r w:rsidR="00795E03">
        <w:rPr>
          <w:sz w:val="28"/>
          <w:szCs w:val="28"/>
        </w:rPr>
        <w:br/>
      </w:r>
      <w:r w:rsidRPr="00F134A2">
        <w:rPr>
          <w:sz w:val="28"/>
          <w:szCs w:val="28"/>
        </w:rPr>
        <w:t>с внутренними территориями.</w:t>
      </w:r>
    </w:p>
    <w:p w:rsidR="00161778" w:rsidRPr="00F134A2" w:rsidRDefault="00161778" w:rsidP="00161778">
      <w:pPr>
        <w:ind w:firstLine="709"/>
        <w:jc w:val="both"/>
        <w:rPr>
          <w:sz w:val="28"/>
          <w:szCs w:val="28"/>
        </w:rPr>
      </w:pPr>
      <w:r w:rsidRPr="00F134A2">
        <w:rPr>
          <w:sz w:val="28"/>
          <w:szCs w:val="28"/>
        </w:rPr>
        <w:t xml:space="preserve">Структура проектируемого района получает дальнейшее развитие </w:t>
      </w:r>
      <w:r w:rsidR="00795E03">
        <w:rPr>
          <w:sz w:val="28"/>
          <w:szCs w:val="28"/>
        </w:rPr>
        <w:br/>
      </w:r>
      <w:r w:rsidRPr="00F134A2">
        <w:rPr>
          <w:sz w:val="28"/>
          <w:szCs w:val="28"/>
        </w:rPr>
        <w:t xml:space="preserve">в соответствии с </w:t>
      </w:r>
      <w:r>
        <w:rPr>
          <w:sz w:val="28"/>
          <w:szCs w:val="28"/>
        </w:rPr>
        <w:t>Г</w:t>
      </w:r>
      <w:r w:rsidRPr="00F134A2">
        <w:rPr>
          <w:sz w:val="28"/>
          <w:szCs w:val="28"/>
        </w:rPr>
        <w:t>енеральным планом муниципального</w:t>
      </w:r>
      <w:r>
        <w:rPr>
          <w:sz w:val="28"/>
          <w:szCs w:val="28"/>
        </w:rPr>
        <w:t xml:space="preserve"> </w:t>
      </w:r>
      <w:r w:rsidRPr="00F134A2">
        <w:rPr>
          <w:sz w:val="28"/>
          <w:szCs w:val="28"/>
        </w:rPr>
        <w:t xml:space="preserve">образования </w:t>
      </w:r>
      <w:r>
        <w:rPr>
          <w:sz w:val="28"/>
          <w:szCs w:val="28"/>
        </w:rPr>
        <w:t>"</w:t>
      </w:r>
      <w:r w:rsidRPr="00F134A2">
        <w:rPr>
          <w:sz w:val="28"/>
          <w:szCs w:val="28"/>
        </w:rPr>
        <w:t>Город</w:t>
      </w:r>
      <w:r>
        <w:rPr>
          <w:sz w:val="28"/>
          <w:szCs w:val="28"/>
        </w:rPr>
        <w:t xml:space="preserve"> </w:t>
      </w:r>
      <w:r w:rsidRPr="00F134A2">
        <w:rPr>
          <w:sz w:val="28"/>
          <w:szCs w:val="28"/>
        </w:rPr>
        <w:t>Архангельск</w:t>
      </w:r>
      <w:r>
        <w:rPr>
          <w:sz w:val="28"/>
          <w:szCs w:val="28"/>
        </w:rPr>
        <w:t>"</w:t>
      </w:r>
      <w:r w:rsidR="00B436FA">
        <w:rPr>
          <w:sz w:val="28"/>
          <w:szCs w:val="28"/>
        </w:rPr>
        <w:t>.</w:t>
      </w:r>
    </w:p>
    <w:p w:rsidR="00161778" w:rsidRPr="00F134A2" w:rsidRDefault="00161778" w:rsidP="00161778">
      <w:pPr>
        <w:ind w:firstLine="709"/>
        <w:jc w:val="both"/>
        <w:rPr>
          <w:sz w:val="28"/>
          <w:szCs w:val="28"/>
        </w:rPr>
      </w:pPr>
      <w:r w:rsidRPr="00F134A2">
        <w:rPr>
          <w:sz w:val="28"/>
          <w:szCs w:val="28"/>
        </w:rPr>
        <w:t xml:space="preserve">Настоящий проект развивает сложившееся многофункциональное построение района. Традиционно сложившееся зонирование получает свое дальнейшее развитие в рамках утвержденного </w:t>
      </w:r>
      <w:r w:rsidR="00B436FA">
        <w:rPr>
          <w:sz w:val="28"/>
          <w:szCs w:val="28"/>
        </w:rPr>
        <w:t>Г</w:t>
      </w:r>
      <w:r w:rsidR="00B436FA" w:rsidRPr="00F134A2">
        <w:rPr>
          <w:sz w:val="28"/>
          <w:szCs w:val="28"/>
        </w:rPr>
        <w:t xml:space="preserve">енерального </w:t>
      </w:r>
      <w:r w:rsidRPr="00F134A2">
        <w:rPr>
          <w:sz w:val="28"/>
          <w:szCs w:val="28"/>
        </w:rPr>
        <w:t xml:space="preserve">плана муниципального образования </w:t>
      </w:r>
      <w:r>
        <w:rPr>
          <w:sz w:val="28"/>
          <w:szCs w:val="28"/>
        </w:rPr>
        <w:t>"</w:t>
      </w:r>
      <w:r w:rsidRPr="00F134A2">
        <w:rPr>
          <w:sz w:val="28"/>
          <w:szCs w:val="28"/>
        </w:rPr>
        <w:t>Город Архангельск</w:t>
      </w:r>
      <w:r>
        <w:rPr>
          <w:sz w:val="28"/>
          <w:szCs w:val="28"/>
        </w:rPr>
        <w:t>"</w:t>
      </w:r>
      <w:r w:rsidRPr="00F134A2">
        <w:rPr>
          <w:sz w:val="28"/>
          <w:szCs w:val="28"/>
        </w:rPr>
        <w:t>.</w:t>
      </w:r>
    </w:p>
    <w:p w:rsidR="00161778" w:rsidRPr="00F134A2" w:rsidRDefault="00161778" w:rsidP="00161778">
      <w:pPr>
        <w:ind w:firstLine="709"/>
        <w:jc w:val="both"/>
        <w:rPr>
          <w:sz w:val="28"/>
          <w:szCs w:val="28"/>
        </w:rPr>
      </w:pPr>
      <w:r w:rsidRPr="00F134A2">
        <w:rPr>
          <w:sz w:val="28"/>
          <w:szCs w:val="28"/>
        </w:rPr>
        <w:t>Рассматривая проектируемый район как единый многофункциональный общегородской центр, необходимо выделять в нем отдельные функциональные зоны, регламентирующие развитие конкретных функций в этих зонах.</w:t>
      </w:r>
    </w:p>
    <w:p w:rsidR="00161778" w:rsidRDefault="00161778" w:rsidP="00161778">
      <w:pPr>
        <w:ind w:firstLine="709"/>
        <w:jc w:val="both"/>
        <w:rPr>
          <w:sz w:val="28"/>
          <w:szCs w:val="28"/>
        </w:rPr>
      </w:pPr>
      <w:r w:rsidRPr="00F134A2">
        <w:rPr>
          <w:sz w:val="28"/>
          <w:szCs w:val="28"/>
        </w:rPr>
        <w:t>Главными функциональными зонами определены:</w:t>
      </w:r>
    </w:p>
    <w:p w:rsidR="00161778" w:rsidRDefault="00161778" w:rsidP="00161778">
      <w:pPr>
        <w:ind w:firstLine="709"/>
        <w:jc w:val="both"/>
        <w:rPr>
          <w:sz w:val="28"/>
          <w:szCs w:val="28"/>
        </w:rPr>
      </w:pPr>
      <w:r w:rsidRPr="00F134A2">
        <w:rPr>
          <w:sz w:val="28"/>
          <w:szCs w:val="28"/>
        </w:rPr>
        <w:t xml:space="preserve">зона </w:t>
      </w:r>
      <w:r>
        <w:rPr>
          <w:sz w:val="28"/>
          <w:szCs w:val="28"/>
        </w:rPr>
        <w:t>а</w:t>
      </w:r>
      <w:r w:rsidRPr="00F134A2">
        <w:rPr>
          <w:sz w:val="28"/>
          <w:szCs w:val="28"/>
        </w:rPr>
        <w:t>дминистративной общественно-деловой застройки и объектов обслуживания;</w:t>
      </w:r>
    </w:p>
    <w:p w:rsidR="00161778" w:rsidRDefault="00161778" w:rsidP="00161778">
      <w:pPr>
        <w:ind w:firstLine="709"/>
        <w:jc w:val="both"/>
        <w:rPr>
          <w:sz w:val="28"/>
          <w:szCs w:val="28"/>
        </w:rPr>
      </w:pPr>
      <w:r w:rsidRPr="00F134A2">
        <w:rPr>
          <w:sz w:val="28"/>
          <w:szCs w:val="28"/>
        </w:rPr>
        <w:t>зоны жилой застройки;</w:t>
      </w:r>
    </w:p>
    <w:p w:rsidR="00161778" w:rsidRDefault="00161778" w:rsidP="00161778">
      <w:pPr>
        <w:ind w:firstLine="709"/>
        <w:jc w:val="both"/>
        <w:rPr>
          <w:sz w:val="28"/>
          <w:szCs w:val="28"/>
        </w:rPr>
      </w:pPr>
      <w:r w:rsidRPr="00F134A2">
        <w:rPr>
          <w:sz w:val="28"/>
          <w:szCs w:val="28"/>
        </w:rPr>
        <w:t>зона набережной;</w:t>
      </w:r>
    </w:p>
    <w:p w:rsidR="00161778" w:rsidRDefault="00161778" w:rsidP="00161778">
      <w:pPr>
        <w:ind w:firstLine="709"/>
        <w:jc w:val="both"/>
        <w:rPr>
          <w:sz w:val="28"/>
          <w:szCs w:val="28"/>
        </w:rPr>
      </w:pPr>
      <w:r>
        <w:rPr>
          <w:sz w:val="28"/>
          <w:szCs w:val="28"/>
        </w:rPr>
        <w:t>з</w:t>
      </w:r>
      <w:r w:rsidRPr="00F134A2">
        <w:rPr>
          <w:sz w:val="28"/>
          <w:szCs w:val="28"/>
        </w:rPr>
        <w:t xml:space="preserve">она образовательно-инновационная </w:t>
      </w:r>
      <w:r>
        <w:rPr>
          <w:sz w:val="28"/>
          <w:szCs w:val="28"/>
        </w:rPr>
        <w:t>"</w:t>
      </w:r>
      <w:r w:rsidRPr="00F134A2">
        <w:rPr>
          <w:sz w:val="28"/>
          <w:szCs w:val="28"/>
        </w:rPr>
        <w:t>Мосеев остров</w:t>
      </w:r>
      <w:r>
        <w:rPr>
          <w:sz w:val="28"/>
          <w:szCs w:val="28"/>
        </w:rPr>
        <w:t>"</w:t>
      </w:r>
      <w:r w:rsidRPr="00F134A2">
        <w:rPr>
          <w:sz w:val="28"/>
          <w:szCs w:val="28"/>
        </w:rPr>
        <w:t>;</w:t>
      </w:r>
    </w:p>
    <w:p w:rsidR="00161778" w:rsidRPr="00F134A2" w:rsidRDefault="00161778" w:rsidP="00161778">
      <w:pPr>
        <w:ind w:firstLine="709"/>
        <w:jc w:val="both"/>
        <w:rPr>
          <w:sz w:val="28"/>
          <w:szCs w:val="28"/>
        </w:rPr>
      </w:pPr>
      <w:r w:rsidRPr="00F134A2">
        <w:rPr>
          <w:sz w:val="28"/>
          <w:szCs w:val="28"/>
        </w:rPr>
        <w:t>зона учреждений здравоохранения и другие зоны.</w:t>
      </w:r>
    </w:p>
    <w:p w:rsidR="00161778" w:rsidRPr="00F134A2" w:rsidRDefault="00161778" w:rsidP="00161778">
      <w:pPr>
        <w:ind w:firstLine="709"/>
        <w:jc w:val="both"/>
        <w:rPr>
          <w:sz w:val="28"/>
          <w:szCs w:val="28"/>
        </w:rPr>
      </w:pPr>
      <w:r w:rsidRPr="00F134A2">
        <w:rPr>
          <w:sz w:val="28"/>
          <w:szCs w:val="28"/>
        </w:rPr>
        <w:t>Необходимо отдельно отметить выделение зон под детские дошкольные учреждения и общеобразовательные школы, лицеи, гимназии.</w:t>
      </w:r>
    </w:p>
    <w:p w:rsidR="00161778" w:rsidRPr="00F134A2" w:rsidRDefault="00161778" w:rsidP="00161778">
      <w:pPr>
        <w:ind w:firstLine="709"/>
        <w:jc w:val="both"/>
        <w:rPr>
          <w:sz w:val="28"/>
          <w:szCs w:val="28"/>
        </w:rPr>
      </w:pPr>
      <w:r w:rsidRPr="00F134A2">
        <w:rPr>
          <w:sz w:val="28"/>
          <w:szCs w:val="28"/>
        </w:rPr>
        <w:t>Выделяются зоны озелененных и спортивных территорий.</w:t>
      </w:r>
    </w:p>
    <w:p w:rsidR="00161778" w:rsidRPr="00F134A2" w:rsidRDefault="00161778" w:rsidP="00161778">
      <w:pPr>
        <w:ind w:firstLine="709"/>
        <w:jc w:val="both"/>
        <w:rPr>
          <w:sz w:val="28"/>
          <w:szCs w:val="28"/>
        </w:rPr>
      </w:pPr>
      <w:r w:rsidRPr="00F134A2">
        <w:rPr>
          <w:sz w:val="28"/>
          <w:szCs w:val="28"/>
        </w:rPr>
        <w:t xml:space="preserve">Информация по зонированию отражена на </w:t>
      </w:r>
      <w:r w:rsidRPr="008A4D93">
        <w:rPr>
          <w:sz w:val="28"/>
          <w:szCs w:val="28"/>
        </w:rPr>
        <w:t>основном чертеже проекта планировки</w:t>
      </w:r>
      <w:r w:rsidRPr="00F134A2">
        <w:rPr>
          <w:sz w:val="28"/>
          <w:szCs w:val="28"/>
        </w:rPr>
        <w:t>.</w:t>
      </w:r>
    </w:p>
    <w:p w:rsidR="00161778" w:rsidRPr="00F134A2" w:rsidRDefault="00161778" w:rsidP="00161778">
      <w:pPr>
        <w:ind w:firstLine="709"/>
        <w:jc w:val="both"/>
        <w:rPr>
          <w:sz w:val="28"/>
          <w:szCs w:val="28"/>
        </w:rPr>
      </w:pPr>
      <w:r w:rsidRPr="00F134A2">
        <w:rPr>
          <w:sz w:val="28"/>
          <w:szCs w:val="28"/>
        </w:rPr>
        <w:t xml:space="preserve">Анализ исторического развития застройки Архангельска, сделанный в проекте зон охраны истории и культуры в составе </w:t>
      </w:r>
      <w:r w:rsidR="00B436FA">
        <w:rPr>
          <w:sz w:val="28"/>
          <w:szCs w:val="28"/>
        </w:rPr>
        <w:t>Г</w:t>
      </w:r>
      <w:r w:rsidR="00B436FA" w:rsidRPr="00F134A2">
        <w:rPr>
          <w:sz w:val="28"/>
          <w:szCs w:val="28"/>
        </w:rPr>
        <w:t xml:space="preserve">енерального </w:t>
      </w:r>
      <w:r w:rsidRPr="00F134A2">
        <w:rPr>
          <w:sz w:val="28"/>
          <w:szCs w:val="28"/>
        </w:rPr>
        <w:t xml:space="preserve">плана </w:t>
      </w:r>
      <w:r>
        <w:rPr>
          <w:sz w:val="28"/>
          <w:szCs w:val="28"/>
        </w:rPr>
        <w:t>м</w:t>
      </w:r>
      <w:r w:rsidRPr="00F134A2">
        <w:rPr>
          <w:sz w:val="28"/>
          <w:szCs w:val="28"/>
        </w:rPr>
        <w:t xml:space="preserve">униципального образования </w:t>
      </w:r>
      <w:r>
        <w:rPr>
          <w:sz w:val="28"/>
          <w:szCs w:val="28"/>
        </w:rPr>
        <w:t>"</w:t>
      </w:r>
      <w:r w:rsidRPr="00F134A2">
        <w:rPr>
          <w:sz w:val="28"/>
          <w:szCs w:val="28"/>
        </w:rPr>
        <w:t>Город Архангельск</w:t>
      </w:r>
      <w:r>
        <w:rPr>
          <w:sz w:val="28"/>
          <w:szCs w:val="28"/>
        </w:rPr>
        <w:t>"</w:t>
      </w:r>
      <w:r w:rsidRPr="00F134A2">
        <w:rPr>
          <w:sz w:val="28"/>
          <w:szCs w:val="28"/>
        </w:rPr>
        <w:t>, позволяет выявить исторические традиции застройки района Соломбала. Район имел богатую объемно-пространственную композицию и силуэт застройки, рассчитанный на восприятие с главного направления, с фарватера реки Северной Двины, заречных территорий, а также со стороны центральных районов города.</w:t>
      </w:r>
    </w:p>
    <w:p w:rsidR="00795E03" w:rsidRDefault="00161778" w:rsidP="00795E03">
      <w:pPr>
        <w:ind w:firstLine="709"/>
        <w:jc w:val="both"/>
        <w:rPr>
          <w:sz w:val="28"/>
          <w:szCs w:val="28"/>
        </w:rPr>
        <w:sectPr w:rsidR="00795E03" w:rsidSect="00795E03">
          <w:headerReference w:type="even" r:id="rId9"/>
          <w:headerReference w:type="default" r:id="rId10"/>
          <w:headerReference w:type="first" r:id="rId11"/>
          <w:pgSz w:w="11907" w:h="16840" w:code="9"/>
          <w:pgMar w:top="567" w:right="567" w:bottom="993" w:left="1701" w:header="567" w:footer="720" w:gutter="0"/>
          <w:pgNumType w:start="1"/>
          <w:cols w:space="720"/>
          <w:titlePg/>
          <w:docGrid w:linePitch="326"/>
        </w:sectPr>
      </w:pPr>
      <w:r w:rsidRPr="00F134A2">
        <w:rPr>
          <w:sz w:val="28"/>
          <w:szCs w:val="28"/>
        </w:rPr>
        <w:t>В проектном решении на основе рекомендаций историко-культурного анализа предлагается сохранять сложившийся масштаб застройки вдоль набережной Северной Двины на набережной Седова. Основной фронт застройки формируется домами до шести этажей на участках от набережных</w:t>
      </w:r>
    </w:p>
    <w:p w:rsidR="00795E03" w:rsidRDefault="00795E03" w:rsidP="00795E03">
      <w:pPr>
        <w:ind w:firstLine="709"/>
        <w:jc w:val="center"/>
        <w:rPr>
          <w:sz w:val="28"/>
          <w:szCs w:val="28"/>
        </w:rPr>
      </w:pPr>
      <w:r>
        <w:rPr>
          <w:sz w:val="28"/>
          <w:szCs w:val="28"/>
        </w:rPr>
        <w:lastRenderedPageBreak/>
        <w:t>5</w:t>
      </w:r>
    </w:p>
    <w:p w:rsidR="00161778" w:rsidRDefault="00795E03" w:rsidP="00795E03">
      <w:pPr>
        <w:ind w:firstLine="709"/>
        <w:jc w:val="both"/>
        <w:rPr>
          <w:sz w:val="28"/>
          <w:szCs w:val="28"/>
        </w:rPr>
      </w:pPr>
      <w:r>
        <w:rPr>
          <w:sz w:val="28"/>
          <w:szCs w:val="28"/>
        </w:rPr>
        <w:br/>
      </w:r>
      <w:r w:rsidR="00161778" w:rsidRPr="00F134A2">
        <w:rPr>
          <w:sz w:val="28"/>
          <w:szCs w:val="28"/>
        </w:rPr>
        <w:t>до Никольского проспекта. Застройка выше шести этажей размещается на удалённых от набережных территориях. В ключевых градостроительных узлах</w:t>
      </w:r>
      <w:r>
        <w:rPr>
          <w:sz w:val="28"/>
          <w:szCs w:val="28"/>
        </w:rPr>
        <w:br/>
      </w:r>
      <w:r w:rsidR="00161778" w:rsidRPr="00F134A2">
        <w:rPr>
          <w:sz w:val="28"/>
          <w:szCs w:val="28"/>
        </w:rPr>
        <w:t xml:space="preserve">планируется создание высотных доминант, обогащающих панораму города </w:t>
      </w:r>
      <w:r>
        <w:rPr>
          <w:sz w:val="28"/>
          <w:szCs w:val="28"/>
        </w:rPr>
        <w:br/>
      </w:r>
      <w:r w:rsidR="00161778" w:rsidRPr="00F134A2">
        <w:rPr>
          <w:sz w:val="28"/>
          <w:szCs w:val="28"/>
        </w:rPr>
        <w:t>с реки Северной Двины и с внутренних территорий. Такими доминантами являются:</w:t>
      </w:r>
    </w:p>
    <w:p w:rsidR="00161778" w:rsidRDefault="00161778" w:rsidP="00161778">
      <w:pPr>
        <w:ind w:firstLine="709"/>
        <w:jc w:val="both"/>
        <w:rPr>
          <w:sz w:val="28"/>
          <w:szCs w:val="28"/>
        </w:rPr>
      </w:pPr>
      <w:r>
        <w:rPr>
          <w:sz w:val="28"/>
          <w:szCs w:val="28"/>
        </w:rPr>
        <w:t>"Стрелка" на Мосеевом острове</w:t>
      </w:r>
      <w:r w:rsidRPr="00F134A2">
        <w:rPr>
          <w:sz w:val="28"/>
          <w:szCs w:val="28"/>
        </w:rPr>
        <w:t>;</w:t>
      </w:r>
    </w:p>
    <w:p w:rsidR="00161778" w:rsidRDefault="00161778" w:rsidP="00161778">
      <w:pPr>
        <w:ind w:firstLine="709"/>
        <w:jc w:val="both"/>
        <w:rPr>
          <w:sz w:val="28"/>
          <w:szCs w:val="28"/>
        </w:rPr>
      </w:pPr>
      <w:r>
        <w:rPr>
          <w:sz w:val="28"/>
          <w:szCs w:val="28"/>
        </w:rPr>
        <w:t>х</w:t>
      </w:r>
      <w:r w:rsidRPr="00F134A2">
        <w:rPr>
          <w:sz w:val="28"/>
          <w:szCs w:val="28"/>
        </w:rPr>
        <w:t>рам на Никольской площади (название условное);</w:t>
      </w:r>
    </w:p>
    <w:p w:rsidR="00161778" w:rsidRDefault="00161778" w:rsidP="00161778">
      <w:pPr>
        <w:ind w:firstLine="709"/>
        <w:jc w:val="both"/>
        <w:rPr>
          <w:sz w:val="28"/>
          <w:szCs w:val="28"/>
        </w:rPr>
      </w:pPr>
      <w:r>
        <w:rPr>
          <w:sz w:val="28"/>
          <w:szCs w:val="28"/>
        </w:rPr>
        <w:t>к</w:t>
      </w:r>
      <w:r w:rsidRPr="00F134A2">
        <w:rPr>
          <w:sz w:val="28"/>
          <w:szCs w:val="28"/>
        </w:rPr>
        <w:t>омплекс зданий</w:t>
      </w:r>
      <w:r w:rsidR="00B436FA">
        <w:rPr>
          <w:sz w:val="28"/>
          <w:szCs w:val="28"/>
        </w:rPr>
        <w:t>,</w:t>
      </w:r>
      <w:r w:rsidRPr="00F134A2">
        <w:rPr>
          <w:sz w:val="28"/>
          <w:szCs w:val="28"/>
        </w:rPr>
        <w:t xml:space="preserve"> формирующих предмостную площадь перед мостом через реку Кузнечиху;</w:t>
      </w:r>
    </w:p>
    <w:p w:rsidR="00161778" w:rsidRDefault="00161778" w:rsidP="00161778">
      <w:pPr>
        <w:ind w:firstLine="709"/>
        <w:jc w:val="both"/>
        <w:rPr>
          <w:sz w:val="28"/>
          <w:szCs w:val="28"/>
        </w:rPr>
      </w:pPr>
      <w:r>
        <w:rPr>
          <w:sz w:val="28"/>
          <w:szCs w:val="28"/>
        </w:rPr>
        <w:t>к</w:t>
      </w:r>
      <w:r w:rsidRPr="00F134A2">
        <w:rPr>
          <w:sz w:val="28"/>
          <w:szCs w:val="28"/>
        </w:rPr>
        <w:t>омплекс административно-деловых зданий на северной границе района</w:t>
      </w:r>
      <w:r w:rsidR="00B436FA">
        <w:rPr>
          <w:sz w:val="28"/>
          <w:szCs w:val="28"/>
        </w:rPr>
        <w:t>,</w:t>
      </w:r>
      <w:r w:rsidRPr="00F134A2">
        <w:rPr>
          <w:sz w:val="28"/>
          <w:szCs w:val="28"/>
        </w:rPr>
        <w:t xml:space="preserve"> на примыкании проспекта Никольского к улице Советской;</w:t>
      </w:r>
    </w:p>
    <w:p w:rsidR="00161778" w:rsidRDefault="00161778" w:rsidP="00161778">
      <w:pPr>
        <w:ind w:firstLine="709"/>
        <w:jc w:val="both"/>
        <w:rPr>
          <w:sz w:val="28"/>
          <w:szCs w:val="28"/>
        </w:rPr>
      </w:pPr>
      <w:r>
        <w:rPr>
          <w:sz w:val="28"/>
          <w:szCs w:val="28"/>
        </w:rPr>
        <w:t>к</w:t>
      </w:r>
      <w:r w:rsidRPr="00F134A2">
        <w:rPr>
          <w:sz w:val="28"/>
          <w:szCs w:val="28"/>
        </w:rPr>
        <w:t>омплекс административно-деловых зданий на северной границе района</w:t>
      </w:r>
      <w:r w:rsidR="00B436FA">
        <w:rPr>
          <w:sz w:val="28"/>
          <w:szCs w:val="28"/>
        </w:rPr>
        <w:t>,</w:t>
      </w:r>
      <w:r w:rsidRPr="00F134A2">
        <w:rPr>
          <w:sz w:val="28"/>
          <w:szCs w:val="28"/>
        </w:rPr>
        <w:t xml:space="preserve"> в районе перехода улицы Советской в Маймаксанское шоссе;</w:t>
      </w:r>
    </w:p>
    <w:p w:rsidR="00161778" w:rsidRDefault="00161778" w:rsidP="00161778">
      <w:pPr>
        <w:ind w:firstLine="709"/>
        <w:jc w:val="both"/>
        <w:rPr>
          <w:sz w:val="28"/>
          <w:szCs w:val="28"/>
        </w:rPr>
      </w:pPr>
      <w:r>
        <w:rPr>
          <w:sz w:val="28"/>
          <w:szCs w:val="28"/>
        </w:rPr>
        <w:t>д</w:t>
      </w:r>
      <w:r w:rsidRPr="00F134A2">
        <w:rPr>
          <w:sz w:val="28"/>
          <w:szCs w:val="28"/>
        </w:rPr>
        <w:t>ругие локальные композиционные акценты.</w:t>
      </w:r>
    </w:p>
    <w:p w:rsidR="00161778" w:rsidRPr="00F134A2" w:rsidRDefault="00161778" w:rsidP="00161778">
      <w:pPr>
        <w:ind w:firstLine="709"/>
        <w:jc w:val="both"/>
        <w:rPr>
          <w:sz w:val="28"/>
          <w:szCs w:val="28"/>
        </w:rPr>
      </w:pPr>
      <w:r w:rsidRPr="00F134A2">
        <w:rPr>
          <w:sz w:val="28"/>
          <w:szCs w:val="28"/>
        </w:rPr>
        <w:t>Архитектурно-планировочная композиция развивается на базе исторической планировочной структуры.</w:t>
      </w:r>
    </w:p>
    <w:p w:rsidR="00161778" w:rsidRDefault="00161778" w:rsidP="00161778">
      <w:pPr>
        <w:ind w:firstLine="709"/>
        <w:jc w:val="both"/>
        <w:rPr>
          <w:sz w:val="28"/>
          <w:szCs w:val="28"/>
        </w:rPr>
      </w:pPr>
      <w:r w:rsidRPr="00F134A2">
        <w:rPr>
          <w:sz w:val="28"/>
          <w:szCs w:val="28"/>
        </w:rPr>
        <w:t>Система главных улиц формирует структуру района:</w:t>
      </w:r>
    </w:p>
    <w:p w:rsidR="00161778" w:rsidRDefault="00161778" w:rsidP="00161778">
      <w:pPr>
        <w:ind w:firstLine="709"/>
        <w:jc w:val="both"/>
        <w:rPr>
          <w:sz w:val="28"/>
          <w:szCs w:val="28"/>
        </w:rPr>
      </w:pPr>
      <w:r w:rsidRPr="00F134A2">
        <w:rPr>
          <w:sz w:val="28"/>
          <w:szCs w:val="28"/>
        </w:rPr>
        <w:t xml:space="preserve">ул. Советская, соединяющая комплекс предмостной площади на юге </w:t>
      </w:r>
      <w:r w:rsidR="00795E03">
        <w:rPr>
          <w:sz w:val="28"/>
          <w:szCs w:val="28"/>
        </w:rPr>
        <w:br/>
      </w:r>
      <w:r w:rsidRPr="00F134A2">
        <w:rPr>
          <w:sz w:val="28"/>
          <w:szCs w:val="28"/>
        </w:rPr>
        <w:t>с комплексом административно-деловых зданий на севере района (меридиональное направление);</w:t>
      </w:r>
    </w:p>
    <w:p w:rsidR="00161778" w:rsidRDefault="00161778" w:rsidP="00161778">
      <w:pPr>
        <w:ind w:firstLine="709"/>
        <w:jc w:val="both"/>
        <w:rPr>
          <w:sz w:val="28"/>
          <w:szCs w:val="28"/>
        </w:rPr>
      </w:pPr>
      <w:r w:rsidRPr="00F134A2">
        <w:rPr>
          <w:sz w:val="28"/>
          <w:szCs w:val="28"/>
        </w:rPr>
        <w:t>Никольский проспект, с которого формируются композиционные раскрытия на набережную реки Северной Двины</w:t>
      </w:r>
      <w:r>
        <w:rPr>
          <w:sz w:val="28"/>
          <w:szCs w:val="28"/>
        </w:rPr>
        <w:t xml:space="preserve"> </w:t>
      </w:r>
      <w:r w:rsidRPr="00F134A2">
        <w:rPr>
          <w:sz w:val="28"/>
          <w:szCs w:val="28"/>
        </w:rPr>
        <w:t>(меридиональное направление);</w:t>
      </w:r>
    </w:p>
    <w:p w:rsidR="00161778" w:rsidRDefault="00161778" w:rsidP="00161778">
      <w:pPr>
        <w:ind w:firstLine="709"/>
        <w:jc w:val="both"/>
        <w:rPr>
          <w:sz w:val="28"/>
          <w:szCs w:val="28"/>
        </w:rPr>
      </w:pPr>
      <w:r>
        <w:rPr>
          <w:sz w:val="28"/>
          <w:szCs w:val="28"/>
        </w:rPr>
        <w:t>ш</w:t>
      </w:r>
      <w:r w:rsidRPr="00F134A2">
        <w:rPr>
          <w:sz w:val="28"/>
          <w:szCs w:val="28"/>
        </w:rPr>
        <w:t xml:space="preserve">иротные направления формируются улицами Красных </w:t>
      </w:r>
      <w:r>
        <w:rPr>
          <w:sz w:val="28"/>
          <w:szCs w:val="28"/>
        </w:rPr>
        <w:t>партизан, Маяковского, Терёхина.</w:t>
      </w:r>
    </w:p>
    <w:p w:rsidR="00161778" w:rsidRPr="00F134A2" w:rsidRDefault="00161778" w:rsidP="00161778">
      <w:pPr>
        <w:ind w:firstLine="709"/>
        <w:jc w:val="both"/>
        <w:rPr>
          <w:sz w:val="28"/>
          <w:szCs w:val="28"/>
        </w:rPr>
      </w:pPr>
      <w:r w:rsidRPr="00F134A2">
        <w:rPr>
          <w:sz w:val="28"/>
          <w:szCs w:val="28"/>
        </w:rPr>
        <w:t xml:space="preserve">Важнейшее значение для художественного облика района и города в целом имеют его набережные, идущие вдоль реки Северной Двины и повторяющие ее абрис. Таковыми набережными являются: сложившаяся набережная Георгия Седова, переходящая в набережные образовательно-инновационной зоны </w:t>
      </w:r>
      <w:r>
        <w:rPr>
          <w:sz w:val="28"/>
          <w:szCs w:val="28"/>
        </w:rPr>
        <w:t>"</w:t>
      </w:r>
      <w:r w:rsidRPr="00F134A2">
        <w:rPr>
          <w:sz w:val="28"/>
          <w:szCs w:val="28"/>
        </w:rPr>
        <w:t>Мосеев остров</w:t>
      </w:r>
      <w:r>
        <w:rPr>
          <w:sz w:val="28"/>
          <w:szCs w:val="28"/>
        </w:rPr>
        <w:t>"</w:t>
      </w:r>
      <w:r w:rsidRPr="00F134A2">
        <w:rPr>
          <w:sz w:val="28"/>
          <w:szCs w:val="28"/>
        </w:rPr>
        <w:t xml:space="preserve"> и далее в набережные вдоль реки Кузнечиха, продолжающиеся до проектируемого через эту реку</w:t>
      </w:r>
      <w:r>
        <w:rPr>
          <w:sz w:val="28"/>
          <w:szCs w:val="28"/>
        </w:rPr>
        <w:t xml:space="preserve"> </w:t>
      </w:r>
      <w:r w:rsidRPr="00F134A2">
        <w:rPr>
          <w:sz w:val="28"/>
          <w:szCs w:val="28"/>
        </w:rPr>
        <w:t>Шиловского моста.</w:t>
      </w:r>
      <w:r>
        <w:rPr>
          <w:sz w:val="28"/>
          <w:szCs w:val="28"/>
        </w:rPr>
        <w:t xml:space="preserve"> </w:t>
      </w:r>
    </w:p>
    <w:p w:rsidR="00161778" w:rsidRPr="00F134A2" w:rsidRDefault="00161778" w:rsidP="00161778">
      <w:pPr>
        <w:ind w:firstLine="709"/>
        <w:jc w:val="both"/>
        <w:rPr>
          <w:sz w:val="28"/>
          <w:szCs w:val="28"/>
        </w:rPr>
      </w:pPr>
      <w:r w:rsidRPr="00F134A2">
        <w:rPr>
          <w:sz w:val="28"/>
          <w:szCs w:val="28"/>
        </w:rPr>
        <w:t>Максимальная степень насыщенности и композиционной активности достигается на набережной Северной Двины, когда идущие из глубины района оси улиц завершаются набережной Северной Двины, закрепляя перпендикулярные к реке направления исторических улиц района Соломбала.</w:t>
      </w:r>
    </w:p>
    <w:p w:rsidR="00161778" w:rsidRPr="00F134A2" w:rsidRDefault="00161778" w:rsidP="00161778">
      <w:pPr>
        <w:ind w:firstLine="709"/>
        <w:jc w:val="both"/>
        <w:rPr>
          <w:sz w:val="28"/>
          <w:szCs w:val="28"/>
        </w:rPr>
      </w:pPr>
      <w:r w:rsidRPr="00F134A2">
        <w:rPr>
          <w:sz w:val="28"/>
          <w:szCs w:val="28"/>
        </w:rPr>
        <w:t xml:space="preserve">Необходимо особо отметить роль речки Соломбалки в формировании уникальной структуры и неповторимого художественного облика достопримечательного места </w:t>
      </w:r>
      <w:r>
        <w:rPr>
          <w:sz w:val="28"/>
          <w:szCs w:val="28"/>
        </w:rPr>
        <w:t>"</w:t>
      </w:r>
      <w:r w:rsidRPr="00F134A2">
        <w:rPr>
          <w:sz w:val="28"/>
          <w:szCs w:val="28"/>
        </w:rPr>
        <w:t>Старая Соломбала</w:t>
      </w:r>
      <w:r>
        <w:rPr>
          <w:sz w:val="28"/>
          <w:szCs w:val="28"/>
        </w:rPr>
        <w:t>"</w:t>
      </w:r>
      <w:r w:rsidR="00B436FA">
        <w:rPr>
          <w:sz w:val="28"/>
          <w:szCs w:val="28"/>
        </w:rPr>
        <w:t>.</w:t>
      </w:r>
      <w:r w:rsidRPr="00F134A2">
        <w:rPr>
          <w:sz w:val="28"/>
          <w:szCs w:val="28"/>
        </w:rPr>
        <w:t xml:space="preserve"> </w:t>
      </w:r>
    </w:p>
    <w:p w:rsidR="00161778" w:rsidRPr="00F134A2" w:rsidRDefault="00161778" w:rsidP="00161778">
      <w:pPr>
        <w:ind w:firstLine="709"/>
        <w:jc w:val="both"/>
        <w:rPr>
          <w:sz w:val="28"/>
          <w:szCs w:val="28"/>
        </w:rPr>
      </w:pPr>
      <w:r w:rsidRPr="00F134A2">
        <w:rPr>
          <w:sz w:val="28"/>
          <w:szCs w:val="28"/>
        </w:rPr>
        <w:t>Проектом предлагается объемно-пространственное решение, поддерживающее равнинный, плоскостной характер рельефа, где подчеркивается плавное течение Северной Двины.</w:t>
      </w:r>
    </w:p>
    <w:p w:rsidR="00795E03" w:rsidRDefault="00161778" w:rsidP="00161778">
      <w:pPr>
        <w:ind w:firstLine="709"/>
        <w:jc w:val="both"/>
        <w:rPr>
          <w:sz w:val="28"/>
          <w:szCs w:val="28"/>
        </w:rPr>
      </w:pPr>
      <w:r w:rsidRPr="00F134A2">
        <w:rPr>
          <w:sz w:val="28"/>
          <w:szCs w:val="28"/>
        </w:rPr>
        <w:t>Средняя этажность застройки возрастает от набережной к периферийным районам. Данный регламент по этажности соблюдается в проектных решениях.</w:t>
      </w:r>
    </w:p>
    <w:p w:rsidR="00795E03" w:rsidRDefault="00795E03" w:rsidP="00795E03">
      <w:r>
        <w:br w:type="page"/>
      </w:r>
    </w:p>
    <w:p w:rsidR="0034503C" w:rsidRDefault="0034503C" w:rsidP="0034503C">
      <w:pPr>
        <w:ind w:firstLine="709"/>
        <w:jc w:val="center"/>
        <w:rPr>
          <w:sz w:val="28"/>
          <w:szCs w:val="28"/>
        </w:rPr>
      </w:pPr>
    </w:p>
    <w:p w:rsidR="0034503C" w:rsidRDefault="0034503C" w:rsidP="0034503C">
      <w:pPr>
        <w:ind w:firstLine="709"/>
        <w:jc w:val="center"/>
        <w:rPr>
          <w:sz w:val="28"/>
          <w:szCs w:val="28"/>
        </w:rPr>
      </w:pPr>
      <w:r>
        <w:rPr>
          <w:sz w:val="28"/>
          <w:szCs w:val="28"/>
        </w:rPr>
        <w:t>6</w:t>
      </w:r>
    </w:p>
    <w:p w:rsidR="00161778" w:rsidRPr="00F134A2" w:rsidRDefault="00795E03" w:rsidP="00161778">
      <w:pPr>
        <w:ind w:firstLine="709"/>
        <w:jc w:val="both"/>
        <w:rPr>
          <w:sz w:val="28"/>
          <w:szCs w:val="28"/>
        </w:rPr>
      </w:pPr>
      <w:r>
        <w:rPr>
          <w:sz w:val="28"/>
          <w:szCs w:val="28"/>
        </w:rPr>
        <w:br/>
      </w:r>
      <w:r w:rsidR="00161778" w:rsidRPr="00F134A2">
        <w:rPr>
          <w:sz w:val="28"/>
          <w:szCs w:val="28"/>
        </w:rPr>
        <w:t>Он обеспечивает сохранение благоприятных пропорций между рядовой застройкой и доминирующими акцентами, формирующими силуэтную панораму проектируемого района со стороны реки.</w:t>
      </w:r>
    </w:p>
    <w:p w:rsidR="00161778" w:rsidRPr="00F134A2" w:rsidRDefault="00161778" w:rsidP="00161778">
      <w:pPr>
        <w:ind w:firstLine="709"/>
        <w:jc w:val="both"/>
        <w:rPr>
          <w:sz w:val="28"/>
          <w:szCs w:val="28"/>
        </w:rPr>
      </w:pPr>
      <w:r w:rsidRPr="00F134A2">
        <w:rPr>
          <w:sz w:val="28"/>
          <w:szCs w:val="28"/>
        </w:rPr>
        <w:t>Для достижения целостности и завершенности градостроительных решений на каждом этапе развития</w:t>
      </w:r>
      <w:r>
        <w:rPr>
          <w:sz w:val="28"/>
          <w:szCs w:val="28"/>
        </w:rPr>
        <w:t xml:space="preserve"> </w:t>
      </w:r>
      <w:r w:rsidRPr="00F134A2">
        <w:rPr>
          <w:sz w:val="28"/>
          <w:szCs w:val="28"/>
        </w:rPr>
        <w:t xml:space="preserve">предлагается </w:t>
      </w:r>
      <w:r>
        <w:rPr>
          <w:sz w:val="28"/>
          <w:szCs w:val="28"/>
        </w:rPr>
        <w:t>очередность освоения территории</w:t>
      </w:r>
      <w:r w:rsidRPr="00F134A2">
        <w:rPr>
          <w:sz w:val="28"/>
          <w:szCs w:val="28"/>
        </w:rPr>
        <w:t>.</w:t>
      </w:r>
    </w:p>
    <w:p w:rsidR="00161778" w:rsidRDefault="00161778" w:rsidP="00161778">
      <w:pPr>
        <w:ind w:firstLine="709"/>
        <w:jc w:val="both"/>
        <w:rPr>
          <w:sz w:val="28"/>
          <w:szCs w:val="28"/>
        </w:rPr>
      </w:pPr>
      <w:r w:rsidRPr="00F134A2">
        <w:rPr>
          <w:sz w:val="28"/>
          <w:szCs w:val="28"/>
        </w:rPr>
        <w:t xml:space="preserve">На </w:t>
      </w:r>
      <w:r w:rsidRPr="00F134A2">
        <w:rPr>
          <w:sz w:val="28"/>
          <w:szCs w:val="28"/>
          <w:lang w:val="en-US"/>
        </w:rPr>
        <w:t>I</w:t>
      </w:r>
      <w:r w:rsidRPr="00F134A2">
        <w:rPr>
          <w:sz w:val="28"/>
          <w:szCs w:val="28"/>
        </w:rPr>
        <w:t xml:space="preserve"> очередь, до 2017 года включительно, предлагается решить следующие градостроительные задачи:</w:t>
      </w:r>
    </w:p>
    <w:p w:rsidR="00161778" w:rsidRDefault="00161778" w:rsidP="00161778">
      <w:pPr>
        <w:ind w:firstLine="709"/>
        <w:jc w:val="both"/>
        <w:rPr>
          <w:sz w:val="28"/>
          <w:szCs w:val="28"/>
        </w:rPr>
      </w:pPr>
      <w:r>
        <w:rPr>
          <w:sz w:val="28"/>
          <w:szCs w:val="28"/>
        </w:rPr>
        <w:t>с</w:t>
      </w:r>
      <w:r w:rsidRPr="00F134A2">
        <w:rPr>
          <w:sz w:val="28"/>
          <w:szCs w:val="28"/>
        </w:rPr>
        <w:t>троительство торгового центра на улице Советской;</w:t>
      </w:r>
    </w:p>
    <w:p w:rsidR="00161778" w:rsidRDefault="00161778" w:rsidP="00161778">
      <w:pPr>
        <w:ind w:firstLine="709"/>
        <w:jc w:val="both"/>
        <w:rPr>
          <w:sz w:val="28"/>
          <w:szCs w:val="28"/>
        </w:rPr>
      </w:pPr>
      <w:r w:rsidRPr="00F134A2">
        <w:rPr>
          <w:sz w:val="28"/>
          <w:szCs w:val="28"/>
        </w:rPr>
        <w:t>строительство трамвайных путей по улице Советской с полным её благоустройством;</w:t>
      </w:r>
    </w:p>
    <w:p w:rsidR="00161778" w:rsidRDefault="00161778" w:rsidP="00161778">
      <w:pPr>
        <w:ind w:firstLine="709"/>
        <w:jc w:val="both"/>
        <w:rPr>
          <w:sz w:val="28"/>
          <w:szCs w:val="28"/>
        </w:rPr>
      </w:pPr>
      <w:r>
        <w:rPr>
          <w:sz w:val="28"/>
          <w:szCs w:val="28"/>
        </w:rPr>
        <w:t>с</w:t>
      </w:r>
      <w:r w:rsidRPr="00F134A2">
        <w:rPr>
          <w:sz w:val="28"/>
          <w:szCs w:val="28"/>
        </w:rPr>
        <w:t>троительство ряда зданий и объектов в районе набережной Георгия Седова;</w:t>
      </w:r>
    </w:p>
    <w:p w:rsidR="00161778" w:rsidRPr="00F134A2" w:rsidRDefault="00161778" w:rsidP="00161778">
      <w:pPr>
        <w:ind w:firstLine="709"/>
        <w:jc w:val="both"/>
        <w:rPr>
          <w:sz w:val="28"/>
          <w:szCs w:val="28"/>
        </w:rPr>
      </w:pPr>
      <w:r w:rsidRPr="00F134A2">
        <w:rPr>
          <w:sz w:val="28"/>
          <w:szCs w:val="28"/>
        </w:rPr>
        <w:t>В настоящее время озеленение проектируемого района представлено зелёными насаждениями вдоль некоторых существующих улиц, в том числе вдоль</w:t>
      </w:r>
      <w:r>
        <w:rPr>
          <w:sz w:val="28"/>
          <w:szCs w:val="28"/>
        </w:rPr>
        <w:t xml:space="preserve"> </w:t>
      </w:r>
      <w:r w:rsidRPr="00F134A2">
        <w:rPr>
          <w:sz w:val="28"/>
          <w:szCs w:val="28"/>
        </w:rPr>
        <w:t>набережной Георгия Седова, вдоль улиц Красных партизан, Советской, Терёхина, Маяковского, вдоль других улиц и магистралей. Озеленение района представлено также</w:t>
      </w:r>
      <w:r>
        <w:rPr>
          <w:sz w:val="28"/>
          <w:szCs w:val="28"/>
        </w:rPr>
        <w:t xml:space="preserve"> </w:t>
      </w:r>
      <w:r w:rsidRPr="00F134A2">
        <w:rPr>
          <w:sz w:val="28"/>
          <w:szCs w:val="28"/>
        </w:rPr>
        <w:t>скверами перед общественными комплексами, такими как администрация Соломбальского территориального округа, центр городских праздников</w:t>
      </w:r>
      <w:r>
        <w:rPr>
          <w:sz w:val="28"/>
          <w:szCs w:val="28"/>
        </w:rPr>
        <w:t xml:space="preserve">, гостиница на улице Валявкина </w:t>
      </w:r>
      <w:r w:rsidRPr="00F134A2">
        <w:rPr>
          <w:sz w:val="28"/>
          <w:szCs w:val="28"/>
        </w:rPr>
        <w:t>и рядом других озелененных территорий. Часть из них попадает в зоны шумового воздействия улиц, а также накрывается санитарно-защитными зонами. Значительная часть озелененных территорий имеет низкий уровень благоустройства.</w:t>
      </w:r>
    </w:p>
    <w:p w:rsidR="00161778" w:rsidRPr="00F134A2" w:rsidRDefault="00161778" w:rsidP="00161778">
      <w:pPr>
        <w:ind w:firstLine="709"/>
        <w:jc w:val="both"/>
        <w:rPr>
          <w:sz w:val="28"/>
          <w:szCs w:val="28"/>
        </w:rPr>
      </w:pPr>
      <w:r w:rsidRPr="00F134A2">
        <w:rPr>
          <w:sz w:val="28"/>
          <w:szCs w:val="28"/>
        </w:rPr>
        <w:t>Кроме перечисленного выше внеквартального озеленения</w:t>
      </w:r>
      <w:r w:rsidR="00B436FA">
        <w:rPr>
          <w:sz w:val="28"/>
          <w:szCs w:val="28"/>
        </w:rPr>
        <w:t xml:space="preserve"> </w:t>
      </w:r>
      <w:r w:rsidRPr="00F134A2">
        <w:rPr>
          <w:sz w:val="28"/>
          <w:szCs w:val="28"/>
        </w:rPr>
        <w:t xml:space="preserve"> проектируемый район имеет разный уровень внутриквартального озеленения.</w:t>
      </w:r>
    </w:p>
    <w:p w:rsidR="00161778" w:rsidRPr="00F134A2" w:rsidRDefault="00161778" w:rsidP="00161778">
      <w:pPr>
        <w:ind w:firstLine="709"/>
        <w:jc w:val="both"/>
        <w:rPr>
          <w:sz w:val="28"/>
          <w:szCs w:val="28"/>
        </w:rPr>
      </w:pPr>
      <w:r w:rsidRPr="00F134A2">
        <w:rPr>
          <w:sz w:val="28"/>
          <w:szCs w:val="28"/>
        </w:rPr>
        <w:t>Проектная система зеленых насаждений предусматривает развитие сложившейся системы с дальнейшим увеличением доли озелененных территорий с высоким уровнем благоустройства.</w:t>
      </w:r>
    </w:p>
    <w:p w:rsidR="00161778" w:rsidRPr="00F134A2" w:rsidRDefault="00161778" w:rsidP="00161778">
      <w:pPr>
        <w:ind w:firstLine="709"/>
        <w:jc w:val="both"/>
        <w:rPr>
          <w:sz w:val="28"/>
          <w:szCs w:val="28"/>
        </w:rPr>
      </w:pPr>
      <w:r w:rsidRPr="00F134A2">
        <w:rPr>
          <w:sz w:val="28"/>
          <w:szCs w:val="28"/>
        </w:rPr>
        <w:t xml:space="preserve">Предлагается кардинально увеличить количество озеленения набережной Северной Двины с созданием вдоль неё непрерывной системы бульваров, скверов, эспланад на всём протяжении набережной в границах проектируемого района. Предлагаются озелененные благоустроенные выходы к реке </w:t>
      </w:r>
      <w:r w:rsidR="005C2F93">
        <w:rPr>
          <w:sz w:val="28"/>
          <w:szCs w:val="28"/>
        </w:rPr>
        <w:br/>
      </w:r>
      <w:r w:rsidRPr="00F134A2">
        <w:rPr>
          <w:sz w:val="28"/>
          <w:szCs w:val="28"/>
        </w:rPr>
        <w:t>с созданием прогулочных дорожек, видовых площадок и, в конечном итоге, единой, непрерывной системы озеленения.</w:t>
      </w:r>
    </w:p>
    <w:p w:rsidR="00161778" w:rsidRPr="00F134A2" w:rsidRDefault="00161778" w:rsidP="00161778">
      <w:pPr>
        <w:ind w:firstLine="709"/>
        <w:jc w:val="both"/>
        <w:rPr>
          <w:sz w:val="28"/>
          <w:szCs w:val="28"/>
        </w:rPr>
      </w:pPr>
      <w:r w:rsidRPr="00F134A2">
        <w:rPr>
          <w:sz w:val="28"/>
          <w:szCs w:val="28"/>
        </w:rPr>
        <w:t xml:space="preserve">Важнейшим зелёным </w:t>
      </w:r>
      <w:r>
        <w:rPr>
          <w:sz w:val="28"/>
          <w:szCs w:val="28"/>
        </w:rPr>
        <w:t>"</w:t>
      </w:r>
      <w:r w:rsidRPr="00F134A2">
        <w:rPr>
          <w:sz w:val="28"/>
          <w:szCs w:val="28"/>
        </w:rPr>
        <w:t>диаметром</w:t>
      </w:r>
      <w:r>
        <w:rPr>
          <w:sz w:val="28"/>
          <w:szCs w:val="28"/>
        </w:rPr>
        <w:t>"</w:t>
      </w:r>
      <w:r w:rsidRPr="00F134A2">
        <w:rPr>
          <w:sz w:val="28"/>
          <w:szCs w:val="28"/>
        </w:rPr>
        <w:t xml:space="preserve"> предложено сделать зону вдоль речки Соломбалки с её живописными берегами и прилегающими территориями. </w:t>
      </w:r>
    </w:p>
    <w:p w:rsidR="00161778" w:rsidRPr="00F134A2" w:rsidRDefault="00161778" w:rsidP="00161778">
      <w:pPr>
        <w:ind w:firstLine="709"/>
        <w:jc w:val="both"/>
        <w:rPr>
          <w:sz w:val="28"/>
          <w:szCs w:val="28"/>
        </w:rPr>
      </w:pPr>
      <w:r w:rsidRPr="00F134A2">
        <w:rPr>
          <w:sz w:val="28"/>
          <w:szCs w:val="28"/>
        </w:rPr>
        <w:t>На всей проектируемой территории, на улицах формируются озелененные скверы, курдонеры и другие озелененные территории общего пользования.</w:t>
      </w:r>
    </w:p>
    <w:p w:rsidR="00161778" w:rsidRPr="00F134A2" w:rsidRDefault="00161778" w:rsidP="00161778">
      <w:pPr>
        <w:ind w:firstLine="709"/>
        <w:jc w:val="both"/>
        <w:rPr>
          <w:sz w:val="28"/>
          <w:szCs w:val="28"/>
        </w:rPr>
      </w:pPr>
      <w:r w:rsidRPr="00F134A2">
        <w:rPr>
          <w:sz w:val="28"/>
          <w:szCs w:val="28"/>
        </w:rPr>
        <w:t>В систему озеленения включаются озелененные территории специального назначения и ограниченного пользования: озеленение территорий спортивных объектов, учебных заведений, медицинских учреждений, насаждений вдоль транспортных магистралей и другие.</w:t>
      </w:r>
    </w:p>
    <w:p w:rsidR="005C2F93" w:rsidRDefault="00161778" w:rsidP="00161778">
      <w:pPr>
        <w:ind w:firstLine="709"/>
        <w:jc w:val="both"/>
        <w:rPr>
          <w:sz w:val="28"/>
          <w:szCs w:val="28"/>
        </w:rPr>
        <w:sectPr w:rsidR="005C2F93" w:rsidSect="00795E03">
          <w:pgSz w:w="11907" w:h="16840" w:code="9"/>
          <w:pgMar w:top="263" w:right="567" w:bottom="993" w:left="1701" w:header="142" w:footer="720" w:gutter="0"/>
          <w:pgNumType w:start="1"/>
          <w:cols w:space="720"/>
          <w:titlePg/>
          <w:docGrid w:linePitch="326"/>
        </w:sectPr>
      </w:pPr>
      <w:r w:rsidRPr="00F134A2">
        <w:rPr>
          <w:sz w:val="28"/>
          <w:szCs w:val="28"/>
        </w:rPr>
        <w:t xml:space="preserve">Комплексное развитие системы озелененных территорий является важнейшим элементом формирования городского ландшафта, особенно для </w:t>
      </w:r>
    </w:p>
    <w:p w:rsidR="005C2F93" w:rsidRDefault="005C2F93" w:rsidP="005C2F93">
      <w:pPr>
        <w:ind w:firstLine="709"/>
        <w:jc w:val="center"/>
        <w:rPr>
          <w:sz w:val="28"/>
          <w:szCs w:val="28"/>
        </w:rPr>
      </w:pPr>
      <w:r>
        <w:rPr>
          <w:sz w:val="28"/>
          <w:szCs w:val="28"/>
        </w:rPr>
        <w:lastRenderedPageBreak/>
        <w:t>7</w:t>
      </w:r>
    </w:p>
    <w:p w:rsidR="005C2F93" w:rsidRDefault="005C2F93" w:rsidP="00161778">
      <w:pPr>
        <w:ind w:firstLine="709"/>
        <w:jc w:val="both"/>
        <w:rPr>
          <w:sz w:val="28"/>
          <w:szCs w:val="28"/>
        </w:rPr>
      </w:pPr>
    </w:p>
    <w:p w:rsidR="00161778" w:rsidRPr="00F134A2" w:rsidRDefault="00161778" w:rsidP="005C2F93">
      <w:pPr>
        <w:jc w:val="both"/>
        <w:rPr>
          <w:sz w:val="28"/>
          <w:szCs w:val="28"/>
        </w:rPr>
      </w:pPr>
      <w:r w:rsidRPr="00F134A2">
        <w:rPr>
          <w:sz w:val="28"/>
          <w:szCs w:val="28"/>
        </w:rPr>
        <w:t>северного города Архангельска и его уникального исторического района Соломбала.</w:t>
      </w:r>
    </w:p>
    <w:p w:rsidR="00161778" w:rsidRDefault="00161778" w:rsidP="00161778">
      <w:pPr>
        <w:ind w:firstLine="709"/>
        <w:jc w:val="both"/>
        <w:rPr>
          <w:sz w:val="28"/>
          <w:szCs w:val="28"/>
        </w:rPr>
      </w:pPr>
      <w:r w:rsidRPr="00F134A2">
        <w:rPr>
          <w:sz w:val="28"/>
          <w:szCs w:val="28"/>
        </w:rPr>
        <w:t xml:space="preserve">Общая площадь внеквартальных озелененных территорий по проекту составляет </w:t>
      </w:r>
      <w:smartTag w:uri="urn:schemas-microsoft-com:office:smarttags" w:element="metricconverter">
        <w:smartTagPr>
          <w:attr w:name="ProductID" w:val="23,0 га"/>
        </w:smartTagPr>
        <w:r w:rsidRPr="00F134A2">
          <w:rPr>
            <w:sz w:val="28"/>
            <w:szCs w:val="28"/>
          </w:rPr>
          <w:t>23,0 га</w:t>
        </w:r>
      </w:smartTag>
      <w:r w:rsidRPr="00F134A2">
        <w:rPr>
          <w:sz w:val="28"/>
          <w:szCs w:val="28"/>
        </w:rPr>
        <w:t>, в том числе:</w:t>
      </w:r>
    </w:p>
    <w:p w:rsidR="00161778" w:rsidRPr="00594DDB" w:rsidRDefault="00161778" w:rsidP="00161778">
      <w:pPr>
        <w:ind w:firstLine="709"/>
        <w:jc w:val="both"/>
        <w:rPr>
          <w:sz w:val="28"/>
          <w:szCs w:val="28"/>
        </w:rPr>
      </w:pPr>
      <w:r w:rsidRPr="00594DDB">
        <w:rPr>
          <w:sz w:val="28"/>
          <w:szCs w:val="28"/>
        </w:rPr>
        <w:t>существующее</w:t>
      </w:r>
      <w:r w:rsidR="00795E03">
        <w:rPr>
          <w:sz w:val="28"/>
          <w:szCs w:val="28"/>
        </w:rPr>
        <w:t xml:space="preserve"> – </w:t>
      </w:r>
      <w:r w:rsidRPr="00594DDB">
        <w:rPr>
          <w:sz w:val="28"/>
          <w:szCs w:val="28"/>
        </w:rPr>
        <w:t>сохраняемое 11</w:t>
      </w:r>
      <w:r w:rsidR="00B436FA">
        <w:rPr>
          <w:sz w:val="28"/>
          <w:szCs w:val="28"/>
        </w:rPr>
        <w:t>,</w:t>
      </w:r>
      <w:r w:rsidRPr="00594DDB">
        <w:rPr>
          <w:sz w:val="28"/>
          <w:szCs w:val="28"/>
        </w:rPr>
        <w:t>0 га;</w:t>
      </w:r>
    </w:p>
    <w:p w:rsidR="00161778" w:rsidRPr="00594DDB" w:rsidRDefault="00161778" w:rsidP="00161778">
      <w:pPr>
        <w:ind w:firstLine="709"/>
        <w:jc w:val="both"/>
        <w:rPr>
          <w:sz w:val="28"/>
          <w:szCs w:val="28"/>
        </w:rPr>
      </w:pPr>
      <w:r w:rsidRPr="00594DDB">
        <w:rPr>
          <w:sz w:val="28"/>
          <w:szCs w:val="28"/>
        </w:rPr>
        <w:t>новое строительство 13,0 га.</w:t>
      </w:r>
    </w:p>
    <w:p w:rsidR="00161778" w:rsidRPr="00F134A2" w:rsidRDefault="00161778" w:rsidP="00161778">
      <w:pPr>
        <w:ind w:firstLine="709"/>
        <w:jc w:val="both"/>
        <w:rPr>
          <w:sz w:val="28"/>
          <w:szCs w:val="28"/>
        </w:rPr>
      </w:pPr>
    </w:p>
    <w:p w:rsidR="00161778" w:rsidRPr="00F134A2" w:rsidRDefault="00161778" w:rsidP="00161778">
      <w:pPr>
        <w:keepNext/>
        <w:jc w:val="center"/>
        <w:rPr>
          <w:b/>
          <w:sz w:val="28"/>
          <w:szCs w:val="28"/>
        </w:rPr>
      </w:pPr>
      <w:r w:rsidRPr="00F134A2">
        <w:rPr>
          <w:b/>
          <w:sz w:val="28"/>
          <w:szCs w:val="28"/>
        </w:rPr>
        <w:t>3. ОХРАНА</w:t>
      </w:r>
      <w:r>
        <w:rPr>
          <w:b/>
          <w:sz w:val="28"/>
          <w:szCs w:val="28"/>
        </w:rPr>
        <w:t xml:space="preserve"> </w:t>
      </w:r>
      <w:r w:rsidRPr="00F134A2">
        <w:rPr>
          <w:b/>
          <w:sz w:val="28"/>
          <w:szCs w:val="28"/>
        </w:rPr>
        <w:t>ИСТОРИКО-КУЛЬТУРНОГО</w:t>
      </w:r>
      <w:r>
        <w:rPr>
          <w:b/>
          <w:sz w:val="28"/>
          <w:szCs w:val="28"/>
        </w:rPr>
        <w:t xml:space="preserve"> </w:t>
      </w:r>
      <w:r w:rsidRPr="00F134A2">
        <w:rPr>
          <w:b/>
          <w:sz w:val="28"/>
          <w:szCs w:val="28"/>
        </w:rPr>
        <w:t>НАСЛЕДИЯ</w:t>
      </w:r>
    </w:p>
    <w:p w:rsidR="00161778" w:rsidRPr="00F134A2" w:rsidRDefault="00161778" w:rsidP="00161778">
      <w:pPr>
        <w:keepNext/>
        <w:ind w:firstLine="709"/>
        <w:jc w:val="both"/>
        <w:rPr>
          <w:sz w:val="28"/>
          <w:szCs w:val="28"/>
        </w:rPr>
      </w:pPr>
    </w:p>
    <w:p w:rsidR="00161778" w:rsidRPr="00F134A2" w:rsidRDefault="00161778" w:rsidP="00161778">
      <w:pPr>
        <w:ind w:firstLine="709"/>
        <w:jc w:val="both"/>
        <w:rPr>
          <w:sz w:val="28"/>
          <w:szCs w:val="28"/>
        </w:rPr>
      </w:pPr>
      <w:r w:rsidRPr="00F134A2">
        <w:rPr>
          <w:sz w:val="28"/>
          <w:szCs w:val="28"/>
        </w:rPr>
        <w:t>Историко-культурный потенциал района Соломбала необходимо рассматривать в неразрывной связи с его природным ландшафтом. Своеобразие архитектурно-ландшафтной среды Соломбалы во многом определяется внутренними и внешними раскрытиями, пространственными и композиционными взаимосвязями, непосредственно характеризующими городской (антропогенный) ландшафт. Правильный анализ и понимание этих раскрытий и взаимосвязей способствует сохранению архитектурно-ландшафтной среды</w:t>
      </w:r>
      <w:r>
        <w:rPr>
          <w:sz w:val="28"/>
          <w:szCs w:val="28"/>
        </w:rPr>
        <w:t xml:space="preserve"> </w:t>
      </w:r>
      <w:r w:rsidRPr="00F134A2">
        <w:rPr>
          <w:sz w:val="28"/>
          <w:szCs w:val="28"/>
        </w:rPr>
        <w:t xml:space="preserve">в границах на начало ХХ века. </w:t>
      </w:r>
    </w:p>
    <w:p w:rsidR="00161778" w:rsidRDefault="00161778" w:rsidP="00161778">
      <w:pPr>
        <w:ind w:firstLine="709"/>
        <w:jc w:val="both"/>
        <w:rPr>
          <w:sz w:val="28"/>
          <w:szCs w:val="28"/>
        </w:rPr>
      </w:pPr>
      <w:r w:rsidRPr="00F134A2">
        <w:rPr>
          <w:sz w:val="28"/>
          <w:szCs w:val="28"/>
        </w:rPr>
        <w:t xml:space="preserve">В целом можно заключить, что степень сохранности историко-градостроительной среды Архангельска (в границах города на начало ХХ века) на сегодняшний день не достаточно велика, а вышеперечисленные локальные участки сохранившейся исторической застройки по отношению к территории всего исторического центра достаточно малочисленны. </w:t>
      </w:r>
    </w:p>
    <w:p w:rsidR="00161778" w:rsidRPr="00F134A2" w:rsidRDefault="00161778" w:rsidP="00161778">
      <w:pPr>
        <w:ind w:firstLine="709"/>
        <w:jc w:val="both"/>
        <w:rPr>
          <w:sz w:val="28"/>
          <w:szCs w:val="28"/>
        </w:rPr>
      </w:pPr>
      <w:r>
        <w:rPr>
          <w:sz w:val="28"/>
          <w:szCs w:val="28"/>
        </w:rPr>
        <w:t>З</w:t>
      </w:r>
      <w:r w:rsidRPr="008C50EA">
        <w:rPr>
          <w:sz w:val="28"/>
          <w:szCs w:val="28"/>
        </w:rPr>
        <w:t>он</w:t>
      </w:r>
      <w:r>
        <w:rPr>
          <w:sz w:val="28"/>
          <w:szCs w:val="28"/>
        </w:rPr>
        <w:t>ы</w:t>
      </w:r>
      <w:r w:rsidRPr="008C50EA">
        <w:rPr>
          <w:sz w:val="28"/>
          <w:szCs w:val="28"/>
        </w:rPr>
        <w:t xml:space="preserve"> с особыми условиями использования территорий по условиям охраны объектов культурного наследия</w:t>
      </w:r>
      <w:r>
        <w:rPr>
          <w:sz w:val="28"/>
          <w:szCs w:val="28"/>
        </w:rPr>
        <w:t xml:space="preserve">, </w:t>
      </w:r>
      <w:r w:rsidRPr="008C50EA">
        <w:rPr>
          <w:sz w:val="28"/>
          <w:szCs w:val="28"/>
        </w:rPr>
        <w:t xml:space="preserve">границы территорий объектов культурного наследия и зон охраны объектов культурного наследия </w:t>
      </w:r>
      <w:r>
        <w:rPr>
          <w:sz w:val="28"/>
          <w:szCs w:val="28"/>
        </w:rPr>
        <w:t>регламентированы</w:t>
      </w:r>
      <w:r w:rsidRPr="008C50EA">
        <w:rPr>
          <w:sz w:val="28"/>
          <w:szCs w:val="28"/>
        </w:rPr>
        <w:t xml:space="preserve"> </w:t>
      </w:r>
      <w:r>
        <w:rPr>
          <w:sz w:val="28"/>
          <w:szCs w:val="28"/>
        </w:rPr>
        <w:t>п</w:t>
      </w:r>
      <w:r w:rsidRPr="008C50EA">
        <w:rPr>
          <w:sz w:val="28"/>
          <w:szCs w:val="28"/>
        </w:rPr>
        <w:t>остановлением Правительства Архангельской области от 18.11.2014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r>
        <w:rPr>
          <w:sz w:val="28"/>
          <w:szCs w:val="28"/>
        </w:rPr>
        <w:t>.</w:t>
      </w:r>
    </w:p>
    <w:p w:rsidR="00161778" w:rsidRDefault="00161778" w:rsidP="00161778">
      <w:pPr>
        <w:tabs>
          <w:tab w:val="left" w:pos="4380"/>
        </w:tabs>
        <w:ind w:firstLine="709"/>
        <w:jc w:val="both"/>
        <w:rPr>
          <w:sz w:val="28"/>
          <w:szCs w:val="28"/>
        </w:rPr>
      </w:pPr>
    </w:p>
    <w:p w:rsidR="00161778" w:rsidRPr="00F134A2" w:rsidRDefault="00161778" w:rsidP="00161778">
      <w:pPr>
        <w:tabs>
          <w:tab w:val="left" w:pos="4380"/>
        </w:tabs>
        <w:ind w:firstLine="709"/>
        <w:jc w:val="both"/>
        <w:rPr>
          <w:b/>
          <w:sz w:val="28"/>
          <w:szCs w:val="28"/>
        </w:rPr>
      </w:pPr>
      <w:r w:rsidRPr="00F134A2">
        <w:rPr>
          <w:b/>
          <w:sz w:val="28"/>
          <w:szCs w:val="28"/>
        </w:rPr>
        <w:t>Памятники</w:t>
      </w:r>
      <w:r>
        <w:rPr>
          <w:b/>
          <w:sz w:val="28"/>
          <w:szCs w:val="28"/>
        </w:rPr>
        <w:t xml:space="preserve"> </w:t>
      </w:r>
      <w:r w:rsidRPr="00F134A2">
        <w:rPr>
          <w:b/>
          <w:sz w:val="28"/>
          <w:szCs w:val="28"/>
        </w:rPr>
        <w:t>архитектуры</w:t>
      </w:r>
    </w:p>
    <w:p w:rsidR="00161778" w:rsidRPr="00826AA5" w:rsidRDefault="00161778" w:rsidP="00161778">
      <w:pPr>
        <w:tabs>
          <w:tab w:val="left" w:pos="4380"/>
        </w:tabs>
        <w:ind w:firstLine="709"/>
        <w:jc w:val="both"/>
        <w:rPr>
          <w:b/>
          <w:sz w:val="28"/>
          <w:szCs w:val="28"/>
        </w:rPr>
      </w:pPr>
      <w:r w:rsidRPr="00826AA5">
        <w:rPr>
          <w:b/>
          <w:sz w:val="28"/>
          <w:szCs w:val="28"/>
        </w:rPr>
        <w:t>Англиканская церковь (1853 год), наб. Г.Седова, 14.</w:t>
      </w:r>
    </w:p>
    <w:p w:rsidR="00161778" w:rsidRPr="00F134A2" w:rsidRDefault="00161778" w:rsidP="00161778">
      <w:pPr>
        <w:tabs>
          <w:tab w:val="left" w:pos="1260"/>
        </w:tabs>
        <w:ind w:firstLine="709"/>
        <w:jc w:val="both"/>
        <w:rPr>
          <w:sz w:val="28"/>
          <w:szCs w:val="28"/>
        </w:rPr>
      </w:pPr>
      <w:r w:rsidRPr="00F134A2">
        <w:rPr>
          <w:sz w:val="28"/>
          <w:szCs w:val="28"/>
        </w:rPr>
        <w:t>Западным фасадом обращена к набережной. В плане это деревянное обшитое здание имеет слабовыраженную крестообразную форму. Речной фасад украшен высоким глухим щипцом с декоративными пирамидальными башенками по краям, поставленными на угловые колонны. В центре – входной проем с надпортальным окном стрельчатой формы. С двух сторон от него и на продольных фасадах – стрельчатые оконные проемы. Над ними – круглые окна второго света, что свидетельствует об использовании приемов псевдоготики. Крест на щипце, башенки по углам и ряд других декоративных элементов утрачены. Интерьер переделан.</w:t>
      </w:r>
      <w:r>
        <w:rPr>
          <w:sz w:val="28"/>
          <w:szCs w:val="28"/>
        </w:rPr>
        <w:t xml:space="preserve"> </w:t>
      </w:r>
    </w:p>
    <w:p w:rsidR="00161778" w:rsidRDefault="00161778" w:rsidP="00161778">
      <w:pPr>
        <w:tabs>
          <w:tab w:val="left" w:pos="1260"/>
        </w:tabs>
        <w:ind w:firstLine="709"/>
        <w:jc w:val="both"/>
        <w:rPr>
          <w:sz w:val="28"/>
          <w:szCs w:val="28"/>
        </w:rPr>
      </w:pPr>
      <w:r w:rsidRPr="00F134A2">
        <w:rPr>
          <w:sz w:val="28"/>
          <w:szCs w:val="28"/>
        </w:rPr>
        <w:t>Памятник архитектуры регионального значения.</w:t>
      </w:r>
    </w:p>
    <w:p w:rsidR="005C2F93" w:rsidRDefault="005C2F93" w:rsidP="00161778">
      <w:pPr>
        <w:tabs>
          <w:tab w:val="left" w:pos="1260"/>
        </w:tabs>
        <w:ind w:firstLine="709"/>
        <w:jc w:val="both"/>
        <w:rPr>
          <w:sz w:val="28"/>
          <w:szCs w:val="28"/>
        </w:rPr>
      </w:pPr>
    </w:p>
    <w:p w:rsidR="005C2F93" w:rsidRDefault="005C2F93" w:rsidP="005C2F93">
      <w:pPr>
        <w:tabs>
          <w:tab w:val="left" w:pos="1260"/>
        </w:tabs>
        <w:ind w:firstLine="709"/>
        <w:jc w:val="center"/>
        <w:rPr>
          <w:sz w:val="28"/>
          <w:szCs w:val="28"/>
        </w:rPr>
      </w:pPr>
    </w:p>
    <w:p w:rsidR="005C2F93" w:rsidRDefault="005C2F93" w:rsidP="005C2F93">
      <w:pPr>
        <w:tabs>
          <w:tab w:val="left" w:pos="1260"/>
        </w:tabs>
        <w:ind w:firstLine="709"/>
        <w:jc w:val="center"/>
        <w:rPr>
          <w:sz w:val="28"/>
          <w:szCs w:val="28"/>
        </w:rPr>
      </w:pPr>
      <w:r>
        <w:rPr>
          <w:sz w:val="28"/>
          <w:szCs w:val="28"/>
        </w:rPr>
        <w:t>8</w:t>
      </w:r>
    </w:p>
    <w:p w:rsidR="005C2F93" w:rsidRDefault="005C2F93" w:rsidP="005C2F93">
      <w:pPr>
        <w:tabs>
          <w:tab w:val="left" w:pos="1260"/>
        </w:tabs>
        <w:ind w:firstLine="709"/>
        <w:jc w:val="center"/>
        <w:rPr>
          <w:sz w:val="28"/>
          <w:szCs w:val="28"/>
        </w:rPr>
      </w:pPr>
    </w:p>
    <w:p w:rsidR="00161778" w:rsidRPr="00826AA5" w:rsidRDefault="00161778" w:rsidP="00161778">
      <w:pPr>
        <w:tabs>
          <w:tab w:val="left" w:pos="1260"/>
        </w:tabs>
        <w:ind w:firstLine="709"/>
        <w:jc w:val="both"/>
        <w:rPr>
          <w:b/>
          <w:sz w:val="28"/>
          <w:szCs w:val="28"/>
        </w:rPr>
      </w:pPr>
      <w:r w:rsidRPr="00826AA5">
        <w:rPr>
          <w:b/>
          <w:sz w:val="28"/>
          <w:szCs w:val="28"/>
        </w:rPr>
        <w:t xml:space="preserve">Административное здание Соломбальского адмиралтейства (конец </w:t>
      </w:r>
      <w:r w:rsidRPr="00826AA5">
        <w:rPr>
          <w:b/>
          <w:sz w:val="28"/>
          <w:szCs w:val="28"/>
          <w:lang w:val="en-US"/>
        </w:rPr>
        <w:t>XIX</w:t>
      </w:r>
      <w:r w:rsidRPr="00826AA5">
        <w:rPr>
          <w:b/>
          <w:sz w:val="28"/>
          <w:szCs w:val="28"/>
        </w:rPr>
        <w:t xml:space="preserve"> века – начало</w:t>
      </w:r>
      <w:r w:rsidRPr="00826AA5">
        <w:rPr>
          <w:b/>
          <w:sz w:val="28"/>
          <w:szCs w:val="28"/>
          <w:lang w:val="en-US"/>
        </w:rPr>
        <w:t> XX</w:t>
      </w:r>
      <w:r w:rsidRPr="00826AA5">
        <w:rPr>
          <w:b/>
          <w:sz w:val="28"/>
          <w:szCs w:val="28"/>
        </w:rPr>
        <w:t xml:space="preserve"> века), пр.</w:t>
      </w:r>
      <w:r w:rsidRPr="00826AA5">
        <w:rPr>
          <w:b/>
          <w:sz w:val="28"/>
          <w:szCs w:val="28"/>
          <w:lang w:val="en-US"/>
        </w:rPr>
        <w:t> </w:t>
      </w:r>
      <w:r w:rsidRPr="00826AA5">
        <w:rPr>
          <w:b/>
          <w:sz w:val="28"/>
          <w:szCs w:val="28"/>
        </w:rPr>
        <w:t>Никольский, 15.</w:t>
      </w:r>
    </w:p>
    <w:p w:rsidR="00161778" w:rsidRPr="00F134A2" w:rsidRDefault="00161778" w:rsidP="00161778">
      <w:pPr>
        <w:tabs>
          <w:tab w:val="left" w:pos="1260"/>
        </w:tabs>
        <w:ind w:firstLine="709"/>
        <w:jc w:val="both"/>
        <w:rPr>
          <w:sz w:val="28"/>
          <w:szCs w:val="28"/>
        </w:rPr>
      </w:pPr>
      <w:r w:rsidRPr="00F134A2">
        <w:rPr>
          <w:sz w:val="28"/>
          <w:szCs w:val="28"/>
        </w:rPr>
        <w:t>Кирпичное оштукатуренное двухэтажное здание с асимметричным уличным фасадом, благодаря ризалиту, расположенному в его левой части. Этажи разделены фризом и междуэтажной тягой. Стены нижнего этажа выделены рустом. Окна второго этажа имеют рамочные наличники с замковыми камнями, а в результате с полуциркульными завершениями. В стилевом отношении – это пример поздней эклектики с использованием приемов постклассицизма.</w:t>
      </w:r>
      <w:r>
        <w:rPr>
          <w:sz w:val="28"/>
          <w:szCs w:val="28"/>
        </w:rPr>
        <w:t xml:space="preserve"> </w:t>
      </w:r>
    </w:p>
    <w:p w:rsidR="00161778" w:rsidRDefault="00161778" w:rsidP="00161778">
      <w:pPr>
        <w:tabs>
          <w:tab w:val="left" w:pos="1260"/>
        </w:tabs>
        <w:ind w:firstLine="709"/>
        <w:jc w:val="both"/>
        <w:rPr>
          <w:sz w:val="28"/>
          <w:szCs w:val="28"/>
        </w:rPr>
      </w:pPr>
      <w:r w:rsidRPr="00F134A2">
        <w:rPr>
          <w:sz w:val="28"/>
          <w:szCs w:val="28"/>
        </w:rPr>
        <w:t>Памятник архитектуры регионального значения.</w:t>
      </w:r>
    </w:p>
    <w:p w:rsidR="00161778" w:rsidRPr="00826AA5" w:rsidRDefault="00161778" w:rsidP="00161778">
      <w:pPr>
        <w:tabs>
          <w:tab w:val="left" w:pos="1260"/>
        </w:tabs>
        <w:ind w:firstLine="709"/>
        <w:jc w:val="both"/>
        <w:rPr>
          <w:b/>
          <w:sz w:val="28"/>
          <w:szCs w:val="28"/>
        </w:rPr>
      </w:pPr>
      <w:r w:rsidRPr="00826AA5">
        <w:rPr>
          <w:b/>
          <w:sz w:val="28"/>
          <w:szCs w:val="28"/>
        </w:rPr>
        <w:t>Магазин братьев Макаровых (1890 год), пр. Никольский, 56</w:t>
      </w:r>
      <w:r>
        <w:rPr>
          <w:b/>
          <w:sz w:val="28"/>
          <w:szCs w:val="28"/>
        </w:rPr>
        <w:t>.</w:t>
      </w:r>
    </w:p>
    <w:p w:rsidR="00161778" w:rsidRDefault="00161778" w:rsidP="00161778">
      <w:pPr>
        <w:tabs>
          <w:tab w:val="left" w:pos="1260"/>
        </w:tabs>
        <w:ind w:firstLine="709"/>
        <w:jc w:val="both"/>
        <w:rPr>
          <w:sz w:val="28"/>
          <w:szCs w:val="28"/>
        </w:rPr>
      </w:pPr>
      <w:r w:rsidRPr="00F134A2">
        <w:rPr>
          <w:sz w:val="28"/>
          <w:szCs w:val="28"/>
        </w:rPr>
        <w:t>Двухэтажное кирпичное с подвалом здание построено в формах эклектики. Прямоугольное в плане, оно имеет скругленный угол, обращенный к перекрестку улиц Левачева и Терехина.</w:t>
      </w:r>
    </w:p>
    <w:p w:rsidR="00161778" w:rsidRPr="00F134A2" w:rsidRDefault="00161778" w:rsidP="00161778">
      <w:pPr>
        <w:tabs>
          <w:tab w:val="left" w:pos="1260"/>
        </w:tabs>
        <w:ind w:firstLine="709"/>
        <w:jc w:val="both"/>
        <w:rPr>
          <w:sz w:val="28"/>
          <w:szCs w:val="28"/>
        </w:rPr>
      </w:pPr>
      <w:r w:rsidRPr="00F134A2">
        <w:rPr>
          <w:sz w:val="28"/>
          <w:szCs w:val="28"/>
        </w:rPr>
        <w:t xml:space="preserve">Северный фасад слегка асимметричен. Центр его выделен ризалитом с высоким треугольным фронтоном, в котором размещено круглое чердачное окно. Окна и входные проемы нижнего этажа украшены плоскими лучковыми сандриками. Окна второго этажа имеют лучковые перемычки с широким архивольтом, которые в ризалите дополнены рамочными наличниками. Междуэтажное членение решено в виде фриза с профилировкой. Поле стены выкрашено красной краской, а декор выделен белым цветом. </w:t>
      </w:r>
    </w:p>
    <w:p w:rsidR="00161778" w:rsidRPr="00F134A2" w:rsidRDefault="00161778" w:rsidP="00161778">
      <w:pPr>
        <w:tabs>
          <w:tab w:val="left" w:pos="1260"/>
        </w:tabs>
        <w:ind w:firstLine="709"/>
        <w:jc w:val="both"/>
        <w:rPr>
          <w:sz w:val="28"/>
          <w:szCs w:val="28"/>
        </w:rPr>
      </w:pPr>
      <w:r w:rsidRPr="00F134A2">
        <w:rPr>
          <w:sz w:val="28"/>
          <w:szCs w:val="28"/>
        </w:rPr>
        <w:t>Внутренняя планировка этажей образована двумя поперечными стенами и одной продольной между ними. В нижнем этаже установлены опорные столбы. Помещения перекрыты сводами.</w:t>
      </w:r>
    </w:p>
    <w:p w:rsidR="00161778" w:rsidRDefault="00161778" w:rsidP="00161778">
      <w:pPr>
        <w:tabs>
          <w:tab w:val="left" w:pos="1260"/>
        </w:tabs>
        <w:ind w:firstLine="709"/>
        <w:jc w:val="both"/>
        <w:rPr>
          <w:sz w:val="28"/>
          <w:szCs w:val="28"/>
        </w:rPr>
      </w:pPr>
      <w:r w:rsidRPr="00F134A2">
        <w:rPr>
          <w:sz w:val="28"/>
          <w:szCs w:val="28"/>
        </w:rPr>
        <w:t>Памятник архитектуры регионального значения.</w:t>
      </w:r>
    </w:p>
    <w:p w:rsidR="00161778" w:rsidRPr="00826AA5" w:rsidRDefault="00161778" w:rsidP="00161778">
      <w:pPr>
        <w:tabs>
          <w:tab w:val="left" w:pos="1260"/>
        </w:tabs>
        <w:ind w:firstLine="709"/>
        <w:jc w:val="both"/>
        <w:rPr>
          <w:b/>
          <w:sz w:val="28"/>
          <w:szCs w:val="28"/>
        </w:rPr>
      </w:pPr>
      <w:r w:rsidRPr="00826AA5">
        <w:rPr>
          <w:b/>
          <w:sz w:val="28"/>
          <w:szCs w:val="28"/>
        </w:rPr>
        <w:t>Жилой дом купцов Макаровых (1914 год). ул.Терехина,</w:t>
      </w:r>
      <w:r>
        <w:rPr>
          <w:b/>
          <w:sz w:val="28"/>
          <w:szCs w:val="28"/>
        </w:rPr>
        <w:t xml:space="preserve"> </w:t>
      </w:r>
      <w:r w:rsidRPr="00826AA5">
        <w:rPr>
          <w:b/>
          <w:sz w:val="28"/>
          <w:szCs w:val="28"/>
        </w:rPr>
        <w:t>3 (Бел</w:t>
      </w:r>
      <w:r>
        <w:rPr>
          <w:b/>
          <w:sz w:val="28"/>
          <w:szCs w:val="28"/>
        </w:rPr>
        <w:t>оморской ф</w:t>
      </w:r>
      <w:r w:rsidRPr="00826AA5">
        <w:rPr>
          <w:b/>
          <w:sz w:val="28"/>
          <w:szCs w:val="28"/>
        </w:rPr>
        <w:t>лотилии, 3).</w:t>
      </w:r>
    </w:p>
    <w:p w:rsidR="00161778" w:rsidRPr="00F134A2" w:rsidRDefault="00161778" w:rsidP="00161778">
      <w:pPr>
        <w:tabs>
          <w:tab w:val="left" w:pos="2850"/>
        </w:tabs>
        <w:ind w:firstLine="709"/>
        <w:jc w:val="both"/>
        <w:rPr>
          <w:sz w:val="28"/>
          <w:szCs w:val="28"/>
        </w:rPr>
      </w:pPr>
      <w:r w:rsidRPr="00F134A2">
        <w:rPr>
          <w:sz w:val="28"/>
          <w:szCs w:val="28"/>
        </w:rPr>
        <w:t>Трехэтажное кирпичное оштукатуренное здание построено по проекту инженера А.</w:t>
      </w:r>
      <w:r>
        <w:rPr>
          <w:sz w:val="28"/>
          <w:szCs w:val="28"/>
        </w:rPr>
        <w:t xml:space="preserve"> </w:t>
      </w:r>
      <w:r w:rsidRPr="00F134A2">
        <w:rPr>
          <w:sz w:val="28"/>
          <w:szCs w:val="28"/>
        </w:rPr>
        <w:t xml:space="preserve">Пеца с использованием приемов модерна. Восточный фасад членится ризалитами, завершенными парапетными аттиками. Центральный кирпичный аттик изящный, с лучковым завершением. Нижний этаж имеет руст, имитирующий квадры. Остальная часть стен обработана под </w:t>
      </w:r>
      <w:r>
        <w:rPr>
          <w:sz w:val="28"/>
          <w:szCs w:val="28"/>
        </w:rPr>
        <w:t>"</w:t>
      </w:r>
      <w:r w:rsidRPr="00F134A2">
        <w:rPr>
          <w:sz w:val="28"/>
          <w:szCs w:val="28"/>
        </w:rPr>
        <w:t>шубу</w:t>
      </w:r>
      <w:r>
        <w:rPr>
          <w:sz w:val="28"/>
          <w:szCs w:val="28"/>
        </w:rPr>
        <w:t>"</w:t>
      </w:r>
      <w:r w:rsidRPr="00F134A2">
        <w:rPr>
          <w:sz w:val="28"/>
          <w:szCs w:val="28"/>
        </w:rPr>
        <w:t xml:space="preserve">. Главный фасад симметричен, если не считать различий в характере ризалитов. Его центр выделен четверными, а ризалиты тройными окнами. Над окнами третьего этажа проходит растительный орнамент, характерный для модерна. Оси больших окон первого этажа не соответствуют осям меньших окон второго и третьего этажей. </w:t>
      </w:r>
    </w:p>
    <w:p w:rsidR="00161778" w:rsidRPr="00F134A2" w:rsidRDefault="00161778" w:rsidP="00161778">
      <w:pPr>
        <w:tabs>
          <w:tab w:val="left" w:pos="2850"/>
        </w:tabs>
        <w:ind w:firstLine="709"/>
        <w:jc w:val="both"/>
        <w:rPr>
          <w:sz w:val="28"/>
          <w:szCs w:val="28"/>
        </w:rPr>
      </w:pPr>
      <w:r w:rsidRPr="00F134A2">
        <w:rPr>
          <w:sz w:val="28"/>
          <w:szCs w:val="28"/>
        </w:rPr>
        <w:t xml:space="preserve">Планировка этажей одинакова. Продольная стена делит пространство на две половины. Северная половина делится еще на две части. В южной половине выделяется лестничная клетка. Над лестничной клеткой – лучковый свод на падугах. От убранства интерьеров сохранились тянутые карнизы. </w:t>
      </w:r>
    </w:p>
    <w:p w:rsidR="005C2F93" w:rsidRDefault="00161778" w:rsidP="00161778">
      <w:pPr>
        <w:tabs>
          <w:tab w:val="left" w:pos="2850"/>
        </w:tabs>
        <w:ind w:firstLine="709"/>
        <w:jc w:val="both"/>
        <w:rPr>
          <w:sz w:val="28"/>
          <w:szCs w:val="28"/>
        </w:rPr>
      </w:pPr>
      <w:r w:rsidRPr="00F134A2">
        <w:rPr>
          <w:sz w:val="28"/>
          <w:szCs w:val="28"/>
        </w:rPr>
        <w:t>Памятник архитектуры регионального значения.</w:t>
      </w:r>
    </w:p>
    <w:p w:rsidR="005C2F93" w:rsidRDefault="005C2F93" w:rsidP="005C2F93">
      <w:r>
        <w:br w:type="page"/>
      </w:r>
    </w:p>
    <w:p w:rsidR="005C2F93" w:rsidRDefault="005C2F93" w:rsidP="00161778">
      <w:pPr>
        <w:tabs>
          <w:tab w:val="left" w:pos="2850"/>
        </w:tabs>
        <w:ind w:firstLine="709"/>
        <w:jc w:val="both"/>
        <w:rPr>
          <w:sz w:val="28"/>
          <w:szCs w:val="28"/>
        </w:rPr>
      </w:pPr>
    </w:p>
    <w:p w:rsidR="00161778" w:rsidRDefault="005C2F93" w:rsidP="005C2F93">
      <w:pPr>
        <w:tabs>
          <w:tab w:val="left" w:pos="2850"/>
        </w:tabs>
        <w:ind w:firstLine="709"/>
        <w:jc w:val="center"/>
        <w:rPr>
          <w:sz w:val="28"/>
          <w:szCs w:val="28"/>
        </w:rPr>
      </w:pPr>
      <w:r>
        <w:rPr>
          <w:sz w:val="28"/>
          <w:szCs w:val="28"/>
        </w:rPr>
        <w:t>9</w:t>
      </w:r>
    </w:p>
    <w:p w:rsidR="005C2F93" w:rsidRDefault="005C2F93" w:rsidP="00161778">
      <w:pPr>
        <w:tabs>
          <w:tab w:val="left" w:pos="2850"/>
        </w:tabs>
        <w:ind w:firstLine="709"/>
        <w:jc w:val="both"/>
        <w:rPr>
          <w:sz w:val="28"/>
          <w:szCs w:val="28"/>
        </w:rPr>
      </w:pPr>
    </w:p>
    <w:p w:rsidR="00161778" w:rsidRPr="00826AA5" w:rsidRDefault="00161778" w:rsidP="00161778">
      <w:pPr>
        <w:tabs>
          <w:tab w:val="left" w:pos="2850"/>
        </w:tabs>
        <w:ind w:firstLine="709"/>
        <w:jc w:val="both"/>
        <w:rPr>
          <w:b/>
          <w:sz w:val="28"/>
          <w:szCs w:val="28"/>
        </w:rPr>
      </w:pPr>
      <w:r w:rsidRPr="00826AA5">
        <w:rPr>
          <w:b/>
          <w:sz w:val="28"/>
          <w:szCs w:val="28"/>
        </w:rPr>
        <w:t>Константиновский приют (начало ХХ века)</w:t>
      </w:r>
      <w:r>
        <w:rPr>
          <w:b/>
          <w:sz w:val="28"/>
          <w:szCs w:val="28"/>
        </w:rPr>
        <w:t>, ул. Терехина, 19</w:t>
      </w:r>
      <w:r w:rsidRPr="00826AA5">
        <w:rPr>
          <w:b/>
          <w:sz w:val="28"/>
          <w:szCs w:val="28"/>
        </w:rPr>
        <w:t>.</w:t>
      </w:r>
    </w:p>
    <w:p w:rsidR="00161778" w:rsidRPr="00F134A2" w:rsidRDefault="00161778" w:rsidP="00161778">
      <w:pPr>
        <w:tabs>
          <w:tab w:val="left" w:pos="2850"/>
        </w:tabs>
        <w:ind w:firstLine="709"/>
        <w:jc w:val="both"/>
        <w:rPr>
          <w:sz w:val="28"/>
          <w:szCs w:val="28"/>
        </w:rPr>
      </w:pPr>
      <w:r w:rsidRPr="00F134A2">
        <w:rPr>
          <w:sz w:val="28"/>
          <w:szCs w:val="28"/>
        </w:rPr>
        <w:t xml:space="preserve">Здание построено в стиле модерн. Г-образный план его усложнен выступом со двора. Угловая юго-западная часть дома решена в виде башни, завершенной вспученной кровлей. С другой стороны главного фасада – повышенный ризалит. В западном ризалите – башне – широкий входной проем. Восточный ризалит прорезан двумя окнами в первом этаже, тремя узкими – во втором и пятью такими же в третьем этажах. Стены ризалитов имеют продольный руст. В первом этаже проходит непрерывный пояс по верху окон. Во фризе помещены рельефные кольца, над которыми находятся лепные композиции растительного орнамента. </w:t>
      </w:r>
    </w:p>
    <w:p w:rsidR="00161778" w:rsidRDefault="00161778" w:rsidP="00161778">
      <w:pPr>
        <w:tabs>
          <w:tab w:val="left" w:pos="2850"/>
        </w:tabs>
        <w:ind w:firstLine="709"/>
        <w:jc w:val="both"/>
        <w:rPr>
          <w:sz w:val="28"/>
          <w:szCs w:val="28"/>
        </w:rPr>
      </w:pPr>
      <w:r w:rsidRPr="00F134A2">
        <w:rPr>
          <w:sz w:val="28"/>
          <w:szCs w:val="28"/>
        </w:rPr>
        <w:t>Внутренняя планировка образована капитальными стенами. Продольная стена делит здание на две части. В северной части здания – большой зал. Две перпендикулярные стены в северо-западной части образуют лестничную клетку с парадной лестницей, ограждение которой имеет чугунные балясины с изящными столбиками на поворотах. В некоторых помещениях сохранились тянутые карнизы.</w:t>
      </w:r>
    </w:p>
    <w:p w:rsidR="00161778" w:rsidRPr="00826AA5" w:rsidRDefault="00161778" w:rsidP="00161778">
      <w:pPr>
        <w:tabs>
          <w:tab w:val="left" w:pos="2850"/>
        </w:tabs>
        <w:ind w:firstLine="709"/>
        <w:jc w:val="both"/>
        <w:rPr>
          <w:b/>
          <w:sz w:val="28"/>
          <w:szCs w:val="28"/>
        </w:rPr>
      </w:pPr>
      <w:r w:rsidRPr="00826AA5">
        <w:rPr>
          <w:b/>
          <w:sz w:val="28"/>
          <w:szCs w:val="28"/>
        </w:rPr>
        <w:t>Церковь св. Мартина Исповедника (1804–1806 годы), ул.Терехина, 75.</w:t>
      </w:r>
    </w:p>
    <w:p w:rsidR="00161778" w:rsidRPr="00826AA5" w:rsidRDefault="00161778" w:rsidP="00161778">
      <w:pPr>
        <w:tabs>
          <w:tab w:val="left" w:pos="2850"/>
        </w:tabs>
        <w:ind w:firstLine="709"/>
        <w:jc w:val="both"/>
        <w:rPr>
          <w:b/>
          <w:sz w:val="28"/>
          <w:szCs w:val="28"/>
        </w:rPr>
      </w:pPr>
      <w:r w:rsidRPr="00826AA5">
        <w:rPr>
          <w:b/>
          <w:sz w:val="28"/>
          <w:szCs w:val="28"/>
        </w:rPr>
        <w:t>Соломбальское кладбище.</w:t>
      </w:r>
    </w:p>
    <w:p w:rsidR="00161778" w:rsidRPr="00F134A2" w:rsidRDefault="00161778" w:rsidP="00161778">
      <w:pPr>
        <w:tabs>
          <w:tab w:val="left" w:pos="2850"/>
        </w:tabs>
        <w:ind w:firstLine="709"/>
        <w:jc w:val="both"/>
        <w:rPr>
          <w:sz w:val="28"/>
          <w:szCs w:val="28"/>
        </w:rPr>
      </w:pPr>
      <w:r w:rsidRPr="00F134A2">
        <w:rPr>
          <w:sz w:val="28"/>
          <w:szCs w:val="28"/>
        </w:rPr>
        <w:t>Церковь построена на средства адмиралтейства. В 1886 году пристроен придел.</w:t>
      </w:r>
    </w:p>
    <w:p w:rsidR="00161778" w:rsidRPr="00F134A2" w:rsidRDefault="00161778" w:rsidP="00161778">
      <w:pPr>
        <w:tabs>
          <w:tab w:val="left" w:pos="2850"/>
        </w:tabs>
        <w:ind w:firstLine="709"/>
        <w:jc w:val="both"/>
        <w:rPr>
          <w:sz w:val="28"/>
          <w:szCs w:val="28"/>
        </w:rPr>
      </w:pPr>
      <w:r w:rsidRPr="00F134A2">
        <w:rPr>
          <w:sz w:val="28"/>
          <w:szCs w:val="28"/>
        </w:rPr>
        <w:t xml:space="preserve">Здание кирпичное, побеленное. Основной объем храма – вытянутый с запада на восток односветный четверик. С запада к храму примыкает трехъярусная колокольня под куполом со шпилем, а к ней – деревянный тамбур, с востока – алтарная апсида. Симметрию первоначальной композиции нарушают более поздний придел и подсобное помещение, примыкающее с севера к основному объему и колокольне. </w:t>
      </w:r>
    </w:p>
    <w:p w:rsidR="00161778" w:rsidRPr="00F134A2" w:rsidRDefault="00161778" w:rsidP="00161778">
      <w:pPr>
        <w:tabs>
          <w:tab w:val="left" w:pos="2850"/>
        </w:tabs>
        <w:ind w:firstLine="709"/>
        <w:jc w:val="both"/>
        <w:rPr>
          <w:sz w:val="28"/>
          <w:szCs w:val="28"/>
        </w:rPr>
      </w:pPr>
      <w:r w:rsidRPr="00F134A2">
        <w:rPr>
          <w:sz w:val="28"/>
          <w:szCs w:val="28"/>
        </w:rPr>
        <w:t>Церковь построена с использованием приемов постклассицизма. Все ее первоначальные части объединены широким антаблементом, опирающимся на пилястры, охватывающие углы и членящие абсиду. Средняя часть южного фасада самой церкви выделена пилястрами и фронтоном. Такой же фронтон завершает и западный фасад первого яруса колокольни. Оконные проемы здания – прямоугольные. Тонкие наличники имеют арочные завершения с веерным замком. Во втором ярусе с северной и южной сторон колокольни – по два круглых окна. Храм перекрыт цилиндрическим сводом с лотком и распалубками над проемами. В помещении под колокольней – цилиндрический свод с распалубками. Над алтарной апсидой возвышается восьмигранная главка на барабане, грани которого украшены пилястрами; купол имеет барочную кровлю с гуськовым изгибом.</w:t>
      </w:r>
    </w:p>
    <w:p w:rsidR="00161778" w:rsidRPr="00F134A2" w:rsidRDefault="00161778" w:rsidP="00161778">
      <w:pPr>
        <w:tabs>
          <w:tab w:val="left" w:pos="2850"/>
        </w:tabs>
        <w:ind w:firstLine="709"/>
        <w:jc w:val="both"/>
        <w:rPr>
          <w:sz w:val="28"/>
          <w:szCs w:val="28"/>
        </w:rPr>
      </w:pPr>
      <w:r w:rsidRPr="00F134A2">
        <w:rPr>
          <w:sz w:val="28"/>
          <w:szCs w:val="28"/>
        </w:rPr>
        <w:t>Главный иконостас имеет композицию, напоминающую ампирную. Царские врата охватывает арка с круглыми иконами в навершии. По сторонам от арки над первым ярусом прямоугольных окон – овальные с фигурным завершением рамы.</w:t>
      </w:r>
      <w:r>
        <w:rPr>
          <w:sz w:val="28"/>
          <w:szCs w:val="28"/>
        </w:rPr>
        <w:t xml:space="preserve"> </w:t>
      </w:r>
    </w:p>
    <w:p w:rsidR="00161778" w:rsidRPr="00F134A2" w:rsidRDefault="00161778" w:rsidP="00161778">
      <w:pPr>
        <w:tabs>
          <w:tab w:val="left" w:pos="2850"/>
        </w:tabs>
        <w:ind w:firstLine="709"/>
        <w:jc w:val="both"/>
        <w:rPr>
          <w:sz w:val="28"/>
          <w:szCs w:val="28"/>
        </w:rPr>
      </w:pPr>
      <w:r w:rsidRPr="00F134A2">
        <w:rPr>
          <w:sz w:val="28"/>
          <w:szCs w:val="28"/>
        </w:rPr>
        <w:t xml:space="preserve">Характерный для Архангельска первой половины </w:t>
      </w:r>
      <w:r w:rsidRPr="00F134A2">
        <w:rPr>
          <w:sz w:val="28"/>
          <w:szCs w:val="28"/>
          <w:lang w:val="en-US"/>
        </w:rPr>
        <w:t>XIX</w:t>
      </w:r>
      <w:r w:rsidRPr="00F134A2">
        <w:rPr>
          <w:sz w:val="28"/>
          <w:szCs w:val="28"/>
        </w:rPr>
        <w:t xml:space="preserve"> века памятник архитектуры, сохранивший в своей основе черты позднего классицизма. </w:t>
      </w:r>
    </w:p>
    <w:p w:rsidR="005C2F93" w:rsidRDefault="005C2F93" w:rsidP="005C2F93">
      <w:pPr>
        <w:tabs>
          <w:tab w:val="left" w:pos="2850"/>
        </w:tabs>
        <w:ind w:firstLine="709"/>
        <w:jc w:val="center"/>
        <w:rPr>
          <w:sz w:val="28"/>
          <w:szCs w:val="28"/>
        </w:rPr>
      </w:pPr>
    </w:p>
    <w:p w:rsidR="005C2F93" w:rsidRDefault="005C2F93" w:rsidP="005C2F93">
      <w:pPr>
        <w:tabs>
          <w:tab w:val="left" w:pos="2850"/>
        </w:tabs>
        <w:ind w:firstLine="709"/>
        <w:jc w:val="center"/>
        <w:rPr>
          <w:sz w:val="28"/>
          <w:szCs w:val="28"/>
        </w:rPr>
      </w:pPr>
      <w:r>
        <w:rPr>
          <w:sz w:val="28"/>
          <w:szCs w:val="28"/>
        </w:rPr>
        <w:t>10</w:t>
      </w:r>
    </w:p>
    <w:p w:rsidR="005C2F93" w:rsidRDefault="005C2F93" w:rsidP="00161778">
      <w:pPr>
        <w:tabs>
          <w:tab w:val="left" w:pos="2850"/>
        </w:tabs>
        <w:ind w:firstLine="709"/>
        <w:jc w:val="both"/>
        <w:rPr>
          <w:sz w:val="28"/>
          <w:szCs w:val="28"/>
        </w:rPr>
      </w:pPr>
    </w:p>
    <w:p w:rsidR="00161778" w:rsidRPr="00F134A2" w:rsidRDefault="00161778" w:rsidP="00161778">
      <w:pPr>
        <w:tabs>
          <w:tab w:val="left" w:pos="2850"/>
        </w:tabs>
        <w:ind w:firstLine="709"/>
        <w:jc w:val="both"/>
        <w:rPr>
          <w:sz w:val="28"/>
          <w:szCs w:val="28"/>
        </w:rPr>
      </w:pPr>
      <w:r w:rsidRPr="00F134A2">
        <w:rPr>
          <w:sz w:val="28"/>
          <w:szCs w:val="28"/>
        </w:rPr>
        <w:t>Памятник архитектуры регионального значения.</w:t>
      </w:r>
    </w:p>
    <w:p w:rsidR="00161778" w:rsidRPr="00F134A2" w:rsidRDefault="00161778" w:rsidP="00161778">
      <w:pPr>
        <w:ind w:firstLine="709"/>
        <w:jc w:val="both"/>
        <w:rPr>
          <w:b/>
          <w:sz w:val="28"/>
          <w:szCs w:val="28"/>
        </w:rPr>
      </w:pPr>
      <w:r w:rsidRPr="00F134A2">
        <w:rPr>
          <w:b/>
          <w:sz w:val="28"/>
          <w:szCs w:val="28"/>
        </w:rPr>
        <w:t>Памятники</w:t>
      </w:r>
      <w:r>
        <w:rPr>
          <w:b/>
          <w:sz w:val="28"/>
          <w:szCs w:val="28"/>
        </w:rPr>
        <w:t xml:space="preserve"> </w:t>
      </w:r>
      <w:r w:rsidRPr="00F134A2">
        <w:rPr>
          <w:b/>
          <w:sz w:val="28"/>
          <w:szCs w:val="28"/>
        </w:rPr>
        <w:t>истории</w:t>
      </w:r>
    </w:p>
    <w:p w:rsidR="00161778" w:rsidRPr="00826AA5" w:rsidRDefault="00161778" w:rsidP="00161778">
      <w:pPr>
        <w:tabs>
          <w:tab w:val="left" w:pos="2340"/>
        </w:tabs>
        <w:ind w:firstLine="709"/>
        <w:jc w:val="both"/>
        <w:rPr>
          <w:b/>
          <w:sz w:val="28"/>
          <w:szCs w:val="28"/>
        </w:rPr>
      </w:pPr>
      <w:r w:rsidRPr="00826AA5">
        <w:rPr>
          <w:b/>
          <w:sz w:val="28"/>
          <w:szCs w:val="28"/>
        </w:rPr>
        <w:t>Могила кораблестроителя Ф.Г.</w:t>
      </w:r>
      <w:r w:rsidRPr="00826AA5">
        <w:rPr>
          <w:b/>
          <w:sz w:val="28"/>
          <w:szCs w:val="28"/>
          <w:lang w:val="en-US"/>
        </w:rPr>
        <w:t> </w:t>
      </w:r>
      <w:r w:rsidRPr="00826AA5">
        <w:rPr>
          <w:b/>
          <w:sz w:val="28"/>
          <w:szCs w:val="28"/>
        </w:rPr>
        <w:t>Загуляева (1858 год)</w:t>
      </w:r>
      <w:r>
        <w:rPr>
          <w:b/>
          <w:sz w:val="28"/>
          <w:szCs w:val="28"/>
        </w:rPr>
        <w:t>,</w:t>
      </w:r>
      <w:r w:rsidRPr="00826AA5">
        <w:rPr>
          <w:b/>
          <w:sz w:val="28"/>
          <w:szCs w:val="28"/>
        </w:rPr>
        <w:t xml:space="preserve"> Соломбальское кладбище.</w:t>
      </w:r>
    </w:p>
    <w:p w:rsidR="00161778" w:rsidRPr="00F134A2" w:rsidRDefault="00161778" w:rsidP="00161778">
      <w:pPr>
        <w:tabs>
          <w:tab w:val="left" w:pos="1260"/>
        </w:tabs>
        <w:ind w:firstLine="709"/>
        <w:jc w:val="both"/>
        <w:rPr>
          <w:sz w:val="28"/>
          <w:szCs w:val="28"/>
        </w:rPr>
      </w:pPr>
      <w:r>
        <w:rPr>
          <w:sz w:val="28"/>
          <w:szCs w:val="28"/>
        </w:rPr>
        <w:t xml:space="preserve"> </w:t>
      </w:r>
      <w:r w:rsidRPr="00F134A2">
        <w:rPr>
          <w:sz w:val="28"/>
          <w:szCs w:val="28"/>
        </w:rPr>
        <w:t>Федор Тимофеевич Загуляев (1792 – 1858 гг.) – выдающийся кораблестроитель-самоучка. На Соломбальской верфи Ф.Т.</w:t>
      </w:r>
      <w:r w:rsidRPr="00F134A2">
        <w:rPr>
          <w:sz w:val="28"/>
          <w:szCs w:val="28"/>
          <w:lang w:val="en-US"/>
        </w:rPr>
        <w:t> </w:t>
      </w:r>
      <w:r w:rsidRPr="00F134A2">
        <w:rPr>
          <w:sz w:val="28"/>
          <w:szCs w:val="28"/>
        </w:rPr>
        <w:t xml:space="preserve">Загуляев проработал 54 года. Под его руководством было построено 61 судно. За длительную службу получил звание генерал-майора и неоднократно награждался орденами и медалями. Похоронен Ф.Т. Загуляев на Соломбальском кладбище. </w:t>
      </w:r>
    </w:p>
    <w:p w:rsidR="00161778" w:rsidRDefault="00161778" w:rsidP="00161778">
      <w:pPr>
        <w:tabs>
          <w:tab w:val="left" w:pos="1260"/>
        </w:tabs>
        <w:ind w:firstLine="709"/>
        <w:jc w:val="both"/>
        <w:rPr>
          <w:sz w:val="28"/>
          <w:szCs w:val="28"/>
        </w:rPr>
      </w:pPr>
      <w:r w:rsidRPr="00F134A2">
        <w:rPr>
          <w:sz w:val="28"/>
          <w:szCs w:val="28"/>
        </w:rPr>
        <w:t>Памятник истории федерального значения.</w:t>
      </w:r>
    </w:p>
    <w:p w:rsidR="00161778" w:rsidRPr="00826AA5" w:rsidRDefault="00161778" w:rsidP="00161778">
      <w:pPr>
        <w:tabs>
          <w:tab w:val="left" w:pos="1260"/>
        </w:tabs>
        <w:ind w:firstLine="709"/>
        <w:jc w:val="both"/>
        <w:rPr>
          <w:b/>
          <w:sz w:val="28"/>
          <w:szCs w:val="28"/>
        </w:rPr>
      </w:pPr>
      <w:r w:rsidRPr="00826AA5">
        <w:rPr>
          <w:b/>
          <w:sz w:val="28"/>
          <w:szCs w:val="28"/>
        </w:rPr>
        <w:t>Могила кораблестроителя А.М.</w:t>
      </w:r>
      <w:r w:rsidRPr="00826AA5">
        <w:rPr>
          <w:b/>
          <w:sz w:val="28"/>
          <w:szCs w:val="28"/>
          <w:lang w:val="en-US"/>
        </w:rPr>
        <w:t> </w:t>
      </w:r>
      <w:r>
        <w:rPr>
          <w:b/>
          <w:sz w:val="28"/>
          <w:szCs w:val="28"/>
        </w:rPr>
        <w:t>Курочкина (1842 год),</w:t>
      </w:r>
      <w:r w:rsidRPr="00826AA5">
        <w:rPr>
          <w:b/>
          <w:sz w:val="28"/>
          <w:szCs w:val="28"/>
        </w:rPr>
        <w:t xml:space="preserve"> Соломбальское кладбище.</w:t>
      </w:r>
    </w:p>
    <w:p w:rsidR="00161778" w:rsidRPr="00F134A2" w:rsidRDefault="00161778" w:rsidP="00161778">
      <w:pPr>
        <w:tabs>
          <w:tab w:val="left" w:pos="1260"/>
        </w:tabs>
        <w:ind w:firstLine="709"/>
        <w:jc w:val="both"/>
        <w:rPr>
          <w:sz w:val="28"/>
          <w:szCs w:val="28"/>
        </w:rPr>
      </w:pPr>
      <w:r w:rsidRPr="00F134A2">
        <w:rPr>
          <w:sz w:val="28"/>
          <w:szCs w:val="28"/>
        </w:rPr>
        <w:t xml:space="preserve">Андрей Михайлович Курочкин (1770 – 1842 гг.) – выдающийся корабельный мастер-самоучка, строивший суда как по готовым чертежам, так и по своим собственным. Под руководством А.М. Курочкина в Соломбале за 25 лет было построено и спущено на воду 87 судов. За заслуги перед русским флотом А.М. Курочкин был удостоен звания генерал-майора и награжден многими орденами и медалями. </w:t>
      </w:r>
    </w:p>
    <w:p w:rsidR="00161778" w:rsidRPr="00F134A2" w:rsidRDefault="00161778" w:rsidP="00161778">
      <w:pPr>
        <w:tabs>
          <w:tab w:val="left" w:pos="1260"/>
        </w:tabs>
        <w:ind w:firstLine="709"/>
        <w:jc w:val="both"/>
        <w:rPr>
          <w:sz w:val="28"/>
          <w:szCs w:val="28"/>
        </w:rPr>
      </w:pPr>
      <w:r w:rsidRPr="00F134A2">
        <w:rPr>
          <w:sz w:val="28"/>
          <w:szCs w:val="28"/>
        </w:rPr>
        <w:t>Похоронен на Соломбальском кладбище. На темно-красном гранитном надгробии перечислены заслуги кораблестроителя и отмечены основные вехи его жизни.</w:t>
      </w:r>
    </w:p>
    <w:p w:rsidR="00161778" w:rsidRDefault="00161778" w:rsidP="00161778">
      <w:pPr>
        <w:tabs>
          <w:tab w:val="left" w:pos="1260"/>
        </w:tabs>
        <w:ind w:firstLine="709"/>
        <w:jc w:val="both"/>
        <w:rPr>
          <w:sz w:val="28"/>
          <w:szCs w:val="28"/>
        </w:rPr>
      </w:pPr>
      <w:r w:rsidRPr="00F134A2">
        <w:rPr>
          <w:sz w:val="28"/>
          <w:szCs w:val="28"/>
        </w:rPr>
        <w:t>Памятник истории федерального значения.</w:t>
      </w:r>
    </w:p>
    <w:p w:rsidR="00161778" w:rsidRPr="00826AA5" w:rsidRDefault="00161778" w:rsidP="00161778">
      <w:pPr>
        <w:tabs>
          <w:tab w:val="left" w:pos="1260"/>
        </w:tabs>
        <w:ind w:firstLine="709"/>
        <w:jc w:val="both"/>
        <w:rPr>
          <w:b/>
          <w:sz w:val="28"/>
          <w:szCs w:val="28"/>
        </w:rPr>
      </w:pPr>
      <w:r w:rsidRPr="00826AA5">
        <w:rPr>
          <w:b/>
          <w:sz w:val="28"/>
          <w:szCs w:val="28"/>
        </w:rPr>
        <w:t>Могила исследователя Арктики гидрографа П.К. Пахтусова (1836 год), Соломбальское кладбище.</w:t>
      </w:r>
    </w:p>
    <w:p w:rsidR="00161778" w:rsidRPr="00F134A2" w:rsidRDefault="00161778" w:rsidP="00161778">
      <w:pPr>
        <w:tabs>
          <w:tab w:val="left" w:pos="1260"/>
        </w:tabs>
        <w:ind w:firstLine="709"/>
        <w:jc w:val="both"/>
        <w:rPr>
          <w:sz w:val="28"/>
          <w:szCs w:val="28"/>
        </w:rPr>
      </w:pPr>
      <w:r w:rsidRPr="00F134A2">
        <w:rPr>
          <w:sz w:val="28"/>
          <w:szCs w:val="28"/>
        </w:rPr>
        <w:t>Петр Кузьмич Пахтусов (1800 – 1835 гг.) – известный русский мореплаватель и исследователь Арктики. В результате его экспедиций были описаны Северный и Южный острова Новой земли, пролив Маточкин Шар, остров Панкратьева и Горбовы острова. Умер П.К. Пахтусов 19 ноября 1835 года в Архангельске и похоронен на Соломбальском</w:t>
      </w:r>
      <w:r>
        <w:rPr>
          <w:sz w:val="28"/>
          <w:szCs w:val="28"/>
        </w:rPr>
        <w:t xml:space="preserve"> </w:t>
      </w:r>
      <w:r w:rsidRPr="00F134A2">
        <w:rPr>
          <w:sz w:val="28"/>
          <w:szCs w:val="28"/>
        </w:rPr>
        <w:t xml:space="preserve">кладбище. На могиле установлен живописный запоминающийся памятник. На каменной плите высечена надпись: </w:t>
      </w:r>
    </w:p>
    <w:p w:rsidR="00161778" w:rsidRPr="00F134A2" w:rsidRDefault="00161778" w:rsidP="00161778">
      <w:pPr>
        <w:tabs>
          <w:tab w:val="left" w:pos="1260"/>
        </w:tabs>
        <w:ind w:firstLine="709"/>
        <w:jc w:val="both"/>
        <w:rPr>
          <w:sz w:val="28"/>
          <w:szCs w:val="28"/>
        </w:rPr>
      </w:pPr>
      <w:r>
        <w:rPr>
          <w:sz w:val="28"/>
          <w:szCs w:val="28"/>
        </w:rPr>
        <w:t>"</w:t>
      </w:r>
      <w:r w:rsidRPr="00F134A2">
        <w:rPr>
          <w:sz w:val="28"/>
          <w:szCs w:val="28"/>
        </w:rPr>
        <w:t>Корпуса штурманов подпоручик и Кавалер Петр Кузмин Пахтусов. Умер в 1835-м году ноября 7-го дня от роду 36-ти лет. От понесенных в походах трудов и Д…О…</w:t>
      </w:r>
      <w:r>
        <w:rPr>
          <w:sz w:val="28"/>
          <w:szCs w:val="28"/>
        </w:rPr>
        <w:t>"</w:t>
      </w:r>
      <w:r w:rsidRPr="00F134A2">
        <w:rPr>
          <w:sz w:val="28"/>
          <w:szCs w:val="28"/>
        </w:rPr>
        <w:t xml:space="preserve">. Ниже надписи выгравировано изображение Новой Земли, берега Пахтусова и Карского моря с надписями: </w:t>
      </w:r>
      <w:r>
        <w:rPr>
          <w:sz w:val="28"/>
          <w:szCs w:val="28"/>
        </w:rPr>
        <w:t>"</w:t>
      </w:r>
      <w:r w:rsidRPr="00F134A2">
        <w:rPr>
          <w:sz w:val="28"/>
          <w:szCs w:val="28"/>
        </w:rPr>
        <w:t>Новая Земля</w:t>
      </w:r>
      <w:r>
        <w:rPr>
          <w:sz w:val="28"/>
          <w:szCs w:val="28"/>
        </w:rPr>
        <w:t>"</w:t>
      </w:r>
      <w:r w:rsidRPr="00F134A2">
        <w:rPr>
          <w:sz w:val="28"/>
          <w:szCs w:val="28"/>
        </w:rPr>
        <w:t xml:space="preserve">, </w:t>
      </w:r>
      <w:r>
        <w:rPr>
          <w:sz w:val="28"/>
          <w:szCs w:val="28"/>
        </w:rPr>
        <w:t>"</w:t>
      </w:r>
      <w:r w:rsidRPr="00F134A2">
        <w:rPr>
          <w:sz w:val="28"/>
          <w:szCs w:val="28"/>
        </w:rPr>
        <w:t>берег Пахтусова</w:t>
      </w:r>
      <w:r>
        <w:rPr>
          <w:sz w:val="28"/>
          <w:szCs w:val="28"/>
        </w:rPr>
        <w:t>"</w:t>
      </w:r>
      <w:r w:rsidRPr="00F134A2">
        <w:rPr>
          <w:sz w:val="28"/>
          <w:szCs w:val="28"/>
        </w:rPr>
        <w:t xml:space="preserve">, </w:t>
      </w:r>
      <w:r>
        <w:rPr>
          <w:sz w:val="28"/>
          <w:szCs w:val="28"/>
        </w:rPr>
        <w:t>"</w:t>
      </w:r>
      <w:r w:rsidRPr="00F134A2">
        <w:rPr>
          <w:sz w:val="28"/>
          <w:szCs w:val="28"/>
        </w:rPr>
        <w:t>Карское море</w:t>
      </w:r>
      <w:r>
        <w:rPr>
          <w:sz w:val="28"/>
          <w:szCs w:val="28"/>
        </w:rPr>
        <w:t>"</w:t>
      </w:r>
      <w:r w:rsidRPr="00F134A2">
        <w:rPr>
          <w:sz w:val="28"/>
          <w:szCs w:val="28"/>
        </w:rPr>
        <w:t xml:space="preserve">. В верхней лицевой части надгробия-памятника надпись: </w:t>
      </w:r>
      <w:r>
        <w:rPr>
          <w:sz w:val="28"/>
          <w:szCs w:val="28"/>
        </w:rPr>
        <w:t>"</w:t>
      </w:r>
      <w:r w:rsidRPr="00F134A2">
        <w:rPr>
          <w:sz w:val="28"/>
          <w:szCs w:val="28"/>
        </w:rPr>
        <w:t>Поставлен в Сентябре 1878 года</w:t>
      </w:r>
      <w:r>
        <w:rPr>
          <w:sz w:val="28"/>
          <w:szCs w:val="28"/>
        </w:rPr>
        <w:t>"</w:t>
      </w:r>
      <w:r w:rsidRPr="00F134A2">
        <w:rPr>
          <w:sz w:val="28"/>
          <w:szCs w:val="28"/>
        </w:rPr>
        <w:t>.</w:t>
      </w:r>
    </w:p>
    <w:p w:rsidR="00161778" w:rsidRPr="00F134A2" w:rsidRDefault="00161778" w:rsidP="00161778">
      <w:pPr>
        <w:tabs>
          <w:tab w:val="left" w:pos="1260"/>
        </w:tabs>
        <w:ind w:firstLine="709"/>
        <w:jc w:val="both"/>
        <w:rPr>
          <w:sz w:val="28"/>
          <w:szCs w:val="28"/>
        </w:rPr>
      </w:pPr>
      <w:r w:rsidRPr="00F134A2">
        <w:rPr>
          <w:sz w:val="28"/>
          <w:szCs w:val="28"/>
        </w:rPr>
        <w:t>Памятник истории федерального значения.</w:t>
      </w:r>
    </w:p>
    <w:p w:rsidR="005C2F93" w:rsidRDefault="005C2F93" w:rsidP="00161778">
      <w:pPr>
        <w:keepNext/>
        <w:tabs>
          <w:tab w:val="left" w:pos="870"/>
          <w:tab w:val="left" w:pos="2340"/>
        </w:tabs>
        <w:ind w:firstLine="709"/>
        <w:jc w:val="center"/>
        <w:rPr>
          <w:b/>
          <w:sz w:val="28"/>
          <w:szCs w:val="28"/>
        </w:rPr>
      </w:pPr>
    </w:p>
    <w:p w:rsidR="005C2F93" w:rsidRPr="005C2F93" w:rsidRDefault="005C2F93" w:rsidP="00161778">
      <w:pPr>
        <w:keepNext/>
        <w:tabs>
          <w:tab w:val="left" w:pos="870"/>
          <w:tab w:val="left" w:pos="2340"/>
        </w:tabs>
        <w:ind w:firstLine="709"/>
        <w:jc w:val="center"/>
        <w:rPr>
          <w:sz w:val="28"/>
          <w:szCs w:val="28"/>
        </w:rPr>
      </w:pPr>
      <w:r w:rsidRPr="005C2F93">
        <w:rPr>
          <w:sz w:val="28"/>
          <w:szCs w:val="28"/>
        </w:rPr>
        <w:t>11</w:t>
      </w:r>
    </w:p>
    <w:p w:rsidR="005C2F93" w:rsidRDefault="005C2F93" w:rsidP="00161778">
      <w:pPr>
        <w:keepNext/>
        <w:tabs>
          <w:tab w:val="left" w:pos="870"/>
          <w:tab w:val="left" w:pos="2340"/>
        </w:tabs>
        <w:ind w:firstLine="709"/>
        <w:jc w:val="center"/>
        <w:rPr>
          <w:b/>
          <w:sz w:val="28"/>
          <w:szCs w:val="28"/>
        </w:rPr>
      </w:pPr>
    </w:p>
    <w:p w:rsidR="00161778" w:rsidRPr="00826AA5" w:rsidRDefault="00161778" w:rsidP="00161778">
      <w:pPr>
        <w:keepNext/>
        <w:tabs>
          <w:tab w:val="left" w:pos="870"/>
          <w:tab w:val="left" w:pos="2340"/>
        </w:tabs>
        <w:ind w:firstLine="709"/>
        <w:jc w:val="center"/>
        <w:rPr>
          <w:b/>
          <w:sz w:val="28"/>
          <w:szCs w:val="28"/>
        </w:rPr>
      </w:pPr>
      <w:r w:rsidRPr="00826AA5">
        <w:rPr>
          <w:b/>
          <w:sz w:val="28"/>
          <w:szCs w:val="28"/>
        </w:rPr>
        <w:t>4. РАЗМЕЩЕНИЕ ПЛАНИРУЕМЫХ ОБЪЕКТОВ КАПИТАЛЬНОГО  СТРОИТЕЛЬСТВА ЖИЛИЩНО-КОММУНАЛЬНОГО ХОЗЯЙСТВА</w:t>
      </w:r>
    </w:p>
    <w:p w:rsidR="00161778" w:rsidRPr="00826AA5" w:rsidRDefault="00161778" w:rsidP="00161778">
      <w:pPr>
        <w:keepNext/>
        <w:ind w:firstLine="709"/>
        <w:jc w:val="center"/>
        <w:rPr>
          <w:b/>
          <w:sz w:val="28"/>
          <w:szCs w:val="28"/>
        </w:rPr>
      </w:pPr>
    </w:p>
    <w:p w:rsidR="00161778" w:rsidRPr="00826AA5" w:rsidRDefault="00161778" w:rsidP="00161778">
      <w:pPr>
        <w:keepNext/>
        <w:ind w:firstLine="709"/>
        <w:jc w:val="center"/>
        <w:rPr>
          <w:b/>
          <w:sz w:val="28"/>
          <w:szCs w:val="28"/>
        </w:rPr>
      </w:pPr>
      <w:r w:rsidRPr="00826AA5">
        <w:rPr>
          <w:b/>
          <w:sz w:val="28"/>
          <w:szCs w:val="28"/>
        </w:rPr>
        <w:t>4.1. Население, жилой фонд, объекты обслуживания</w:t>
      </w:r>
    </w:p>
    <w:p w:rsidR="00161778" w:rsidRPr="00826AA5" w:rsidRDefault="00161778" w:rsidP="00161778">
      <w:pPr>
        <w:keepNext/>
        <w:ind w:firstLine="709"/>
        <w:jc w:val="center"/>
        <w:rPr>
          <w:b/>
          <w:sz w:val="28"/>
          <w:szCs w:val="28"/>
        </w:rPr>
      </w:pPr>
    </w:p>
    <w:p w:rsidR="00161778" w:rsidRPr="00826AA5" w:rsidRDefault="00161778" w:rsidP="00161778">
      <w:pPr>
        <w:ind w:firstLine="709"/>
        <w:rPr>
          <w:sz w:val="28"/>
          <w:szCs w:val="28"/>
        </w:rPr>
      </w:pPr>
      <w:r w:rsidRPr="00826AA5">
        <w:rPr>
          <w:sz w:val="28"/>
          <w:szCs w:val="28"/>
        </w:rPr>
        <w:t>Проектом предлагается:</w:t>
      </w:r>
    </w:p>
    <w:p w:rsidR="00161778" w:rsidRDefault="00161778" w:rsidP="00161778">
      <w:pPr>
        <w:tabs>
          <w:tab w:val="left" w:pos="1260"/>
        </w:tabs>
        <w:ind w:firstLine="709"/>
        <w:jc w:val="both"/>
        <w:rPr>
          <w:sz w:val="28"/>
          <w:szCs w:val="28"/>
        </w:rPr>
      </w:pPr>
      <w:r w:rsidRPr="008A4D93">
        <w:rPr>
          <w:sz w:val="28"/>
          <w:szCs w:val="28"/>
        </w:rPr>
        <w:t>I</w:t>
      </w:r>
      <w:r w:rsidRPr="00826AA5">
        <w:rPr>
          <w:sz w:val="28"/>
          <w:szCs w:val="28"/>
        </w:rPr>
        <w:t>. Население</w:t>
      </w:r>
    </w:p>
    <w:p w:rsidR="00161778" w:rsidRDefault="00161778" w:rsidP="00161778">
      <w:pPr>
        <w:tabs>
          <w:tab w:val="left" w:pos="1260"/>
        </w:tabs>
        <w:ind w:firstLine="709"/>
        <w:jc w:val="both"/>
        <w:rPr>
          <w:sz w:val="28"/>
          <w:szCs w:val="28"/>
        </w:rPr>
      </w:pPr>
      <w:r w:rsidRPr="00826AA5">
        <w:rPr>
          <w:sz w:val="28"/>
          <w:szCs w:val="28"/>
        </w:rPr>
        <w:t>Рост численности населения в границах проектирования с 30 тыс</w:t>
      </w:r>
      <w:r>
        <w:rPr>
          <w:sz w:val="28"/>
          <w:szCs w:val="28"/>
        </w:rPr>
        <w:t xml:space="preserve">яч </w:t>
      </w:r>
      <w:r w:rsidRPr="00826AA5">
        <w:rPr>
          <w:sz w:val="28"/>
          <w:szCs w:val="28"/>
        </w:rPr>
        <w:t>человек в настоящее время до 44,3 тыс</w:t>
      </w:r>
      <w:r>
        <w:rPr>
          <w:sz w:val="28"/>
          <w:szCs w:val="28"/>
        </w:rPr>
        <w:t xml:space="preserve">яч </w:t>
      </w:r>
      <w:r w:rsidRPr="00826AA5">
        <w:rPr>
          <w:sz w:val="28"/>
          <w:szCs w:val="28"/>
        </w:rPr>
        <w:t>человек на расчетный срок, что связано как с заселением в новый жилой фонд, так и с расселением из существующего в связи с увеличением нормы обеспеченности на 1 жителя.</w:t>
      </w:r>
    </w:p>
    <w:p w:rsidR="00161778" w:rsidRPr="00826AA5" w:rsidRDefault="00161778" w:rsidP="00161778">
      <w:pPr>
        <w:tabs>
          <w:tab w:val="left" w:pos="1260"/>
        </w:tabs>
        <w:ind w:firstLine="709"/>
        <w:jc w:val="both"/>
        <w:rPr>
          <w:sz w:val="28"/>
          <w:szCs w:val="28"/>
        </w:rPr>
      </w:pPr>
      <w:r w:rsidRPr="00826AA5">
        <w:rPr>
          <w:sz w:val="28"/>
          <w:szCs w:val="28"/>
        </w:rPr>
        <w:t xml:space="preserve">Плотность населения увеличивается незначительно с 125 чел./га до 200 чел./га. Такое положение объясняется тем, что 34% территории застройки – индивидуальная с приусадебными участками, которая </w:t>
      </w:r>
      <w:r>
        <w:rPr>
          <w:sz w:val="28"/>
          <w:szCs w:val="28"/>
        </w:rPr>
        <w:t>в основном подлежит сохранению</w:t>
      </w:r>
      <w:r w:rsidRPr="00826AA5">
        <w:rPr>
          <w:sz w:val="28"/>
          <w:szCs w:val="28"/>
        </w:rPr>
        <w:t>.</w:t>
      </w:r>
    </w:p>
    <w:p w:rsidR="00161778" w:rsidRPr="008A4D93" w:rsidRDefault="00161778" w:rsidP="00161778">
      <w:pPr>
        <w:tabs>
          <w:tab w:val="left" w:pos="1260"/>
        </w:tabs>
        <w:ind w:firstLine="709"/>
        <w:jc w:val="both"/>
        <w:rPr>
          <w:sz w:val="28"/>
          <w:szCs w:val="28"/>
        </w:rPr>
      </w:pPr>
    </w:p>
    <w:p w:rsidR="00161778" w:rsidRDefault="00161778" w:rsidP="00161778">
      <w:pPr>
        <w:tabs>
          <w:tab w:val="left" w:pos="1260"/>
        </w:tabs>
        <w:ind w:firstLine="709"/>
        <w:jc w:val="both"/>
        <w:rPr>
          <w:sz w:val="28"/>
          <w:szCs w:val="28"/>
        </w:rPr>
      </w:pPr>
      <w:r w:rsidRPr="008A4D93">
        <w:rPr>
          <w:sz w:val="28"/>
          <w:szCs w:val="28"/>
        </w:rPr>
        <w:t>II</w:t>
      </w:r>
      <w:r w:rsidRPr="00826AA5">
        <w:rPr>
          <w:sz w:val="28"/>
          <w:szCs w:val="28"/>
        </w:rPr>
        <w:t>. Жилой фонд</w:t>
      </w:r>
    </w:p>
    <w:p w:rsidR="00161778" w:rsidRDefault="00161778" w:rsidP="00161778">
      <w:pPr>
        <w:tabs>
          <w:tab w:val="left" w:pos="1260"/>
        </w:tabs>
        <w:ind w:firstLine="709"/>
        <w:jc w:val="both"/>
        <w:rPr>
          <w:sz w:val="28"/>
          <w:szCs w:val="28"/>
        </w:rPr>
      </w:pPr>
      <w:r w:rsidRPr="00826AA5">
        <w:rPr>
          <w:sz w:val="28"/>
          <w:szCs w:val="28"/>
        </w:rPr>
        <w:t>Объем нового строительства – 591 тыс</w:t>
      </w:r>
      <w:r>
        <w:rPr>
          <w:sz w:val="28"/>
          <w:szCs w:val="28"/>
        </w:rPr>
        <w:t>яч кв.</w:t>
      </w:r>
      <w:r w:rsidRPr="00826AA5">
        <w:rPr>
          <w:sz w:val="28"/>
          <w:szCs w:val="28"/>
        </w:rPr>
        <w:t xml:space="preserve">м общей площади, на </w:t>
      </w:r>
      <w:r w:rsidRPr="008A4D93">
        <w:rPr>
          <w:sz w:val="28"/>
          <w:szCs w:val="28"/>
        </w:rPr>
        <w:t>I</w:t>
      </w:r>
      <w:r w:rsidRPr="00826AA5">
        <w:rPr>
          <w:sz w:val="28"/>
          <w:szCs w:val="28"/>
        </w:rPr>
        <w:t xml:space="preserve"> очередь строительства жилья не предлагается, что соответствует Генеральному плану </w:t>
      </w:r>
      <w:r>
        <w:rPr>
          <w:sz w:val="28"/>
          <w:szCs w:val="28"/>
        </w:rPr>
        <w:t>муниципального образования "Город Архангельск"</w:t>
      </w:r>
      <w:r w:rsidRPr="00826AA5">
        <w:rPr>
          <w:sz w:val="28"/>
          <w:szCs w:val="28"/>
        </w:rPr>
        <w:t>.</w:t>
      </w:r>
    </w:p>
    <w:p w:rsidR="00161778" w:rsidRDefault="00161778" w:rsidP="00161778">
      <w:pPr>
        <w:tabs>
          <w:tab w:val="left" w:pos="1260"/>
        </w:tabs>
        <w:ind w:firstLine="709"/>
        <w:jc w:val="both"/>
        <w:rPr>
          <w:sz w:val="28"/>
          <w:szCs w:val="28"/>
        </w:rPr>
      </w:pPr>
      <w:r w:rsidRPr="00826AA5">
        <w:rPr>
          <w:sz w:val="28"/>
          <w:szCs w:val="28"/>
        </w:rPr>
        <w:t xml:space="preserve">Увеличение нормы обеспеченности на 1 жителя с 22,1 </w:t>
      </w:r>
      <w:r>
        <w:rPr>
          <w:sz w:val="28"/>
          <w:szCs w:val="28"/>
        </w:rPr>
        <w:t>кв.</w:t>
      </w:r>
      <w:r w:rsidRPr="00826AA5">
        <w:rPr>
          <w:sz w:val="28"/>
          <w:szCs w:val="28"/>
        </w:rPr>
        <w:t xml:space="preserve">м в настоящее время до 26 </w:t>
      </w:r>
      <w:r>
        <w:rPr>
          <w:sz w:val="28"/>
          <w:szCs w:val="28"/>
        </w:rPr>
        <w:t>кв.</w:t>
      </w:r>
      <w:r w:rsidRPr="00826AA5">
        <w:rPr>
          <w:sz w:val="28"/>
          <w:szCs w:val="28"/>
        </w:rPr>
        <w:t>м на расчетный срок, что характеризует увеличение уровня комфортности проживания.</w:t>
      </w:r>
    </w:p>
    <w:p w:rsidR="00161778" w:rsidRPr="00826AA5" w:rsidRDefault="00161778" w:rsidP="00161778">
      <w:pPr>
        <w:tabs>
          <w:tab w:val="left" w:pos="1260"/>
        </w:tabs>
        <w:ind w:firstLine="709"/>
        <w:jc w:val="both"/>
        <w:rPr>
          <w:sz w:val="28"/>
          <w:szCs w:val="28"/>
        </w:rPr>
      </w:pPr>
      <w:r w:rsidRPr="00826AA5">
        <w:rPr>
          <w:sz w:val="28"/>
          <w:szCs w:val="28"/>
        </w:rPr>
        <w:t>Снос ветхого и малоценного жилого фонда, который на расчетный срок придет в негодность</w:t>
      </w:r>
      <w:r w:rsidR="00795E03">
        <w:rPr>
          <w:sz w:val="28"/>
          <w:szCs w:val="28"/>
        </w:rPr>
        <w:t xml:space="preserve"> – </w:t>
      </w:r>
      <w:r w:rsidRPr="00826AA5">
        <w:rPr>
          <w:sz w:val="28"/>
          <w:szCs w:val="28"/>
        </w:rPr>
        <w:t>102 тыс</w:t>
      </w:r>
      <w:r>
        <w:rPr>
          <w:sz w:val="28"/>
          <w:szCs w:val="28"/>
        </w:rPr>
        <w:t>яч кв.</w:t>
      </w:r>
      <w:r w:rsidRPr="00826AA5">
        <w:rPr>
          <w:sz w:val="28"/>
          <w:szCs w:val="28"/>
        </w:rPr>
        <w:t>м общей площади.</w:t>
      </w:r>
    </w:p>
    <w:p w:rsidR="00161778" w:rsidRPr="00826AA5" w:rsidRDefault="00161778" w:rsidP="00161778">
      <w:pPr>
        <w:ind w:firstLine="709"/>
        <w:jc w:val="both"/>
        <w:rPr>
          <w:b/>
          <w:sz w:val="28"/>
          <w:szCs w:val="28"/>
        </w:rPr>
      </w:pPr>
    </w:p>
    <w:p w:rsidR="00161778" w:rsidRDefault="00161778" w:rsidP="00161778">
      <w:pPr>
        <w:ind w:firstLine="709"/>
        <w:jc w:val="both"/>
        <w:rPr>
          <w:sz w:val="28"/>
          <w:szCs w:val="28"/>
        </w:rPr>
      </w:pPr>
      <w:r w:rsidRPr="00826AA5">
        <w:rPr>
          <w:sz w:val="28"/>
          <w:szCs w:val="28"/>
          <w:lang w:val="en-US"/>
        </w:rPr>
        <w:t>III</w:t>
      </w:r>
      <w:r w:rsidRPr="00826AA5">
        <w:rPr>
          <w:sz w:val="28"/>
          <w:szCs w:val="28"/>
        </w:rPr>
        <w:t>. Объекты обслуживания</w:t>
      </w:r>
    </w:p>
    <w:p w:rsidR="00161778" w:rsidRDefault="00161778" w:rsidP="00161778">
      <w:pPr>
        <w:ind w:firstLine="709"/>
        <w:jc w:val="both"/>
        <w:rPr>
          <w:sz w:val="28"/>
          <w:szCs w:val="28"/>
        </w:rPr>
      </w:pPr>
      <w:r w:rsidRPr="00826AA5">
        <w:rPr>
          <w:sz w:val="28"/>
          <w:szCs w:val="28"/>
        </w:rPr>
        <w:t>Объем нового строительства – 228,5 тыс</w:t>
      </w:r>
      <w:r>
        <w:rPr>
          <w:sz w:val="28"/>
          <w:szCs w:val="28"/>
        </w:rPr>
        <w:t>яч кв.</w:t>
      </w:r>
      <w:r w:rsidRPr="00826AA5">
        <w:rPr>
          <w:sz w:val="28"/>
          <w:szCs w:val="28"/>
        </w:rPr>
        <w:t xml:space="preserve">м общей площади, в том числе на </w:t>
      </w:r>
      <w:r w:rsidRPr="00826AA5">
        <w:rPr>
          <w:sz w:val="28"/>
          <w:szCs w:val="28"/>
          <w:lang w:val="en-US"/>
        </w:rPr>
        <w:t>I</w:t>
      </w:r>
      <w:r w:rsidRPr="00826AA5">
        <w:rPr>
          <w:sz w:val="28"/>
          <w:szCs w:val="28"/>
        </w:rPr>
        <w:t xml:space="preserve"> очередь строительства – 52,5 тыс</w:t>
      </w:r>
      <w:r>
        <w:rPr>
          <w:sz w:val="28"/>
          <w:szCs w:val="28"/>
        </w:rPr>
        <w:t>яч кв.</w:t>
      </w:r>
      <w:r w:rsidRPr="00826AA5">
        <w:rPr>
          <w:sz w:val="28"/>
          <w:szCs w:val="28"/>
        </w:rPr>
        <w:t>м общей площади.</w:t>
      </w:r>
    </w:p>
    <w:p w:rsidR="00161778" w:rsidRDefault="00161778" w:rsidP="00161778">
      <w:pPr>
        <w:ind w:firstLine="709"/>
        <w:jc w:val="both"/>
        <w:rPr>
          <w:sz w:val="28"/>
          <w:szCs w:val="28"/>
        </w:rPr>
      </w:pPr>
      <w:r w:rsidRPr="00826AA5">
        <w:rPr>
          <w:sz w:val="28"/>
          <w:szCs w:val="28"/>
        </w:rPr>
        <w:t xml:space="preserve">На расчетный срок строительство Морской школы </w:t>
      </w:r>
      <w:r>
        <w:rPr>
          <w:sz w:val="28"/>
          <w:szCs w:val="28"/>
        </w:rPr>
        <w:t>"</w:t>
      </w:r>
      <w:r w:rsidRPr="00826AA5">
        <w:rPr>
          <w:sz w:val="28"/>
          <w:szCs w:val="28"/>
        </w:rPr>
        <w:t>Помор</w:t>
      </w:r>
      <w:r>
        <w:rPr>
          <w:sz w:val="28"/>
          <w:szCs w:val="28"/>
        </w:rPr>
        <w:t>"</w:t>
      </w:r>
      <w:r w:rsidRPr="00826AA5">
        <w:rPr>
          <w:sz w:val="28"/>
          <w:szCs w:val="28"/>
        </w:rPr>
        <w:t>, Гребной базы, яхтклуба, спортивного комплекса с</w:t>
      </w:r>
      <w:r>
        <w:rPr>
          <w:sz w:val="28"/>
          <w:szCs w:val="28"/>
        </w:rPr>
        <w:t>о</w:t>
      </w:r>
      <w:r w:rsidRPr="00826AA5">
        <w:rPr>
          <w:sz w:val="28"/>
          <w:szCs w:val="28"/>
        </w:rPr>
        <w:t xml:space="preserve"> спортзалами и бассейном, культовых сооружений, блоков обслуживания с набором учреждений шаговой доступности, гостиницы, небольших объектов административно-делового назначения.</w:t>
      </w:r>
    </w:p>
    <w:p w:rsidR="00161778" w:rsidRDefault="00161778" w:rsidP="00161778">
      <w:pPr>
        <w:ind w:firstLine="709"/>
        <w:jc w:val="both"/>
        <w:rPr>
          <w:sz w:val="28"/>
          <w:szCs w:val="28"/>
        </w:rPr>
      </w:pPr>
      <w:r w:rsidRPr="00826AA5">
        <w:rPr>
          <w:sz w:val="28"/>
          <w:szCs w:val="28"/>
        </w:rPr>
        <w:t xml:space="preserve">Увеличение нормы обеспеченности общеобразовательными школами </w:t>
      </w:r>
      <w:r w:rsidR="005C2F93">
        <w:rPr>
          <w:sz w:val="28"/>
          <w:szCs w:val="28"/>
        </w:rPr>
        <w:br/>
      </w:r>
      <w:r w:rsidRPr="00826AA5">
        <w:rPr>
          <w:sz w:val="28"/>
          <w:szCs w:val="28"/>
        </w:rPr>
        <w:t>с 115,5 мест на 1 тыс.жителей до 122 за счет строительства 2 новых школ и расширения 3 существующих.</w:t>
      </w:r>
    </w:p>
    <w:p w:rsidR="00161778" w:rsidRDefault="00161778" w:rsidP="00161778">
      <w:pPr>
        <w:ind w:firstLine="709"/>
        <w:jc w:val="both"/>
        <w:rPr>
          <w:sz w:val="28"/>
          <w:szCs w:val="28"/>
        </w:rPr>
      </w:pPr>
      <w:r w:rsidRPr="00826AA5">
        <w:rPr>
          <w:sz w:val="28"/>
          <w:szCs w:val="28"/>
        </w:rPr>
        <w:t xml:space="preserve">Увеличение нормы обеспеченности детскими дошкольными учреждениями с 28,5 мест на 1 тыс.жителей до 48,1 за счет строительства </w:t>
      </w:r>
      <w:r w:rsidR="005C2F93">
        <w:rPr>
          <w:sz w:val="28"/>
          <w:szCs w:val="28"/>
        </w:rPr>
        <w:br/>
      </w:r>
      <w:r w:rsidRPr="00826AA5">
        <w:rPr>
          <w:sz w:val="28"/>
          <w:szCs w:val="28"/>
        </w:rPr>
        <w:t>8 объектов</w:t>
      </w:r>
      <w:r>
        <w:rPr>
          <w:sz w:val="28"/>
          <w:szCs w:val="28"/>
        </w:rPr>
        <w:t>.</w:t>
      </w:r>
    </w:p>
    <w:p w:rsidR="005C2F93" w:rsidRDefault="00161778" w:rsidP="00161778">
      <w:pPr>
        <w:ind w:firstLine="709"/>
        <w:jc w:val="both"/>
        <w:rPr>
          <w:sz w:val="28"/>
          <w:szCs w:val="28"/>
        </w:rPr>
        <w:sectPr w:rsidR="005C2F93" w:rsidSect="00795E03">
          <w:pgSz w:w="11907" w:h="16840" w:code="9"/>
          <w:pgMar w:top="263" w:right="567" w:bottom="993" w:left="1701" w:header="142" w:footer="720" w:gutter="0"/>
          <w:pgNumType w:start="1"/>
          <w:cols w:space="720"/>
          <w:titlePg/>
          <w:docGrid w:linePitch="326"/>
        </w:sectPr>
      </w:pPr>
      <w:r w:rsidRPr="00826AA5">
        <w:rPr>
          <w:sz w:val="28"/>
          <w:szCs w:val="28"/>
        </w:rPr>
        <w:t xml:space="preserve">Кроме того, на перспективу (за пределами расчетного срока), проектом предлагается создание </w:t>
      </w:r>
      <w:r>
        <w:rPr>
          <w:sz w:val="28"/>
          <w:szCs w:val="28"/>
        </w:rPr>
        <w:t>о</w:t>
      </w:r>
      <w:r w:rsidRPr="00826AA5">
        <w:rPr>
          <w:sz w:val="28"/>
          <w:szCs w:val="28"/>
        </w:rPr>
        <w:t xml:space="preserve">бразовательно-инвестиционной зоны </w:t>
      </w:r>
      <w:r>
        <w:rPr>
          <w:sz w:val="28"/>
          <w:szCs w:val="28"/>
        </w:rPr>
        <w:t>"</w:t>
      </w:r>
      <w:r w:rsidRPr="00826AA5">
        <w:rPr>
          <w:sz w:val="28"/>
          <w:szCs w:val="28"/>
        </w:rPr>
        <w:t>Мосеев остров</w:t>
      </w:r>
      <w:r>
        <w:rPr>
          <w:sz w:val="28"/>
          <w:szCs w:val="28"/>
        </w:rPr>
        <w:t>"</w:t>
      </w:r>
      <w:r w:rsidRPr="00826AA5">
        <w:rPr>
          <w:sz w:val="28"/>
          <w:szCs w:val="28"/>
        </w:rPr>
        <w:t>,</w:t>
      </w:r>
    </w:p>
    <w:p w:rsidR="005C2F93" w:rsidRDefault="005C2F93" w:rsidP="005C2F93">
      <w:pPr>
        <w:ind w:firstLine="709"/>
        <w:jc w:val="center"/>
        <w:rPr>
          <w:sz w:val="28"/>
          <w:szCs w:val="28"/>
        </w:rPr>
      </w:pPr>
    </w:p>
    <w:p w:rsidR="005C2F93" w:rsidRDefault="005C2F93" w:rsidP="005C2F93">
      <w:pPr>
        <w:ind w:firstLine="709"/>
        <w:jc w:val="center"/>
        <w:rPr>
          <w:sz w:val="28"/>
          <w:szCs w:val="28"/>
        </w:rPr>
      </w:pPr>
      <w:r>
        <w:rPr>
          <w:sz w:val="28"/>
          <w:szCs w:val="28"/>
        </w:rPr>
        <w:t>12</w:t>
      </w:r>
    </w:p>
    <w:p w:rsidR="005C2F93" w:rsidRDefault="005C2F93" w:rsidP="00161778">
      <w:pPr>
        <w:ind w:firstLine="709"/>
        <w:jc w:val="both"/>
        <w:rPr>
          <w:sz w:val="28"/>
          <w:szCs w:val="28"/>
        </w:rPr>
      </w:pPr>
    </w:p>
    <w:p w:rsidR="00161778" w:rsidRPr="00826AA5" w:rsidRDefault="00161778" w:rsidP="005C2F93">
      <w:pPr>
        <w:jc w:val="both"/>
        <w:rPr>
          <w:sz w:val="28"/>
          <w:szCs w:val="28"/>
        </w:rPr>
      </w:pPr>
      <w:r w:rsidRPr="00826AA5">
        <w:rPr>
          <w:sz w:val="28"/>
          <w:szCs w:val="28"/>
        </w:rPr>
        <w:t>где будут частично задействованы существующие здания производственного назначения с учетом их реконструкции.</w:t>
      </w:r>
    </w:p>
    <w:p w:rsidR="00161778" w:rsidRPr="00826AA5" w:rsidRDefault="00161778" w:rsidP="00161778">
      <w:pPr>
        <w:ind w:firstLine="709"/>
        <w:rPr>
          <w:sz w:val="28"/>
          <w:szCs w:val="28"/>
        </w:rPr>
      </w:pPr>
    </w:p>
    <w:p w:rsidR="00161778" w:rsidRPr="00826AA5" w:rsidRDefault="00161778" w:rsidP="00161778">
      <w:pPr>
        <w:ind w:firstLine="709"/>
        <w:jc w:val="center"/>
        <w:outlineLvl w:val="0"/>
        <w:rPr>
          <w:b/>
          <w:sz w:val="28"/>
          <w:szCs w:val="28"/>
        </w:rPr>
      </w:pPr>
      <w:r w:rsidRPr="00826AA5">
        <w:rPr>
          <w:b/>
          <w:sz w:val="28"/>
          <w:szCs w:val="28"/>
        </w:rPr>
        <w:t>4.2. Улично-дорожная сеть и транспорт</w:t>
      </w:r>
    </w:p>
    <w:p w:rsidR="00161778" w:rsidRPr="00826AA5" w:rsidRDefault="00161778" w:rsidP="00161778">
      <w:pPr>
        <w:ind w:firstLine="709"/>
        <w:jc w:val="center"/>
        <w:outlineLvl w:val="0"/>
        <w:rPr>
          <w:b/>
          <w:sz w:val="28"/>
          <w:szCs w:val="28"/>
        </w:rPr>
      </w:pPr>
      <w:r w:rsidRPr="00826AA5">
        <w:rPr>
          <w:b/>
          <w:sz w:val="28"/>
          <w:szCs w:val="28"/>
        </w:rPr>
        <w:t xml:space="preserve"> </w:t>
      </w:r>
    </w:p>
    <w:p w:rsidR="00161778" w:rsidRPr="005C2F93" w:rsidRDefault="00161778" w:rsidP="005C2F93">
      <w:pPr>
        <w:ind w:firstLine="709"/>
        <w:jc w:val="both"/>
        <w:outlineLvl w:val="0"/>
        <w:rPr>
          <w:sz w:val="28"/>
          <w:szCs w:val="28"/>
        </w:rPr>
      </w:pPr>
      <w:r w:rsidRPr="005C2F93">
        <w:rPr>
          <w:sz w:val="28"/>
          <w:szCs w:val="28"/>
        </w:rPr>
        <w:t>Развитие улично-дорожной сети и транспортного обслуживания района Соломбал</w:t>
      </w:r>
      <w:r w:rsidR="005C2F93" w:rsidRPr="005C2F93">
        <w:rPr>
          <w:sz w:val="28"/>
          <w:szCs w:val="28"/>
        </w:rPr>
        <w:t>ы</w:t>
      </w:r>
      <w:r w:rsidRPr="005C2F93">
        <w:rPr>
          <w:sz w:val="28"/>
          <w:szCs w:val="28"/>
        </w:rPr>
        <w:t>:</w:t>
      </w:r>
    </w:p>
    <w:p w:rsidR="00161778" w:rsidRPr="005C2F93" w:rsidRDefault="00161778" w:rsidP="005C2F93">
      <w:pPr>
        <w:ind w:firstLine="709"/>
        <w:jc w:val="both"/>
        <w:outlineLvl w:val="0"/>
        <w:rPr>
          <w:sz w:val="28"/>
          <w:szCs w:val="28"/>
        </w:rPr>
      </w:pPr>
      <w:r w:rsidRPr="005C2F93">
        <w:rPr>
          <w:color w:val="000000"/>
          <w:sz w:val="28"/>
          <w:szCs w:val="28"/>
        </w:rPr>
        <w:t>1. Реконструкция улиц, расширение проезжих частей – магистральных улиц до 15,0-</w:t>
      </w:r>
      <w:smartTag w:uri="urn:schemas-microsoft-com:office:smarttags" w:element="metricconverter">
        <w:smartTagPr>
          <w:attr w:name="ProductID" w:val="16,0 м"/>
        </w:smartTagPr>
        <w:smartTag w:uri="urn:schemas-microsoft-com:office:smarttags" w:element="metricconverter">
          <w:smartTagPr>
            <w:attr w:name="ProductID" w:val="16,0 м"/>
          </w:smartTagPr>
          <w:r w:rsidRPr="005C2F93">
            <w:rPr>
              <w:color w:val="000000"/>
              <w:sz w:val="28"/>
              <w:szCs w:val="28"/>
            </w:rPr>
            <w:t>16,0 м</w:t>
          </w:r>
        </w:smartTag>
        <w:r w:rsidRPr="005C2F93">
          <w:rPr>
            <w:color w:val="000000"/>
            <w:sz w:val="28"/>
            <w:szCs w:val="28"/>
          </w:rPr>
          <w:t xml:space="preserve"> </w:t>
        </w:r>
      </w:smartTag>
      <w:r w:rsidRPr="005C2F93">
        <w:rPr>
          <w:color w:val="000000"/>
          <w:sz w:val="28"/>
          <w:szCs w:val="28"/>
        </w:rPr>
        <w:t xml:space="preserve">на </w:t>
      </w:r>
      <w:r w:rsidRPr="005C2F93">
        <w:rPr>
          <w:color w:val="000000"/>
          <w:sz w:val="28"/>
          <w:szCs w:val="28"/>
          <w:lang w:val="en-US"/>
        </w:rPr>
        <w:t>I</w:t>
      </w:r>
      <w:r w:rsidRPr="005C2F93">
        <w:rPr>
          <w:color w:val="000000"/>
          <w:sz w:val="28"/>
          <w:szCs w:val="28"/>
        </w:rPr>
        <w:t xml:space="preserve"> очередь строительства (2017 год)</w:t>
      </w:r>
      <w:r w:rsidR="00B436FA">
        <w:rPr>
          <w:color w:val="000000"/>
          <w:sz w:val="28"/>
          <w:szCs w:val="28"/>
        </w:rPr>
        <w:t>.</w:t>
      </w:r>
    </w:p>
    <w:p w:rsidR="00161778" w:rsidRPr="005C2F93" w:rsidRDefault="00161778" w:rsidP="005C2F93">
      <w:pPr>
        <w:ind w:firstLine="709"/>
        <w:jc w:val="both"/>
        <w:outlineLvl w:val="0"/>
        <w:rPr>
          <w:color w:val="000000"/>
          <w:sz w:val="28"/>
          <w:szCs w:val="28"/>
        </w:rPr>
      </w:pPr>
      <w:r w:rsidRPr="005C2F93">
        <w:rPr>
          <w:color w:val="000000"/>
          <w:sz w:val="28"/>
          <w:szCs w:val="28"/>
        </w:rPr>
        <w:t>2. Строительство линии трамвая и троллейбуса вдоль улицы Советск</w:t>
      </w:r>
      <w:r w:rsidR="005C2F93" w:rsidRPr="005C2F93">
        <w:rPr>
          <w:color w:val="000000"/>
          <w:sz w:val="28"/>
          <w:szCs w:val="28"/>
        </w:rPr>
        <w:t>ой</w:t>
      </w:r>
      <w:r w:rsidRPr="005C2F93">
        <w:rPr>
          <w:color w:val="000000"/>
          <w:sz w:val="28"/>
          <w:szCs w:val="28"/>
        </w:rPr>
        <w:t xml:space="preserve">, протяжённостью – 5,3 км – на </w:t>
      </w:r>
      <w:r w:rsidRPr="005C2F93">
        <w:rPr>
          <w:color w:val="000000"/>
          <w:sz w:val="28"/>
          <w:szCs w:val="28"/>
          <w:lang w:val="en-US"/>
        </w:rPr>
        <w:t>I</w:t>
      </w:r>
      <w:r w:rsidRPr="005C2F93">
        <w:rPr>
          <w:color w:val="000000"/>
          <w:sz w:val="28"/>
          <w:szCs w:val="28"/>
        </w:rPr>
        <w:t xml:space="preserve"> очередь строительства (2017 год)</w:t>
      </w:r>
      <w:r w:rsidR="00B436FA">
        <w:rPr>
          <w:color w:val="000000"/>
          <w:sz w:val="28"/>
          <w:szCs w:val="28"/>
        </w:rPr>
        <w:t>.</w:t>
      </w:r>
    </w:p>
    <w:p w:rsidR="00161778" w:rsidRPr="005C2F93" w:rsidRDefault="00161778" w:rsidP="005C2F93">
      <w:pPr>
        <w:ind w:firstLine="709"/>
        <w:jc w:val="both"/>
        <w:rPr>
          <w:color w:val="000000"/>
          <w:sz w:val="28"/>
          <w:szCs w:val="28"/>
        </w:rPr>
      </w:pPr>
      <w:r w:rsidRPr="005C2F93">
        <w:rPr>
          <w:color w:val="000000"/>
          <w:sz w:val="28"/>
          <w:szCs w:val="28"/>
        </w:rPr>
        <w:t>3. Строительство несколько транспортных развязок:</w:t>
      </w:r>
    </w:p>
    <w:p w:rsidR="00161778" w:rsidRPr="005C2F93" w:rsidRDefault="00161778" w:rsidP="005C2F93">
      <w:pPr>
        <w:ind w:firstLine="709"/>
        <w:jc w:val="both"/>
        <w:rPr>
          <w:color w:val="000000"/>
          <w:sz w:val="28"/>
          <w:szCs w:val="28"/>
        </w:rPr>
      </w:pPr>
      <w:r w:rsidRPr="005C2F93">
        <w:rPr>
          <w:color w:val="000000"/>
          <w:sz w:val="28"/>
          <w:szCs w:val="28"/>
        </w:rPr>
        <w:t xml:space="preserve">на расчетный срок: на пересечении ул.Красных </w:t>
      </w:r>
      <w:r w:rsidR="005C2F93">
        <w:rPr>
          <w:color w:val="000000"/>
          <w:sz w:val="28"/>
          <w:szCs w:val="28"/>
        </w:rPr>
        <w:t>п</w:t>
      </w:r>
      <w:r w:rsidRPr="005C2F93">
        <w:rPr>
          <w:color w:val="000000"/>
          <w:sz w:val="28"/>
          <w:szCs w:val="28"/>
        </w:rPr>
        <w:t>артизан и Шиловского шоссе (название условное), на пересечении ул.Мостов</w:t>
      </w:r>
      <w:r w:rsidR="00B436FA">
        <w:rPr>
          <w:color w:val="000000"/>
          <w:sz w:val="28"/>
          <w:szCs w:val="28"/>
        </w:rPr>
        <w:t>ой</w:t>
      </w:r>
      <w:r w:rsidRPr="005C2F93">
        <w:rPr>
          <w:color w:val="000000"/>
          <w:sz w:val="28"/>
          <w:szCs w:val="28"/>
        </w:rPr>
        <w:t xml:space="preserve"> и Шиловского шоссе (название условное), развязки в двух уровнях на пересечении ул.Корпусн</w:t>
      </w:r>
      <w:r w:rsidR="00B436FA">
        <w:rPr>
          <w:color w:val="000000"/>
          <w:sz w:val="28"/>
          <w:szCs w:val="28"/>
        </w:rPr>
        <w:t>ой</w:t>
      </w:r>
      <w:r w:rsidRPr="005C2F93">
        <w:rPr>
          <w:color w:val="000000"/>
          <w:sz w:val="28"/>
          <w:szCs w:val="28"/>
        </w:rPr>
        <w:t xml:space="preserve"> и Шиловского шоссе (название условное)</w:t>
      </w:r>
      <w:r w:rsidR="00B436FA">
        <w:rPr>
          <w:color w:val="000000"/>
          <w:sz w:val="28"/>
          <w:szCs w:val="28"/>
        </w:rPr>
        <w:t>.</w:t>
      </w:r>
    </w:p>
    <w:p w:rsidR="00161778" w:rsidRPr="005C2F93" w:rsidRDefault="00161778" w:rsidP="005C2F93">
      <w:pPr>
        <w:ind w:firstLine="709"/>
        <w:jc w:val="both"/>
        <w:outlineLvl w:val="0"/>
        <w:rPr>
          <w:color w:val="000000"/>
          <w:sz w:val="28"/>
          <w:szCs w:val="28"/>
        </w:rPr>
      </w:pPr>
      <w:r w:rsidRPr="005C2F93">
        <w:rPr>
          <w:color w:val="000000"/>
          <w:sz w:val="28"/>
          <w:szCs w:val="28"/>
        </w:rPr>
        <w:t>4. Размещение гаражей и автостоянок предусматривается с использо</w:t>
      </w:r>
      <w:r w:rsidR="005C2F93">
        <w:rPr>
          <w:color w:val="000000"/>
          <w:sz w:val="28"/>
          <w:szCs w:val="28"/>
        </w:rPr>
        <w:t>-</w:t>
      </w:r>
      <w:r w:rsidRPr="005C2F93">
        <w:rPr>
          <w:color w:val="000000"/>
          <w:sz w:val="28"/>
          <w:szCs w:val="28"/>
        </w:rPr>
        <w:t>ванием подземного пространства при строительстве новых зданий и сооружений. Количество парковочных мест для постоянного хранения автомобилей рассчитывается из учёта комфортности жилья. Дома проектируются с высоким уровнем комфортности (90% от количества квартир).</w:t>
      </w:r>
    </w:p>
    <w:p w:rsidR="00161778" w:rsidRPr="005C2F93" w:rsidRDefault="00161778" w:rsidP="005C2F93">
      <w:pPr>
        <w:ind w:firstLine="709"/>
        <w:jc w:val="both"/>
        <w:rPr>
          <w:color w:val="000000"/>
          <w:sz w:val="28"/>
          <w:szCs w:val="28"/>
        </w:rPr>
      </w:pPr>
      <w:r w:rsidRPr="005C2F93">
        <w:rPr>
          <w:color w:val="000000"/>
          <w:sz w:val="28"/>
          <w:szCs w:val="28"/>
        </w:rPr>
        <w:t>Основные принципиальные решения схемы вертикальной планировки:</w:t>
      </w:r>
    </w:p>
    <w:p w:rsidR="00161778" w:rsidRPr="005C2F93" w:rsidRDefault="00161778" w:rsidP="005C2F93">
      <w:pPr>
        <w:ind w:firstLine="709"/>
        <w:jc w:val="both"/>
        <w:rPr>
          <w:color w:val="000000"/>
          <w:sz w:val="28"/>
          <w:szCs w:val="28"/>
        </w:rPr>
      </w:pPr>
      <w:r w:rsidRPr="005C2F93">
        <w:rPr>
          <w:color w:val="000000"/>
          <w:sz w:val="28"/>
          <w:szCs w:val="28"/>
        </w:rPr>
        <w:t xml:space="preserve">сохранение естественного рельефа на участках опорной застройки </w:t>
      </w:r>
      <w:r w:rsidR="005C2F93">
        <w:rPr>
          <w:color w:val="000000"/>
          <w:sz w:val="28"/>
          <w:szCs w:val="28"/>
        </w:rPr>
        <w:br/>
      </w:r>
      <w:r w:rsidRPr="005C2F93">
        <w:rPr>
          <w:color w:val="000000"/>
          <w:sz w:val="28"/>
          <w:szCs w:val="28"/>
        </w:rPr>
        <w:t>с обеспечением водоотвода естественным путем;</w:t>
      </w:r>
    </w:p>
    <w:p w:rsidR="00161778" w:rsidRPr="005C2F93" w:rsidRDefault="00161778" w:rsidP="00C569EF">
      <w:pPr>
        <w:pStyle w:val="27"/>
        <w:spacing w:after="0" w:line="240" w:lineRule="auto"/>
        <w:ind w:left="0" w:firstLine="709"/>
        <w:jc w:val="both"/>
        <w:rPr>
          <w:color w:val="000000"/>
          <w:sz w:val="28"/>
          <w:szCs w:val="28"/>
        </w:rPr>
      </w:pPr>
      <w:r w:rsidRPr="005C2F93">
        <w:rPr>
          <w:color w:val="000000"/>
          <w:sz w:val="28"/>
          <w:szCs w:val="28"/>
        </w:rPr>
        <w:t>максимально возможное сохранение естественного рельефа на участках нового строительства.</w:t>
      </w:r>
    </w:p>
    <w:p w:rsidR="00161778" w:rsidRPr="005C2F93" w:rsidRDefault="00161778" w:rsidP="005C2F93">
      <w:pPr>
        <w:ind w:firstLine="709"/>
        <w:jc w:val="both"/>
        <w:outlineLvl w:val="0"/>
        <w:rPr>
          <w:color w:val="000000"/>
          <w:sz w:val="28"/>
          <w:szCs w:val="28"/>
        </w:rPr>
      </w:pPr>
    </w:p>
    <w:p w:rsidR="00161778" w:rsidRPr="00826AA5" w:rsidRDefault="00161778" w:rsidP="00161778">
      <w:pPr>
        <w:ind w:firstLine="709"/>
        <w:jc w:val="center"/>
        <w:rPr>
          <w:b/>
          <w:sz w:val="28"/>
          <w:szCs w:val="28"/>
        </w:rPr>
      </w:pPr>
      <w:r w:rsidRPr="00826AA5">
        <w:rPr>
          <w:b/>
          <w:sz w:val="28"/>
          <w:szCs w:val="28"/>
        </w:rPr>
        <w:t>4.3. Инженерная подготовка территории</w:t>
      </w:r>
    </w:p>
    <w:p w:rsidR="00161778" w:rsidRPr="00826AA5" w:rsidRDefault="00161778" w:rsidP="00161778">
      <w:pPr>
        <w:rPr>
          <w:b/>
          <w:sz w:val="28"/>
          <w:szCs w:val="28"/>
        </w:rPr>
      </w:pPr>
    </w:p>
    <w:p w:rsidR="00161778" w:rsidRDefault="00161778" w:rsidP="005C2F93">
      <w:pPr>
        <w:ind w:firstLine="709"/>
        <w:jc w:val="both"/>
        <w:rPr>
          <w:sz w:val="28"/>
          <w:szCs w:val="28"/>
        </w:rPr>
      </w:pPr>
      <w:r w:rsidRPr="00826AA5">
        <w:rPr>
          <w:sz w:val="28"/>
          <w:szCs w:val="28"/>
        </w:rPr>
        <w:t>На рассматриваемой территории наблюдаются следующие неблаго</w:t>
      </w:r>
      <w:r w:rsidR="005C2F93">
        <w:rPr>
          <w:sz w:val="28"/>
          <w:szCs w:val="28"/>
        </w:rPr>
        <w:t>-</w:t>
      </w:r>
      <w:r w:rsidRPr="00826AA5">
        <w:rPr>
          <w:sz w:val="28"/>
          <w:szCs w:val="28"/>
        </w:rPr>
        <w:t>приятные для строительства и эксплуатации зданий факторы:</w:t>
      </w:r>
    </w:p>
    <w:p w:rsidR="00161778" w:rsidRDefault="00161778" w:rsidP="005C2F93">
      <w:pPr>
        <w:ind w:firstLine="709"/>
        <w:jc w:val="both"/>
        <w:rPr>
          <w:sz w:val="28"/>
          <w:szCs w:val="28"/>
        </w:rPr>
      </w:pPr>
      <w:r w:rsidRPr="00826AA5">
        <w:rPr>
          <w:sz w:val="28"/>
          <w:szCs w:val="28"/>
        </w:rPr>
        <w:t>затопление прибрежных участков территории паводковыми водами 1% обеспеченности;</w:t>
      </w:r>
    </w:p>
    <w:p w:rsidR="00161778" w:rsidRDefault="00161778" w:rsidP="005C2F93">
      <w:pPr>
        <w:ind w:firstLine="709"/>
        <w:jc w:val="both"/>
        <w:rPr>
          <w:sz w:val="28"/>
          <w:szCs w:val="28"/>
        </w:rPr>
      </w:pPr>
      <w:r w:rsidRPr="00826AA5">
        <w:rPr>
          <w:sz w:val="28"/>
          <w:szCs w:val="28"/>
        </w:rPr>
        <w:t>подтопление территории грунтовыми водами;</w:t>
      </w:r>
    </w:p>
    <w:p w:rsidR="00161778" w:rsidRDefault="00161778" w:rsidP="005C2F93">
      <w:pPr>
        <w:ind w:firstLine="709"/>
        <w:jc w:val="both"/>
        <w:rPr>
          <w:sz w:val="28"/>
          <w:szCs w:val="28"/>
        </w:rPr>
      </w:pPr>
      <w:r w:rsidRPr="00826AA5">
        <w:rPr>
          <w:sz w:val="28"/>
          <w:szCs w:val="28"/>
        </w:rPr>
        <w:t>речная эрозия и абразия;</w:t>
      </w:r>
    </w:p>
    <w:p w:rsidR="00161778" w:rsidRDefault="00161778" w:rsidP="005C2F93">
      <w:pPr>
        <w:ind w:firstLine="709"/>
        <w:jc w:val="both"/>
        <w:rPr>
          <w:sz w:val="28"/>
          <w:szCs w:val="28"/>
        </w:rPr>
      </w:pPr>
      <w:r w:rsidRPr="00826AA5">
        <w:rPr>
          <w:sz w:val="28"/>
          <w:szCs w:val="28"/>
        </w:rPr>
        <w:t>наличие слабых и заторфованных грунтов.</w:t>
      </w:r>
    </w:p>
    <w:p w:rsidR="00161778" w:rsidRPr="00826AA5" w:rsidRDefault="00161778" w:rsidP="005C2F93">
      <w:pPr>
        <w:ind w:firstLine="709"/>
        <w:jc w:val="both"/>
        <w:rPr>
          <w:sz w:val="28"/>
          <w:szCs w:val="28"/>
        </w:rPr>
      </w:pPr>
      <w:r w:rsidRPr="00826AA5">
        <w:rPr>
          <w:sz w:val="28"/>
          <w:szCs w:val="28"/>
        </w:rPr>
        <w:t>В данном проекте предусматриваются мероприятия инженерной подготовки территории.</w:t>
      </w:r>
    </w:p>
    <w:p w:rsidR="00161778" w:rsidRPr="00D01147" w:rsidRDefault="00161778" w:rsidP="005C2F93">
      <w:pPr>
        <w:ind w:firstLine="709"/>
        <w:jc w:val="both"/>
        <w:rPr>
          <w:sz w:val="28"/>
          <w:szCs w:val="28"/>
        </w:rPr>
      </w:pPr>
      <w:r w:rsidRPr="00D01147">
        <w:rPr>
          <w:sz w:val="28"/>
          <w:szCs w:val="28"/>
        </w:rPr>
        <w:t>4.3.1. Защита от затопления</w:t>
      </w:r>
    </w:p>
    <w:p w:rsidR="005C2F93" w:rsidRDefault="00161778" w:rsidP="005C2F93">
      <w:pPr>
        <w:ind w:firstLine="709"/>
        <w:jc w:val="both"/>
        <w:rPr>
          <w:sz w:val="28"/>
          <w:szCs w:val="28"/>
        </w:rPr>
        <w:sectPr w:rsidR="005C2F93" w:rsidSect="00795E03">
          <w:pgSz w:w="11907" w:h="16840" w:code="9"/>
          <w:pgMar w:top="263" w:right="567" w:bottom="993" w:left="1701" w:header="142" w:footer="720" w:gutter="0"/>
          <w:pgNumType w:start="1"/>
          <w:cols w:space="720"/>
          <w:titlePg/>
          <w:docGrid w:linePitch="326"/>
        </w:sectPr>
      </w:pPr>
      <w:r w:rsidRPr="00826AA5">
        <w:rPr>
          <w:sz w:val="28"/>
          <w:szCs w:val="28"/>
        </w:rPr>
        <w:t xml:space="preserve">В соответствии с п.8.6 СНиП 2.07.01-89* </w:t>
      </w:r>
      <w:r>
        <w:rPr>
          <w:sz w:val="28"/>
          <w:szCs w:val="28"/>
        </w:rPr>
        <w:t>"</w:t>
      </w:r>
      <w:r w:rsidRPr="00826AA5">
        <w:rPr>
          <w:sz w:val="28"/>
          <w:szCs w:val="28"/>
        </w:rPr>
        <w:t>Градостроительство. Планировка и застройка городских и сельских поселений</w:t>
      </w:r>
      <w:r>
        <w:rPr>
          <w:sz w:val="28"/>
          <w:szCs w:val="28"/>
        </w:rPr>
        <w:t>"</w:t>
      </w:r>
      <w:r w:rsidRPr="00826AA5">
        <w:rPr>
          <w:sz w:val="28"/>
          <w:szCs w:val="28"/>
        </w:rPr>
        <w:t xml:space="preserve"> для защиты от затопления территорию проектируемой застройки необходимо повысить до </w:t>
      </w:r>
    </w:p>
    <w:p w:rsidR="005C2F93" w:rsidRDefault="005C2F93" w:rsidP="005C2F93">
      <w:pPr>
        <w:ind w:firstLine="709"/>
        <w:jc w:val="center"/>
        <w:rPr>
          <w:sz w:val="28"/>
          <w:szCs w:val="28"/>
        </w:rPr>
      </w:pPr>
      <w:r>
        <w:rPr>
          <w:sz w:val="28"/>
          <w:szCs w:val="28"/>
        </w:rPr>
        <w:lastRenderedPageBreak/>
        <w:t>13</w:t>
      </w:r>
    </w:p>
    <w:p w:rsidR="005C2F93" w:rsidRDefault="005C2F93" w:rsidP="005C2F93">
      <w:pPr>
        <w:ind w:firstLine="709"/>
        <w:jc w:val="both"/>
        <w:rPr>
          <w:sz w:val="28"/>
          <w:szCs w:val="28"/>
        </w:rPr>
      </w:pPr>
    </w:p>
    <w:p w:rsidR="00161778" w:rsidRPr="00826AA5" w:rsidRDefault="00161778" w:rsidP="005C2F93">
      <w:pPr>
        <w:jc w:val="both"/>
        <w:rPr>
          <w:sz w:val="28"/>
          <w:szCs w:val="28"/>
        </w:rPr>
      </w:pPr>
      <w:r w:rsidRPr="00826AA5">
        <w:rPr>
          <w:sz w:val="28"/>
          <w:szCs w:val="28"/>
        </w:rPr>
        <w:t>отметок не менее чем на 0,5</w:t>
      </w:r>
      <w:r>
        <w:rPr>
          <w:sz w:val="28"/>
          <w:szCs w:val="28"/>
        </w:rPr>
        <w:t xml:space="preserve"> </w:t>
      </w:r>
      <w:r w:rsidRPr="00826AA5">
        <w:rPr>
          <w:sz w:val="28"/>
          <w:szCs w:val="28"/>
        </w:rPr>
        <w:t>м выше отметки весеннего паводка 1% обеспеченности с учетом высоты волны при ветровом нагоне.</w:t>
      </w:r>
    </w:p>
    <w:p w:rsidR="00161778" w:rsidRPr="00826AA5" w:rsidRDefault="00161778" w:rsidP="005C2F93">
      <w:pPr>
        <w:ind w:firstLine="709"/>
        <w:jc w:val="both"/>
        <w:rPr>
          <w:sz w:val="28"/>
          <w:szCs w:val="28"/>
        </w:rPr>
      </w:pPr>
      <w:r w:rsidRPr="00826AA5">
        <w:rPr>
          <w:sz w:val="28"/>
          <w:szCs w:val="28"/>
        </w:rPr>
        <w:t>Территория, отведенная под плоскостные спортивные сооружения и зеленые насаждения</w:t>
      </w:r>
      <w:r w:rsidR="00C569EF">
        <w:rPr>
          <w:sz w:val="28"/>
          <w:szCs w:val="28"/>
        </w:rPr>
        <w:t>,</w:t>
      </w:r>
      <w:r w:rsidRPr="00826AA5">
        <w:rPr>
          <w:sz w:val="28"/>
          <w:szCs w:val="28"/>
        </w:rPr>
        <w:t xml:space="preserve"> должна быть защищена от весеннего паводка 10% обеспеченности.</w:t>
      </w:r>
    </w:p>
    <w:p w:rsidR="00161778" w:rsidRPr="00826AA5" w:rsidRDefault="00161778" w:rsidP="005C2F93">
      <w:pPr>
        <w:ind w:firstLine="709"/>
        <w:jc w:val="both"/>
        <w:rPr>
          <w:sz w:val="28"/>
          <w:szCs w:val="28"/>
        </w:rPr>
      </w:pPr>
      <w:r w:rsidRPr="00826AA5">
        <w:rPr>
          <w:sz w:val="28"/>
          <w:szCs w:val="28"/>
        </w:rPr>
        <w:t>Проектом предусматривается выполнить подсыпку под проектируемую застройку. Объем подсыпки 1482,113 тыс.м</w:t>
      </w:r>
      <w:r w:rsidRPr="00826AA5">
        <w:rPr>
          <w:sz w:val="28"/>
          <w:szCs w:val="28"/>
          <w:vertAlign w:val="superscript"/>
        </w:rPr>
        <w:t>3</w:t>
      </w:r>
      <w:r w:rsidRPr="00826AA5">
        <w:rPr>
          <w:sz w:val="28"/>
          <w:szCs w:val="28"/>
        </w:rPr>
        <w:t xml:space="preserve"> на расчетный срок, в том числе на </w:t>
      </w:r>
      <w:r w:rsidRPr="00826AA5">
        <w:rPr>
          <w:sz w:val="28"/>
          <w:szCs w:val="28"/>
          <w:lang w:val="en-US"/>
        </w:rPr>
        <w:t>I</w:t>
      </w:r>
      <w:r w:rsidRPr="00826AA5">
        <w:rPr>
          <w:sz w:val="28"/>
          <w:szCs w:val="28"/>
        </w:rPr>
        <w:t xml:space="preserve"> очередь 156,200 тыс.м</w:t>
      </w:r>
      <w:r w:rsidRPr="00826AA5">
        <w:rPr>
          <w:sz w:val="28"/>
          <w:szCs w:val="28"/>
          <w:vertAlign w:val="superscript"/>
        </w:rPr>
        <w:t>3</w:t>
      </w:r>
      <w:r w:rsidRPr="00826AA5">
        <w:rPr>
          <w:sz w:val="28"/>
          <w:szCs w:val="28"/>
        </w:rPr>
        <w:t xml:space="preserve"> (при К= 1,3).</w:t>
      </w:r>
    </w:p>
    <w:p w:rsidR="00161778" w:rsidRPr="00826AA5" w:rsidRDefault="00161778" w:rsidP="00161778">
      <w:pPr>
        <w:ind w:firstLine="709"/>
        <w:jc w:val="both"/>
        <w:rPr>
          <w:sz w:val="28"/>
          <w:szCs w:val="28"/>
        </w:rPr>
      </w:pPr>
      <w:r w:rsidRPr="00826AA5">
        <w:rPr>
          <w:sz w:val="28"/>
          <w:szCs w:val="28"/>
        </w:rPr>
        <w:t>Существующую застройку предусматривается защитить от затопления паводком 1% обеспеченности повышением отметок дорог до незатопляемых отметок.</w:t>
      </w:r>
    </w:p>
    <w:p w:rsidR="00161778" w:rsidRDefault="00161778" w:rsidP="00161778">
      <w:pPr>
        <w:ind w:firstLine="709"/>
        <w:jc w:val="both"/>
        <w:rPr>
          <w:sz w:val="28"/>
          <w:szCs w:val="28"/>
        </w:rPr>
      </w:pPr>
      <w:r w:rsidRPr="00826AA5">
        <w:rPr>
          <w:sz w:val="28"/>
          <w:szCs w:val="28"/>
        </w:rPr>
        <w:t xml:space="preserve">Протяженность проектируемых дорог с незатопляемыми отметками на расчетный срок </w:t>
      </w:r>
      <w:smartTag w:uri="urn:schemas-microsoft-com:office:smarttags" w:element="metricconverter">
        <w:smartTagPr>
          <w:attr w:name="ProductID" w:val="10,2 км"/>
        </w:smartTagPr>
        <w:r w:rsidRPr="00826AA5">
          <w:rPr>
            <w:sz w:val="28"/>
            <w:szCs w:val="28"/>
          </w:rPr>
          <w:t>10,2 км</w:t>
        </w:r>
      </w:smartTag>
      <w:r w:rsidRPr="00826AA5">
        <w:rPr>
          <w:sz w:val="28"/>
          <w:szCs w:val="28"/>
        </w:rPr>
        <w:t xml:space="preserve">. </w:t>
      </w:r>
    </w:p>
    <w:p w:rsidR="00161778" w:rsidRPr="00107146" w:rsidRDefault="00161778" w:rsidP="00161778">
      <w:pPr>
        <w:ind w:firstLine="709"/>
        <w:rPr>
          <w:sz w:val="28"/>
          <w:szCs w:val="28"/>
        </w:rPr>
      </w:pPr>
      <w:r w:rsidRPr="00107146">
        <w:rPr>
          <w:sz w:val="28"/>
          <w:szCs w:val="28"/>
        </w:rPr>
        <w:t>4.3.2. Защита от подтопления</w:t>
      </w:r>
    </w:p>
    <w:p w:rsidR="00161778" w:rsidRPr="00107146" w:rsidRDefault="00161778" w:rsidP="00161778">
      <w:pPr>
        <w:ind w:firstLine="709"/>
        <w:jc w:val="both"/>
        <w:rPr>
          <w:sz w:val="28"/>
          <w:szCs w:val="28"/>
        </w:rPr>
      </w:pPr>
      <w:r w:rsidRPr="00107146">
        <w:rPr>
          <w:sz w:val="28"/>
          <w:szCs w:val="28"/>
        </w:rPr>
        <w:t xml:space="preserve">В рассматриваемых границах, с целью отведения поверхностных вод и защиты территории от подтопления грунтовыми водами, в разделе </w:t>
      </w:r>
      <w:r>
        <w:rPr>
          <w:sz w:val="28"/>
          <w:szCs w:val="28"/>
        </w:rPr>
        <w:t>"</w:t>
      </w:r>
      <w:r w:rsidRPr="00107146">
        <w:rPr>
          <w:sz w:val="28"/>
          <w:szCs w:val="28"/>
        </w:rPr>
        <w:t>Дождевая канализация</w:t>
      </w:r>
      <w:r>
        <w:rPr>
          <w:sz w:val="28"/>
          <w:szCs w:val="28"/>
        </w:rPr>
        <w:t>"</w:t>
      </w:r>
      <w:r w:rsidRPr="00107146">
        <w:rPr>
          <w:sz w:val="28"/>
          <w:szCs w:val="28"/>
        </w:rPr>
        <w:t xml:space="preserve"> предусматривается устройство и реконструкция дождевой канализации с сопутствующим дренажем. Протяженность сопутствующего дренажа </w:t>
      </w:r>
      <w:smartTag w:uri="urn:schemas-microsoft-com:office:smarttags" w:element="metricconverter">
        <w:smartTagPr>
          <w:attr w:name="ProductID" w:val="8,20 км"/>
        </w:smartTagPr>
        <w:r w:rsidRPr="00107146">
          <w:rPr>
            <w:sz w:val="28"/>
            <w:szCs w:val="28"/>
          </w:rPr>
          <w:t>8,20 км</w:t>
        </w:r>
      </w:smartTag>
      <w:r w:rsidRPr="00107146">
        <w:rPr>
          <w:sz w:val="28"/>
          <w:szCs w:val="28"/>
        </w:rPr>
        <w:t>.- расчетный срок. Для защиты от подтопления необходимо ликвидировать бессточные участки и создать необходимые уклоны поверхности земли для стока дождевых и талых вод.</w:t>
      </w:r>
    </w:p>
    <w:p w:rsidR="00161778" w:rsidRPr="00107146" w:rsidRDefault="00161778" w:rsidP="00161778">
      <w:pPr>
        <w:ind w:firstLine="709"/>
        <w:jc w:val="both"/>
        <w:rPr>
          <w:sz w:val="28"/>
          <w:szCs w:val="28"/>
        </w:rPr>
      </w:pPr>
      <w:r w:rsidRPr="00107146">
        <w:rPr>
          <w:sz w:val="28"/>
          <w:szCs w:val="28"/>
        </w:rPr>
        <w:t>Для предотвращения подтопления заглубленных помещений зданий, на последующих этапах проектирования на основании инженерно – геологических и гидрологических изысканий необходимо предусматривать дренаж. Сброс дренажных вод должен предусматриваться в водотоки или в дождевую канализацию самотеком или через дренажные насосные станции.</w:t>
      </w:r>
    </w:p>
    <w:p w:rsidR="00161778" w:rsidRPr="00107146" w:rsidRDefault="00161778" w:rsidP="00161778">
      <w:pPr>
        <w:ind w:firstLine="709"/>
        <w:rPr>
          <w:sz w:val="28"/>
          <w:szCs w:val="28"/>
        </w:rPr>
      </w:pPr>
      <w:r w:rsidRPr="00107146">
        <w:rPr>
          <w:sz w:val="28"/>
          <w:szCs w:val="28"/>
        </w:rPr>
        <w:t>4.3.3. Берегоукрепление</w:t>
      </w:r>
    </w:p>
    <w:p w:rsidR="00161778" w:rsidRPr="00107146" w:rsidRDefault="00161778" w:rsidP="00161778">
      <w:pPr>
        <w:ind w:firstLine="709"/>
        <w:jc w:val="both"/>
        <w:rPr>
          <w:sz w:val="28"/>
          <w:szCs w:val="28"/>
        </w:rPr>
      </w:pPr>
      <w:r w:rsidRPr="00107146">
        <w:rPr>
          <w:sz w:val="28"/>
          <w:szCs w:val="28"/>
        </w:rPr>
        <w:t xml:space="preserve">Проектом предусматривается берегоукрепление на протяжении </w:t>
      </w:r>
      <w:smartTag w:uri="urn:schemas-microsoft-com:office:smarttags" w:element="metricconverter">
        <w:smartTagPr>
          <w:attr w:name="ProductID" w:val="6,8 км"/>
        </w:smartTagPr>
        <w:r w:rsidRPr="00107146">
          <w:rPr>
            <w:sz w:val="28"/>
            <w:szCs w:val="28"/>
          </w:rPr>
          <w:t>6,8 км</w:t>
        </w:r>
      </w:smartTag>
      <w:r w:rsidRPr="00107146">
        <w:rPr>
          <w:sz w:val="28"/>
          <w:szCs w:val="28"/>
        </w:rPr>
        <w:t xml:space="preserve"> (расчетный срок). Конструкцию берегоукрепления необходимо уточнить на следующих стадиях проектирования.</w:t>
      </w:r>
    </w:p>
    <w:p w:rsidR="00161778" w:rsidRPr="00107146" w:rsidRDefault="00161778" w:rsidP="00161778">
      <w:pPr>
        <w:ind w:firstLine="709"/>
        <w:jc w:val="both"/>
        <w:rPr>
          <w:sz w:val="28"/>
          <w:szCs w:val="28"/>
        </w:rPr>
      </w:pPr>
      <w:r w:rsidRPr="00107146">
        <w:rPr>
          <w:sz w:val="28"/>
          <w:szCs w:val="28"/>
        </w:rPr>
        <w:t>4.3.4. Мероприятия при строительстве на участках со слабыми и заторфованными грунтами</w:t>
      </w:r>
    </w:p>
    <w:p w:rsidR="00161778" w:rsidRPr="00107146" w:rsidRDefault="00161778" w:rsidP="00161778">
      <w:pPr>
        <w:ind w:firstLine="709"/>
        <w:jc w:val="both"/>
        <w:rPr>
          <w:sz w:val="28"/>
          <w:szCs w:val="28"/>
        </w:rPr>
      </w:pPr>
      <w:r w:rsidRPr="00107146">
        <w:rPr>
          <w:sz w:val="28"/>
          <w:szCs w:val="28"/>
        </w:rPr>
        <w:t>В границах проектирования территория сложена слабыми и заторфованными грунтами.</w:t>
      </w:r>
    </w:p>
    <w:p w:rsidR="00161778" w:rsidRPr="00107146" w:rsidRDefault="00161778" w:rsidP="00161778">
      <w:pPr>
        <w:ind w:firstLine="709"/>
        <w:jc w:val="both"/>
        <w:rPr>
          <w:sz w:val="28"/>
          <w:szCs w:val="28"/>
        </w:rPr>
      </w:pPr>
      <w:r w:rsidRPr="00107146">
        <w:rPr>
          <w:sz w:val="28"/>
          <w:szCs w:val="28"/>
        </w:rPr>
        <w:t>Комплекс мероприятий, направленных на уменьшение деформации основания включает в себя:</w:t>
      </w:r>
    </w:p>
    <w:p w:rsidR="00161778" w:rsidRPr="00107146" w:rsidRDefault="00161778" w:rsidP="00161778">
      <w:pPr>
        <w:ind w:firstLine="709"/>
        <w:jc w:val="both"/>
        <w:rPr>
          <w:sz w:val="28"/>
          <w:szCs w:val="28"/>
        </w:rPr>
      </w:pPr>
      <w:r w:rsidRPr="00107146">
        <w:rPr>
          <w:sz w:val="28"/>
          <w:szCs w:val="28"/>
        </w:rPr>
        <w:t>частичную или полную выторфовку с последующей засыпкой минеральным незаторфованным грунтом;</w:t>
      </w:r>
    </w:p>
    <w:p w:rsidR="00161778" w:rsidRPr="00107146" w:rsidRDefault="00161778" w:rsidP="00161778">
      <w:pPr>
        <w:ind w:firstLine="709"/>
        <w:jc w:val="both"/>
        <w:rPr>
          <w:sz w:val="28"/>
          <w:szCs w:val="28"/>
        </w:rPr>
      </w:pPr>
      <w:r w:rsidRPr="00107146">
        <w:rPr>
          <w:sz w:val="28"/>
          <w:szCs w:val="28"/>
        </w:rPr>
        <w:t>прорезку (полную или частичную) слоя заторфованного грунта фундаментами, в том числе свайными;</w:t>
      </w:r>
    </w:p>
    <w:p w:rsidR="00161778" w:rsidRPr="00107146" w:rsidRDefault="00161778" w:rsidP="00161778">
      <w:pPr>
        <w:ind w:firstLine="709"/>
        <w:jc w:val="both"/>
        <w:rPr>
          <w:sz w:val="28"/>
          <w:szCs w:val="28"/>
        </w:rPr>
      </w:pPr>
      <w:r w:rsidRPr="00107146">
        <w:rPr>
          <w:sz w:val="28"/>
          <w:szCs w:val="28"/>
        </w:rPr>
        <w:t>предварительное уплотнение грунтов на территории, подлежащей застройке.</w:t>
      </w:r>
    </w:p>
    <w:p w:rsidR="00161778" w:rsidRPr="00107146" w:rsidRDefault="00161778" w:rsidP="00161778">
      <w:pPr>
        <w:ind w:firstLine="709"/>
        <w:jc w:val="both"/>
        <w:rPr>
          <w:sz w:val="28"/>
          <w:szCs w:val="28"/>
        </w:rPr>
      </w:pPr>
      <w:r w:rsidRPr="00107146">
        <w:rPr>
          <w:sz w:val="28"/>
          <w:szCs w:val="28"/>
        </w:rPr>
        <w:t>В условиях г.Архангельска при прокладке дорог необходимо проводить выторфовку на всю глубину торфа, сети необходимо прокладывать на сваях.</w:t>
      </w:r>
    </w:p>
    <w:p w:rsidR="00161778" w:rsidRPr="00826AA5" w:rsidRDefault="00161778" w:rsidP="00161778">
      <w:pPr>
        <w:rPr>
          <w:b/>
          <w:sz w:val="28"/>
          <w:szCs w:val="28"/>
        </w:rPr>
      </w:pPr>
    </w:p>
    <w:p w:rsidR="005C2F93" w:rsidRDefault="005C2F93" w:rsidP="00161778">
      <w:pPr>
        <w:ind w:firstLine="709"/>
        <w:jc w:val="center"/>
        <w:rPr>
          <w:sz w:val="28"/>
          <w:szCs w:val="28"/>
        </w:rPr>
      </w:pPr>
    </w:p>
    <w:p w:rsidR="005C2F93" w:rsidRPr="005C2F93" w:rsidRDefault="005C2F93" w:rsidP="00161778">
      <w:pPr>
        <w:ind w:firstLine="709"/>
        <w:jc w:val="center"/>
        <w:rPr>
          <w:sz w:val="28"/>
          <w:szCs w:val="28"/>
        </w:rPr>
      </w:pPr>
      <w:r>
        <w:rPr>
          <w:sz w:val="28"/>
          <w:szCs w:val="28"/>
        </w:rPr>
        <w:t>14</w:t>
      </w:r>
    </w:p>
    <w:p w:rsidR="005C2F93" w:rsidRDefault="005C2F93" w:rsidP="00161778">
      <w:pPr>
        <w:ind w:firstLine="709"/>
        <w:jc w:val="center"/>
        <w:rPr>
          <w:b/>
          <w:sz w:val="28"/>
          <w:szCs w:val="28"/>
        </w:rPr>
      </w:pPr>
    </w:p>
    <w:p w:rsidR="00161778" w:rsidRPr="00826AA5" w:rsidRDefault="00161778" w:rsidP="00161778">
      <w:pPr>
        <w:ind w:firstLine="709"/>
        <w:jc w:val="center"/>
        <w:rPr>
          <w:b/>
          <w:sz w:val="28"/>
          <w:szCs w:val="28"/>
        </w:rPr>
      </w:pPr>
      <w:r w:rsidRPr="00826AA5">
        <w:rPr>
          <w:b/>
          <w:sz w:val="28"/>
          <w:szCs w:val="28"/>
        </w:rPr>
        <w:t>4.4. Инженерное оборудование</w:t>
      </w:r>
    </w:p>
    <w:p w:rsidR="00161778" w:rsidRPr="00826AA5" w:rsidRDefault="00161778" w:rsidP="00161778">
      <w:pPr>
        <w:ind w:firstLine="709"/>
        <w:jc w:val="center"/>
        <w:rPr>
          <w:b/>
          <w:sz w:val="28"/>
          <w:szCs w:val="28"/>
        </w:rPr>
      </w:pPr>
    </w:p>
    <w:p w:rsidR="00161778" w:rsidRPr="000E64B4" w:rsidRDefault="00161778" w:rsidP="00161778">
      <w:pPr>
        <w:ind w:firstLine="709"/>
        <w:rPr>
          <w:sz w:val="28"/>
          <w:szCs w:val="28"/>
        </w:rPr>
      </w:pPr>
      <w:r w:rsidRPr="000E64B4">
        <w:rPr>
          <w:sz w:val="28"/>
          <w:szCs w:val="28"/>
        </w:rPr>
        <w:t>4.4.1. Водоснабжение</w:t>
      </w:r>
    </w:p>
    <w:p w:rsidR="00161778" w:rsidRDefault="00161778" w:rsidP="00161778">
      <w:pPr>
        <w:ind w:firstLine="709"/>
        <w:jc w:val="both"/>
        <w:rPr>
          <w:sz w:val="28"/>
          <w:szCs w:val="28"/>
        </w:rPr>
      </w:pPr>
      <w:r w:rsidRPr="0084572F">
        <w:rPr>
          <w:color w:val="000000"/>
          <w:sz w:val="28"/>
          <w:szCs w:val="28"/>
        </w:rPr>
        <w:t>Проектом планировки предусматривается</w:t>
      </w:r>
      <w:r w:rsidRPr="0084572F">
        <w:rPr>
          <w:sz w:val="28"/>
          <w:szCs w:val="28"/>
        </w:rPr>
        <w:t xml:space="preserve"> </w:t>
      </w:r>
      <w:r>
        <w:rPr>
          <w:sz w:val="28"/>
          <w:szCs w:val="28"/>
        </w:rPr>
        <w:t xml:space="preserve">комплекс мероприятий по </w:t>
      </w:r>
      <w:r w:rsidRPr="0084572F">
        <w:rPr>
          <w:sz w:val="28"/>
          <w:szCs w:val="28"/>
        </w:rPr>
        <w:t>развити</w:t>
      </w:r>
      <w:r>
        <w:rPr>
          <w:sz w:val="28"/>
          <w:szCs w:val="28"/>
        </w:rPr>
        <w:t>ю</w:t>
      </w:r>
      <w:r w:rsidRPr="0084572F">
        <w:rPr>
          <w:sz w:val="28"/>
          <w:szCs w:val="28"/>
        </w:rPr>
        <w:t xml:space="preserve"> системы водоснабжения </w:t>
      </w:r>
      <w:r w:rsidRPr="00826AA5">
        <w:rPr>
          <w:sz w:val="28"/>
          <w:szCs w:val="28"/>
        </w:rPr>
        <w:t xml:space="preserve">жилого района </w:t>
      </w:r>
      <w:r>
        <w:rPr>
          <w:sz w:val="28"/>
          <w:szCs w:val="28"/>
        </w:rPr>
        <w:t>"</w:t>
      </w:r>
      <w:r w:rsidRPr="00826AA5">
        <w:rPr>
          <w:sz w:val="28"/>
          <w:szCs w:val="28"/>
        </w:rPr>
        <w:t>Соломбала</w:t>
      </w:r>
      <w:r>
        <w:rPr>
          <w:sz w:val="28"/>
          <w:szCs w:val="28"/>
        </w:rPr>
        <w:t>"</w:t>
      </w:r>
      <w:r w:rsidRPr="00826AA5">
        <w:rPr>
          <w:sz w:val="28"/>
          <w:szCs w:val="28"/>
        </w:rPr>
        <w:t>:</w:t>
      </w:r>
    </w:p>
    <w:p w:rsidR="00161778" w:rsidRDefault="00161778" w:rsidP="00161778">
      <w:pPr>
        <w:ind w:firstLine="709"/>
        <w:jc w:val="both"/>
        <w:rPr>
          <w:sz w:val="28"/>
          <w:szCs w:val="28"/>
        </w:rPr>
      </w:pPr>
      <w:r w:rsidRPr="00826AA5">
        <w:rPr>
          <w:sz w:val="28"/>
          <w:szCs w:val="28"/>
        </w:rPr>
        <w:t xml:space="preserve">расширение центральных водопроводных очистных сооружений </w:t>
      </w:r>
      <w:r w:rsidR="005C2F93">
        <w:rPr>
          <w:sz w:val="28"/>
          <w:szCs w:val="28"/>
        </w:rPr>
        <w:br/>
      </w:r>
      <w:r w:rsidRPr="00826AA5">
        <w:rPr>
          <w:sz w:val="28"/>
          <w:szCs w:val="28"/>
        </w:rPr>
        <w:t>на 50 тыс.м</w:t>
      </w:r>
      <w:r w:rsidRPr="00826AA5">
        <w:rPr>
          <w:sz w:val="28"/>
          <w:szCs w:val="28"/>
          <w:vertAlign w:val="superscript"/>
        </w:rPr>
        <w:t>3</w:t>
      </w:r>
      <w:r w:rsidRPr="00826AA5">
        <w:rPr>
          <w:sz w:val="28"/>
          <w:szCs w:val="28"/>
        </w:rPr>
        <w:t xml:space="preserve">/сут. – на </w:t>
      </w:r>
      <w:r w:rsidRPr="00826AA5">
        <w:rPr>
          <w:sz w:val="28"/>
          <w:szCs w:val="28"/>
          <w:lang w:val="en-US"/>
        </w:rPr>
        <w:t>I</w:t>
      </w:r>
      <w:r w:rsidRPr="00826AA5">
        <w:rPr>
          <w:sz w:val="28"/>
          <w:szCs w:val="28"/>
        </w:rPr>
        <w:t xml:space="preserve"> очередь строительства (2017 год);</w:t>
      </w:r>
    </w:p>
    <w:p w:rsidR="00161778" w:rsidRDefault="00161778" w:rsidP="00161778">
      <w:pPr>
        <w:ind w:firstLine="709"/>
        <w:jc w:val="both"/>
        <w:rPr>
          <w:sz w:val="28"/>
          <w:szCs w:val="28"/>
        </w:rPr>
      </w:pPr>
      <w:r w:rsidRPr="00826AA5">
        <w:rPr>
          <w:sz w:val="28"/>
          <w:szCs w:val="28"/>
        </w:rPr>
        <w:t>вынос водозабора из центрального района выше города по течению реки в район д.Косково</w:t>
      </w:r>
      <w:r w:rsidR="00C569EF">
        <w:rPr>
          <w:sz w:val="28"/>
          <w:szCs w:val="28"/>
        </w:rPr>
        <w:t>,</w:t>
      </w:r>
      <w:r w:rsidRPr="00826AA5">
        <w:rPr>
          <w:sz w:val="28"/>
          <w:szCs w:val="28"/>
        </w:rPr>
        <w:t xml:space="preserve"> в </w:t>
      </w:r>
      <w:smartTag w:uri="urn:schemas-microsoft-com:office:smarttags" w:element="metricconverter">
        <w:smartTagPr>
          <w:attr w:name="ProductID" w:val="90 км"/>
        </w:smartTagPr>
        <w:r w:rsidRPr="00826AA5">
          <w:rPr>
            <w:sz w:val="28"/>
            <w:szCs w:val="28"/>
          </w:rPr>
          <w:t>90 км</w:t>
        </w:r>
      </w:smartTag>
      <w:r w:rsidRPr="00826AA5">
        <w:rPr>
          <w:sz w:val="28"/>
          <w:szCs w:val="28"/>
        </w:rPr>
        <w:t xml:space="preserve"> от устья (на границе влияния обратных течений в период летней межени) в соответствии с требованиями СНиП 2.04.02-84 и на основании </w:t>
      </w:r>
      <w:r w:rsidR="00C569EF">
        <w:rPr>
          <w:sz w:val="28"/>
          <w:szCs w:val="28"/>
        </w:rPr>
        <w:t xml:space="preserve">Генерального </w:t>
      </w:r>
      <w:r>
        <w:rPr>
          <w:sz w:val="28"/>
          <w:szCs w:val="28"/>
        </w:rPr>
        <w:t xml:space="preserve">плана муниципального образования "Город Архангельск" </w:t>
      </w:r>
      <w:r w:rsidRPr="00826AA5">
        <w:rPr>
          <w:sz w:val="28"/>
          <w:szCs w:val="28"/>
        </w:rPr>
        <w:t>на расчетный срок строительства 2025 год;</w:t>
      </w:r>
    </w:p>
    <w:p w:rsidR="00161778" w:rsidRDefault="00161778" w:rsidP="00161778">
      <w:pPr>
        <w:ind w:firstLine="709"/>
        <w:jc w:val="both"/>
        <w:rPr>
          <w:sz w:val="28"/>
          <w:szCs w:val="28"/>
        </w:rPr>
      </w:pPr>
      <w:r w:rsidRPr="00826AA5">
        <w:rPr>
          <w:sz w:val="28"/>
          <w:szCs w:val="28"/>
        </w:rPr>
        <w:t>реконструкция систем водоподготовки на водопроводных очистных сооружениях с применение</w:t>
      </w:r>
      <w:r w:rsidR="00C569EF">
        <w:rPr>
          <w:sz w:val="28"/>
          <w:szCs w:val="28"/>
        </w:rPr>
        <w:t>м</w:t>
      </w:r>
      <w:r w:rsidRPr="00826AA5">
        <w:rPr>
          <w:sz w:val="28"/>
          <w:szCs w:val="28"/>
        </w:rPr>
        <w:t xml:space="preserve"> современных и эффективных методов очистки и обеззараживания воды</w:t>
      </w:r>
      <w:r w:rsidR="00C569EF">
        <w:rPr>
          <w:sz w:val="28"/>
          <w:szCs w:val="28"/>
        </w:rPr>
        <w:t>,</w:t>
      </w:r>
      <w:r w:rsidRPr="00826AA5">
        <w:rPr>
          <w:sz w:val="28"/>
          <w:szCs w:val="28"/>
        </w:rPr>
        <w:t xml:space="preserve"> с учетом данных загрязнения водоисточника;</w:t>
      </w:r>
    </w:p>
    <w:p w:rsidR="00161778" w:rsidRDefault="00161778" w:rsidP="00161778">
      <w:pPr>
        <w:ind w:firstLine="709"/>
        <w:jc w:val="both"/>
        <w:rPr>
          <w:sz w:val="28"/>
          <w:szCs w:val="28"/>
        </w:rPr>
      </w:pPr>
      <w:r w:rsidRPr="00826AA5">
        <w:rPr>
          <w:sz w:val="28"/>
          <w:szCs w:val="28"/>
        </w:rPr>
        <w:t xml:space="preserve">капитальный ремонт и реконструкция магистральных водоводов и разводящих сетей в соответствии с рекомендациями МУП </w:t>
      </w:r>
      <w:r>
        <w:rPr>
          <w:sz w:val="28"/>
          <w:szCs w:val="28"/>
        </w:rPr>
        <w:t>"</w:t>
      </w:r>
      <w:r w:rsidRPr="00826AA5">
        <w:rPr>
          <w:sz w:val="28"/>
          <w:szCs w:val="28"/>
        </w:rPr>
        <w:t>Водоканал</w:t>
      </w:r>
      <w:r>
        <w:rPr>
          <w:sz w:val="28"/>
          <w:szCs w:val="28"/>
        </w:rPr>
        <w:t>"</w:t>
      </w:r>
      <w:r w:rsidRPr="00826AA5">
        <w:rPr>
          <w:sz w:val="28"/>
          <w:szCs w:val="28"/>
        </w:rPr>
        <w:t xml:space="preserve"> </w:t>
      </w:r>
      <w:r w:rsidR="005C2F93">
        <w:rPr>
          <w:sz w:val="28"/>
          <w:szCs w:val="28"/>
        </w:rPr>
        <w:br/>
      </w:r>
      <w:r w:rsidRPr="00826AA5">
        <w:rPr>
          <w:sz w:val="28"/>
          <w:szCs w:val="28"/>
        </w:rPr>
        <w:t>от 13.12.2010 № 6527;</w:t>
      </w:r>
    </w:p>
    <w:p w:rsidR="00161778" w:rsidRDefault="00161778" w:rsidP="00161778">
      <w:pPr>
        <w:ind w:firstLine="709"/>
        <w:jc w:val="both"/>
        <w:rPr>
          <w:sz w:val="28"/>
          <w:szCs w:val="28"/>
        </w:rPr>
      </w:pPr>
      <w:r w:rsidRPr="00826AA5">
        <w:rPr>
          <w:sz w:val="28"/>
          <w:szCs w:val="28"/>
        </w:rPr>
        <w:t xml:space="preserve">строительство магистральных водопроводных сетей (с учетом реконструкции) на </w:t>
      </w:r>
      <w:r w:rsidRPr="00826AA5">
        <w:rPr>
          <w:sz w:val="28"/>
          <w:szCs w:val="28"/>
          <w:lang w:val="en-US"/>
        </w:rPr>
        <w:t>I</w:t>
      </w:r>
      <w:r w:rsidRPr="00826AA5">
        <w:rPr>
          <w:sz w:val="28"/>
          <w:szCs w:val="28"/>
        </w:rPr>
        <w:t xml:space="preserve"> очередь строительства – </w:t>
      </w:r>
      <w:smartTag w:uri="urn:schemas-microsoft-com:office:smarttags" w:element="metricconverter">
        <w:smartTagPr>
          <w:attr w:name="ProductID" w:val="5,2 км"/>
        </w:smartTagPr>
        <w:r w:rsidRPr="00826AA5">
          <w:rPr>
            <w:sz w:val="28"/>
            <w:szCs w:val="28"/>
          </w:rPr>
          <w:t>5,2 км</w:t>
        </w:r>
      </w:smartTag>
      <w:r w:rsidRPr="00826AA5">
        <w:rPr>
          <w:sz w:val="28"/>
          <w:szCs w:val="28"/>
        </w:rPr>
        <w:t xml:space="preserve">; на расчетный срок – дополнительно </w:t>
      </w:r>
      <w:smartTag w:uri="urn:schemas-microsoft-com:office:smarttags" w:element="metricconverter">
        <w:smartTagPr>
          <w:attr w:name="ProductID" w:val="3 км"/>
        </w:smartTagPr>
        <w:r w:rsidRPr="00826AA5">
          <w:rPr>
            <w:sz w:val="28"/>
            <w:szCs w:val="28"/>
          </w:rPr>
          <w:t>3 км</w:t>
        </w:r>
      </w:smartTag>
      <w:r w:rsidRPr="00826AA5">
        <w:rPr>
          <w:sz w:val="28"/>
          <w:szCs w:val="28"/>
        </w:rPr>
        <w:t>;</w:t>
      </w:r>
    </w:p>
    <w:p w:rsidR="00161778" w:rsidRDefault="00161778" w:rsidP="00161778">
      <w:pPr>
        <w:ind w:firstLine="709"/>
        <w:jc w:val="both"/>
        <w:rPr>
          <w:sz w:val="28"/>
          <w:szCs w:val="28"/>
        </w:rPr>
      </w:pPr>
      <w:r w:rsidRPr="00826AA5">
        <w:rPr>
          <w:sz w:val="28"/>
          <w:szCs w:val="28"/>
        </w:rPr>
        <w:t>на расчетный срок для города предусматривается подземный источник водоснабжения – Архангельское месторождение пресных подземных вод, которое расположено в Приморском районе Архангельской области</w:t>
      </w:r>
      <w:r w:rsidR="00C569EF">
        <w:rPr>
          <w:sz w:val="28"/>
          <w:szCs w:val="28"/>
        </w:rPr>
        <w:t>,</w:t>
      </w:r>
      <w:r w:rsidRPr="00826AA5">
        <w:rPr>
          <w:sz w:val="28"/>
          <w:szCs w:val="28"/>
        </w:rPr>
        <w:t xml:space="preserve"> </w:t>
      </w:r>
      <w:r w:rsidR="00C569EF">
        <w:rPr>
          <w:sz w:val="28"/>
          <w:szCs w:val="28"/>
        </w:rPr>
        <w:br/>
      </w:r>
      <w:r w:rsidRPr="00826AA5">
        <w:rPr>
          <w:sz w:val="28"/>
          <w:szCs w:val="28"/>
        </w:rPr>
        <w:t xml:space="preserve">в междуречье рек Ижма-Пачуга, в </w:t>
      </w:r>
      <w:smartTag w:uri="urn:schemas-microsoft-com:office:smarttags" w:element="metricconverter">
        <w:smartTagPr>
          <w:attr w:name="ProductID" w:val="45 км"/>
        </w:smartTagPr>
        <w:r w:rsidRPr="00826AA5">
          <w:rPr>
            <w:sz w:val="28"/>
            <w:szCs w:val="28"/>
          </w:rPr>
          <w:t>45 км</w:t>
        </w:r>
      </w:smartTag>
      <w:r w:rsidRPr="00826AA5">
        <w:rPr>
          <w:sz w:val="28"/>
          <w:szCs w:val="28"/>
        </w:rPr>
        <w:t xml:space="preserve"> к северу от Архангельска</w:t>
      </w:r>
      <w:r w:rsidR="00C569EF">
        <w:rPr>
          <w:sz w:val="28"/>
          <w:szCs w:val="28"/>
        </w:rPr>
        <w:t>,</w:t>
      </w:r>
      <w:r w:rsidRPr="00826AA5">
        <w:rPr>
          <w:sz w:val="28"/>
          <w:szCs w:val="28"/>
        </w:rPr>
        <w:t xml:space="preserve"> по дороге Архангельск-Поморье.</w:t>
      </w:r>
    </w:p>
    <w:p w:rsidR="00161778" w:rsidRDefault="00161778" w:rsidP="00161778">
      <w:pPr>
        <w:ind w:firstLine="709"/>
        <w:jc w:val="both"/>
        <w:rPr>
          <w:sz w:val="28"/>
          <w:szCs w:val="28"/>
        </w:rPr>
      </w:pPr>
      <w:r w:rsidRPr="00EE1F9A">
        <w:rPr>
          <w:sz w:val="28"/>
          <w:szCs w:val="28"/>
        </w:rPr>
        <w:t>4.4.2. Водоотведение</w:t>
      </w:r>
    </w:p>
    <w:p w:rsidR="00161778" w:rsidRDefault="00161778" w:rsidP="00161778">
      <w:pPr>
        <w:ind w:firstLine="709"/>
        <w:jc w:val="both"/>
        <w:rPr>
          <w:sz w:val="28"/>
          <w:szCs w:val="28"/>
        </w:rPr>
      </w:pPr>
      <w:r w:rsidRPr="0084572F">
        <w:rPr>
          <w:color w:val="000000"/>
          <w:sz w:val="28"/>
          <w:szCs w:val="28"/>
        </w:rPr>
        <w:t>Проектом планировки предусматривается</w:t>
      </w:r>
      <w:r w:rsidRPr="0084572F">
        <w:rPr>
          <w:sz w:val="28"/>
          <w:szCs w:val="28"/>
        </w:rPr>
        <w:t xml:space="preserve"> </w:t>
      </w:r>
      <w:r>
        <w:rPr>
          <w:sz w:val="28"/>
          <w:szCs w:val="28"/>
        </w:rPr>
        <w:t xml:space="preserve">комплекс мероприятий по </w:t>
      </w:r>
      <w:r w:rsidRPr="0084572F">
        <w:rPr>
          <w:sz w:val="28"/>
          <w:szCs w:val="28"/>
        </w:rPr>
        <w:t>развити</w:t>
      </w:r>
      <w:r>
        <w:rPr>
          <w:sz w:val="28"/>
          <w:szCs w:val="28"/>
        </w:rPr>
        <w:t>ю</w:t>
      </w:r>
      <w:r w:rsidRPr="0084572F">
        <w:rPr>
          <w:sz w:val="28"/>
          <w:szCs w:val="28"/>
        </w:rPr>
        <w:t xml:space="preserve"> системы</w:t>
      </w:r>
      <w:r>
        <w:rPr>
          <w:sz w:val="28"/>
          <w:szCs w:val="28"/>
        </w:rPr>
        <w:t xml:space="preserve"> </w:t>
      </w:r>
      <w:r w:rsidRPr="00826AA5">
        <w:rPr>
          <w:sz w:val="28"/>
          <w:szCs w:val="28"/>
        </w:rPr>
        <w:t xml:space="preserve">бытовой канализации жилого района </w:t>
      </w:r>
      <w:r>
        <w:rPr>
          <w:sz w:val="28"/>
          <w:szCs w:val="28"/>
        </w:rPr>
        <w:t>"</w:t>
      </w:r>
      <w:r w:rsidRPr="00826AA5">
        <w:rPr>
          <w:sz w:val="28"/>
          <w:szCs w:val="28"/>
        </w:rPr>
        <w:t>Соломбала</w:t>
      </w:r>
      <w:r>
        <w:rPr>
          <w:sz w:val="28"/>
          <w:szCs w:val="28"/>
        </w:rPr>
        <w:t>"</w:t>
      </w:r>
      <w:r w:rsidRPr="00826AA5">
        <w:rPr>
          <w:sz w:val="28"/>
          <w:szCs w:val="28"/>
        </w:rPr>
        <w:t>:</w:t>
      </w:r>
    </w:p>
    <w:p w:rsidR="00161778" w:rsidRDefault="00161778" w:rsidP="00161778">
      <w:pPr>
        <w:ind w:firstLine="709"/>
        <w:jc w:val="both"/>
        <w:rPr>
          <w:sz w:val="28"/>
          <w:szCs w:val="28"/>
        </w:rPr>
      </w:pPr>
      <w:r w:rsidRPr="00826AA5">
        <w:rPr>
          <w:sz w:val="28"/>
          <w:szCs w:val="28"/>
        </w:rPr>
        <w:t>реконструкция с расширением существующих канализационных очистных сооружений;</w:t>
      </w:r>
    </w:p>
    <w:p w:rsidR="00161778" w:rsidRDefault="00161778" w:rsidP="00161778">
      <w:pPr>
        <w:ind w:firstLine="709"/>
        <w:jc w:val="both"/>
        <w:rPr>
          <w:sz w:val="28"/>
          <w:szCs w:val="28"/>
        </w:rPr>
      </w:pPr>
      <w:r w:rsidRPr="00826AA5">
        <w:rPr>
          <w:sz w:val="28"/>
          <w:szCs w:val="28"/>
        </w:rPr>
        <w:t>капитальный ремонт и реконструкция магистральных канализационных сетей в соответствии с рекомендациями</w:t>
      </w:r>
      <w:r>
        <w:rPr>
          <w:sz w:val="28"/>
          <w:szCs w:val="28"/>
        </w:rPr>
        <w:t xml:space="preserve"> МУП "Водоканал" от 13.12.2010</w:t>
      </w:r>
      <w:r w:rsidRPr="00826AA5">
        <w:rPr>
          <w:sz w:val="28"/>
          <w:szCs w:val="28"/>
        </w:rPr>
        <w:t xml:space="preserve"> </w:t>
      </w:r>
      <w:r w:rsidR="005C2F93">
        <w:rPr>
          <w:sz w:val="28"/>
          <w:szCs w:val="28"/>
        </w:rPr>
        <w:br/>
      </w:r>
      <w:r w:rsidRPr="00826AA5">
        <w:rPr>
          <w:sz w:val="28"/>
          <w:szCs w:val="28"/>
        </w:rPr>
        <w:t>№ 6527;</w:t>
      </w:r>
    </w:p>
    <w:p w:rsidR="00161778" w:rsidRDefault="00161778" w:rsidP="00161778">
      <w:pPr>
        <w:ind w:firstLine="709"/>
        <w:jc w:val="both"/>
        <w:rPr>
          <w:sz w:val="28"/>
          <w:szCs w:val="28"/>
        </w:rPr>
      </w:pPr>
      <w:r w:rsidRPr="00826AA5">
        <w:rPr>
          <w:sz w:val="28"/>
          <w:szCs w:val="28"/>
        </w:rPr>
        <w:t xml:space="preserve">реконструкция канализационных насосных станций: КНС № 1, РНС </w:t>
      </w:r>
      <w:r>
        <w:rPr>
          <w:sz w:val="28"/>
          <w:szCs w:val="28"/>
        </w:rPr>
        <w:t>"</w:t>
      </w:r>
      <w:r w:rsidRPr="00826AA5">
        <w:rPr>
          <w:sz w:val="28"/>
          <w:szCs w:val="28"/>
        </w:rPr>
        <w:t>Соломбала</w:t>
      </w:r>
      <w:r>
        <w:rPr>
          <w:sz w:val="28"/>
          <w:szCs w:val="28"/>
        </w:rPr>
        <w:t>"</w:t>
      </w:r>
      <w:r w:rsidRPr="00826AA5">
        <w:rPr>
          <w:sz w:val="28"/>
          <w:szCs w:val="28"/>
        </w:rPr>
        <w:t>, КНС пос.Кемский, КНС городской больницы № 7;</w:t>
      </w:r>
    </w:p>
    <w:p w:rsidR="00161778" w:rsidRDefault="00161778" w:rsidP="00161778">
      <w:pPr>
        <w:ind w:firstLine="709"/>
        <w:jc w:val="both"/>
        <w:rPr>
          <w:sz w:val="28"/>
          <w:szCs w:val="28"/>
        </w:rPr>
      </w:pPr>
      <w:r w:rsidRPr="00826AA5">
        <w:rPr>
          <w:sz w:val="28"/>
          <w:szCs w:val="28"/>
        </w:rPr>
        <w:t>реконструкция канализационных насосных станций КНС № 3, КНС № 4, КНС № 5 с увеличением их производительности;</w:t>
      </w:r>
    </w:p>
    <w:p w:rsidR="00161778" w:rsidRDefault="00161778" w:rsidP="00161778">
      <w:pPr>
        <w:ind w:firstLine="709"/>
        <w:jc w:val="both"/>
        <w:rPr>
          <w:sz w:val="28"/>
          <w:szCs w:val="28"/>
        </w:rPr>
      </w:pPr>
      <w:r w:rsidRPr="00826AA5">
        <w:rPr>
          <w:sz w:val="28"/>
          <w:szCs w:val="28"/>
        </w:rPr>
        <w:t xml:space="preserve">подключение существующей жилой застройки (которая подключена </w:t>
      </w:r>
      <w:r w:rsidR="005C2F93">
        <w:rPr>
          <w:sz w:val="28"/>
          <w:szCs w:val="28"/>
        </w:rPr>
        <w:br/>
      </w:r>
      <w:r w:rsidRPr="00826AA5">
        <w:rPr>
          <w:sz w:val="28"/>
          <w:szCs w:val="28"/>
        </w:rPr>
        <w:t>к сетям дождевой канализации) к городским сетям хоз</w:t>
      </w:r>
      <w:r>
        <w:rPr>
          <w:sz w:val="28"/>
          <w:szCs w:val="28"/>
        </w:rPr>
        <w:t>яйственно</w:t>
      </w:r>
      <w:r w:rsidRPr="00826AA5">
        <w:rPr>
          <w:sz w:val="28"/>
          <w:szCs w:val="28"/>
        </w:rPr>
        <w:t>-бытовой канализации;</w:t>
      </w:r>
    </w:p>
    <w:p w:rsidR="00161778" w:rsidRDefault="00161778" w:rsidP="00161778">
      <w:pPr>
        <w:ind w:firstLine="709"/>
        <w:jc w:val="both"/>
        <w:rPr>
          <w:sz w:val="28"/>
          <w:szCs w:val="28"/>
        </w:rPr>
      </w:pPr>
      <w:r w:rsidRPr="00826AA5">
        <w:rPr>
          <w:sz w:val="28"/>
          <w:szCs w:val="28"/>
        </w:rPr>
        <w:t>строительство канализационной насосной станции на расчетный срок строительства;</w:t>
      </w:r>
    </w:p>
    <w:p w:rsidR="005C2F93" w:rsidRDefault="005C2F93" w:rsidP="00161778">
      <w:pPr>
        <w:ind w:firstLine="709"/>
        <w:jc w:val="both"/>
        <w:rPr>
          <w:sz w:val="28"/>
          <w:szCs w:val="28"/>
        </w:rPr>
      </w:pPr>
    </w:p>
    <w:p w:rsidR="005C2F93" w:rsidRDefault="005C2F93" w:rsidP="00161778">
      <w:pPr>
        <w:ind w:firstLine="709"/>
        <w:jc w:val="both"/>
        <w:rPr>
          <w:sz w:val="28"/>
          <w:szCs w:val="28"/>
        </w:rPr>
      </w:pPr>
    </w:p>
    <w:p w:rsidR="005C2F93" w:rsidRDefault="005C2F93" w:rsidP="005C2F93">
      <w:pPr>
        <w:ind w:firstLine="709"/>
        <w:jc w:val="center"/>
        <w:rPr>
          <w:sz w:val="28"/>
          <w:szCs w:val="28"/>
        </w:rPr>
      </w:pPr>
      <w:r>
        <w:rPr>
          <w:sz w:val="28"/>
          <w:szCs w:val="28"/>
        </w:rPr>
        <w:t>15</w:t>
      </w:r>
    </w:p>
    <w:p w:rsidR="005C2F93" w:rsidRDefault="005C2F93" w:rsidP="00161778">
      <w:pPr>
        <w:ind w:firstLine="709"/>
        <w:jc w:val="both"/>
        <w:rPr>
          <w:sz w:val="28"/>
          <w:szCs w:val="28"/>
        </w:rPr>
      </w:pPr>
    </w:p>
    <w:p w:rsidR="00161778" w:rsidRDefault="00161778" w:rsidP="00161778">
      <w:pPr>
        <w:ind w:firstLine="709"/>
        <w:jc w:val="both"/>
        <w:rPr>
          <w:sz w:val="28"/>
          <w:szCs w:val="28"/>
        </w:rPr>
      </w:pPr>
      <w:r w:rsidRPr="00826AA5">
        <w:rPr>
          <w:sz w:val="28"/>
          <w:szCs w:val="28"/>
        </w:rPr>
        <w:t xml:space="preserve">строительство магистральных канализационных сетей (с учетом реконструкции) на </w:t>
      </w:r>
      <w:r w:rsidRPr="00826AA5">
        <w:rPr>
          <w:sz w:val="28"/>
          <w:szCs w:val="28"/>
          <w:lang w:val="en-US"/>
        </w:rPr>
        <w:t>I</w:t>
      </w:r>
      <w:r w:rsidRPr="00826AA5">
        <w:rPr>
          <w:sz w:val="28"/>
          <w:szCs w:val="28"/>
        </w:rPr>
        <w:t xml:space="preserve"> очередь строительства – </w:t>
      </w:r>
      <w:smartTag w:uri="urn:schemas-microsoft-com:office:smarttags" w:element="metricconverter">
        <w:smartTagPr>
          <w:attr w:name="ProductID" w:val="5,8 км"/>
        </w:smartTagPr>
        <w:r w:rsidRPr="00826AA5">
          <w:rPr>
            <w:sz w:val="28"/>
            <w:szCs w:val="28"/>
          </w:rPr>
          <w:t>5,8 км</w:t>
        </w:r>
      </w:smartTag>
      <w:r w:rsidRPr="00826AA5">
        <w:rPr>
          <w:sz w:val="28"/>
          <w:szCs w:val="28"/>
        </w:rPr>
        <w:t xml:space="preserve">; на расчетный срок – дополнительно </w:t>
      </w:r>
      <w:smartTag w:uri="urn:schemas-microsoft-com:office:smarttags" w:element="metricconverter">
        <w:smartTagPr>
          <w:attr w:name="ProductID" w:val="2,1 км"/>
        </w:smartTagPr>
        <w:r w:rsidRPr="00826AA5">
          <w:rPr>
            <w:sz w:val="28"/>
            <w:szCs w:val="28"/>
          </w:rPr>
          <w:t>2,1 км</w:t>
        </w:r>
      </w:smartTag>
      <w:r w:rsidRPr="00826AA5">
        <w:rPr>
          <w:sz w:val="28"/>
          <w:szCs w:val="28"/>
        </w:rPr>
        <w:t>.</w:t>
      </w:r>
    </w:p>
    <w:p w:rsidR="00161778" w:rsidRPr="00EE1F9A" w:rsidRDefault="00161778" w:rsidP="00161778">
      <w:pPr>
        <w:ind w:firstLine="709"/>
        <w:jc w:val="both"/>
        <w:rPr>
          <w:sz w:val="28"/>
          <w:szCs w:val="28"/>
        </w:rPr>
      </w:pPr>
      <w:r w:rsidRPr="00EE1F9A">
        <w:rPr>
          <w:sz w:val="28"/>
          <w:szCs w:val="28"/>
        </w:rPr>
        <w:t>4.4.3. Дождевая канализация</w:t>
      </w:r>
    </w:p>
    <w:p w:rsidR="00161778" w:rsidRDefault="00161778" w:rsidP="00161778">
      <w:pPr>
        <w:ind w:firstLine="709"/>
        <w:jc w:val="both"/>
        <w:rPr>
          <w:sz w:val="28"/>
          <w:szCs w:val="28"/>
        </w:rPr>
      </w:pPr>
      <w:r w:rsidRPr="00594547">
        <w:rPr>
          <w:sz w:val="28"/>
          <w:szCs w:val="28"/>
        </w:rPr>
        <w:t>Проектом планировки предусматривается</w:t>
      </w:r>
      <w:r w:rsidRPr="0084572F">
        <w:rPr>
          <w:sz w:val="28"/>
          <w:szCs w:val="28"/>
        </w:rPr>
        <w:t xml:space="preserve"> </w:t>
      </w:r>
      <w:r>
        <w:rPr>
          <w:sz w:val="28"/>
          <w:szCs w:val="28"/>
        </w:rPr>
        <w:t xml:space="preserve">комплекс мероприятий по </w:t>
      </w:r>
      <w:r w:rsidRPr="0084572F">
        <w:rPr>
          <w:sz w:val="28"/>
          <w:szCs w:val="28"/>
        </w:rPr>
        <w:t>развити</w:t>
      </w:r>
      <w:r>
        <w:rPr>
          <w:sz w:val="28"/>
          <w:szCs w:val="28"/>
        </w:rPr>
        <w:t>ю</w:t>
      </w:r>
      <w:r w:rsidRPr="00826AA5">
        <w:rPr>
          <w:sz w:val="28"/>
          <w:szCs w:val="28"/>
        </w:rPr>
        <w:t xml:space="preserve"> системы дождевой канализации жилого района </w:t>
      </w:r>
      <w:r>
        <w:rPr>
          <w:sz w:val="28"/>
          <w:szCs w:val="28"/>
        </w:rPr>
        <w:t>"</w:t>
      </w:r>
      <w:r w:rsidRPr="00826AA5">
        <w:rPr>
          <w:sz w:val="28"/>
          <w:szCs w:val="28"/>
        </w:rPr>
        <w:t>Соломбала</w:t>
      </w:r>
      <w:r>
        <w:rPr>
          <w:sz w:val="28"/>
          <w:szCs w:val="28"/>
        </w:rPr>
        <w:t>"</w:t>
      </w:r>
      <w:r w:rsidRPr="00826AA5">
        <w:rPr>
          <w:sz w:val="28"/>
          <w:szCs w:val="28"/>
        </w:rPr>
        <w:t>:</w:t>
      </w:r>
    </w:p>
    <w:p w:rsidR="00161778" w:rsidRDefault="00161778" w:rsidP="00161778">
      <w:pPr>
        <w:ind w:firstLine="709"/>
        <w:jc w:val="both"/>
        <w:rPr>
          <w:sz w:val="28"/>
          <w:szCs w:val="28"/>
        </w:rPr>
      </w:pPr>
      <w:r w:rsidRPr="00826AA5">
        <w:rPr>
          <w:sz w:val="28"/>
          <w:szCs w:val="28"/>
        </w:rPr>
        <w:t xml:space="preserve">строительство закрытой сети дождевой канализации (с учетом реконструкции) на </w:t>
      </w:r>
      <w:r w:rsidRPr="00594547">
        <w:rPr>
          <w:sz w:val="28"/>
          <w:szCs w:val="28"/>
        </w:rPr>
        <w:t>I</w:t>
      </w:r>
      <w:r w:rsidRPr="00826AA5">
        <w:rPr>
          <w:sz w:val="28"/>
          <w:szCs w:val="28"/>
        </w:rPr>
        <w:t xml:space="preserve"> очередь строительства – </w:t>
      </w:r>
      <w:smartTag w:uri="urn:schemas-microsoft-com:office:smarttags" w:element="metricconverter">
        <w:smartTagPr>
          <w:attr w:name="ProductID" w:val="4,1 км"/>
        </w:smartTagPr>
        <w:r w:rsidRPr="00826AA5">
          <w:rPr>
            <w:sz w:val="28"/>
            <w:szCs w:val="28"/>
          </w:rPr>
          <w:t>4,1 км</w:t>
        </w:r>
      </w:smartTag>
      <w:r w:rsidRPr="00826AA5">
        <w:rPr>
          <w:sz w:val="28"/>
          <w:szCs w:val="28"/>
        </w:rPr>
        <w:t xml:space="preserve">; на расчетный срок строительства дополнительно </w:t>
      </w:r>
      <w:smartTag w:uri="urn:schemas-microsoft-com:office:smarttags" w:element="metricconverter">
        <w:smartTagPr>
          <w:attr w:name="ProductID" w:val="11,3 км"/>
        </w:smartTagPr>
        <w:r w:rsidRPr="00826AA5">
          <w:rPr>
            <w:sz w:val="28"/>
            <w:szCs w:val="28"/>
          </w:rPr>
          <w:t>11,3 км</w:t>
        </w:r>
      </w:smartTag>
      <w:r w:rsidRPr="00826AA5">
        <w:rPr>
          <w:sz w:val="28"/>
          <w:szCs w:val="28"/>
        </w:rPr>
        <w:t>;</w:t>
      </w:r>
    </w:p>
    <w:p w:rsidR="00161778" w:rsidRDefault="00161778" w:rsidP="00161778">
      <w:pPr>
        <w:ind w:firstLine="709"/>
        <w:jc w:val="both"/>
        <w:rPr>
          <w:sz w:val="28"/>
          <w:szCs w:val="28"/>
        </w:rPr>
      </w:pPr>
      <w:r w:rsidRPr="00826AA5">
        <w:rPr>
          <w:sz w:val="28"/>
          <w:szCs w:val="28"/>
        </w:rPr>
        <w:t>строительство канализационных насосных станций на расчетный срок строительства – 4 шт.;</w:t>
      </w:r>
    </w:p>
    <w:p w:rsidR="00161778" w:rsidRDefault="00161778" w:rsidP="00161778">
      <w:pPr>
        <w:ind w:firstLine="709"/>
        <w:jc w:val="both"/>
        <w:rPr>
          <w:sz w:val="28"/>
          <w:szCs w:val="28"/>
        </w:rPr>
      </w:pPr>
      <w:r w:rsidRPr="00826AA5">
        <w:rPr>
          <w:sz w:val="28"/>
          <w:szCs w:val="28"/>
        </w:rPr>
        <w:t xml:space="preserve">выполнить реконструкцию и капитальный ремонт существующих коллекторов в соответствии с рекомендациями МУП </w:t>
      </w:r>
      <w:r>
        <w:rPr>
          <w:sz w:val="28"/>
          <w:szCs w:val="28"/>
        </w:rPr>
        <w:t>"</w:t>
      </w:r>
      <w:r w:rsidRPr="00826AA5">
        <w:rPr>
          <w:sz w:val="28"/>
          <w:szCs w:val="28"/>
        </w:rPr>
        <w:t>Архкомхоз</w:t>
      </w:r>
      <w:r>
        <w:rPr>
          <w:sz w:val="28"/>
          <w:szCs w:val="28"/>
        </w:rPr>
        <w:t>"</w:t>
      </w:r>
      <w:r w:rsidRPr="00826AA5">
        <w:rPr>
          <w:sz w:val="28"/>
          <w:szCs w:val="28"/>
        </w:rPr>
        <w:t xml:space="preserve"> от</w:t>
      </w:r>
      <w:r>
        <w:rPr>
          <w:sz w:val="28"/>
          <w:szCs w:val="28"/>
        </w:rPr>
        <w:t xml:space="preserve"> 12.12.2010</w:t>
      </w:r>
      <w:r w:rsidRPr="00826AA5">
        <w:rPr>
          <w:sz w:val="28"/>
          <w:szCs w:val="28"/>
        </w:rPr>
        <w:t xml:space="preserve"> № 01-03/947;</w:t>
      </w:r>
    </w:p>
    <w:p w:rsidR="00161778" w:rsidRDefault="00161778" w:rsidP="00161778">
      <w:pPr>
        <w:ind w:firstLine="709"/>
        <w:jc w:val="both"/>
        <w:rPr>
          <w:sz w:val="28"/>
          <w:szCs w:val="28"/>
        </w:rPr>
      </w:pPr>
      <w:r w:rsidRPr="00826AA5">
        <w:rPr>
          <w:sz w:val="28"/>
          <w:szCs w:val="28"/>
        </w:rPr>
        <w:t>выполнить разделение сети общесплавной канализации на хозяйственную и дождевую;</w:t>
      </w:r>
    </w:p>
    <w:p w:rsidR="00161778" w:rsidRDefault="00161778" w:rsidP="005C2F93">
      <w:pPr>
        <w:ind w:firstLine="709"/>
        <w:jc w:val="both"/>
        <w:rPr>
          <w:sz w:val="28"/>
          <w:szCs w:val="28"/>
        </w:rPr>
      </w:pPr>
      <w:r w:rsidRPr="00826AA5">
        <w:rPr>
          <w:sz w:val="28"/>
          <w:szCs w:val="28"/>
        </w:rPr>
        <w:t>строительство очистных сооружений дождевой канализации в</w:t>
      </w:r>
      <w:r>
        <w:rPr>
          <w:sz w:val="28"/>
          <w:szCs w:val="28"/>
        </w:rPr>
        <w:t xml:space="preserve"> промзоне за границами проекта </w:t>
      </w:r>
      <w:r w:rsidRPr="00826AA5">
        <w:rPr>
          <w:sz w:val="28"/>
          <w:szCs w:val="28"/>
        </w:rPr>
        <w:t xml:space="preserve">в соответствии с </w:t>
      </w:r>
      <w:r>
        <w:rPr>
          <w:sz w:val="28"/>
          <w:szCs w:val="28"/>
        </w:rPr>
        <w:t>генеральным планом муниципального образования "Город Архангельск"</w:t>
      </w:r>
      <w:r w:rsidRPr="00826AA5">
        <w:rPr>
          <w:sz w:val="28"/>
          <w:szCs w:val="28"/>
        </w:rPr>
        <w:t>.</w:t>
      </w:r>
    </w:p>
    <w:p w:rsidR="00161778" w:rsidRPr="00EE1F9A" w:rsidRDefault="00161778" w:rsidP="005C2F93">
      <w:pPr>
        <w:ind w:firstLine="709"/>
        <w:jc w:val="both"/>
        <w:rPr>
          <w:sz w:val="28"/>
          <w:szCs w:val="28"/>
        </w:rPr>
      </w:pPr>
      <w:r w:rsidRPr="00EE1F9A">
        <w:rPr>
          <w:sz w:val="28"/>
          <w:szCs w:val="28"/>
        </w:rPr>
        <w:t>4.4.4. Теплоснабжение</w:t>
      </w:r>
    </w:p>
    <w:p w:rsidR="00161778" w:rsidRDefault="00161778" w:rsidP="005C2F93">
      <w:pPr>
        <w:ind w:firstLine="709"/>
        <w:jc w:val="both"/>
        <w:rPr>
          <w:sz w:val="28"/>
          <w:szCs w:val="28"/>
        </w:rPr>
      </w:pPr>
      <w:r w:rsidRPr="0084572F">
        <w:rPr>
          <w:color w:val="000000"/>
          <w:sz w:val="28"/>
          <w:szCs w:val="28"/>
        </w:rPr>
        <w:t>Проектом планировки предусматривается</w:t>
      </w:r>
      <w:r w:rsidRPr="0084572F">
        <w:rPr>
          <w:sz w:val="28"/>
          <w:szCs w:val="28"/>
        </w:rPr>
        <w:t xml:space="preserve"> </w:t>
      </w:r>
      <w:r>
        <w:rPr>
          <w:sz w:val="28"/>
          <w:szCs w:val="28"/>
        </w:rPr>
        <w:t xml:space="preserve">комплекс мероприятий по </w:t>
      </w:r>
      <w:r w:rsidRPr="0084572F">
        <w:rPr>
          <w:sz w:val="28"/>
          <w:szCs w:val="28"/>
        </w:rPr>
        <w:t>развити</w:t>
      </w:r>
      <w:r>
        <w:rPr>
          <w:sz w:val="28"/>
          <w:szCs w:val="28"/>
        </w:rPr>
        <w:t xml:space="preserve">ю </w:t>
      </w:r>
      <w:r w:rsidRPr="0084572F">
        <w:rPr>
          <w:sz w:val="28"/>
          <w:szCs w:val="28"/>
        </w:rPr>
        <w:t>системы</w:t>
      </w:r>
      <w:r>
        <w:rPr>
          <w:sz w:val="28"/>
          <w:szCs w:val="28"/>
        </w:rPr>
        <w:t xml:space="preserve"> теплоснабжения</w:t>
      </w:r>
      <w:r w:rsidRPr="00826AA5">
        <w:rPr>
          <w:sz w:val="28"/>
          <w:szCs w:val="28"/>
        </w:rPr>
        <w:t xml:space="preserve"> жилого района </w:t>
      </w:r>
      <w:r>
        <w:rPr>
          <w:sz w:val="28"/>
          <w:szCs w:val="28"/>
        </w:rPr>
        <w:t>"</w:t>
      </w:r>
      <w:r w:rsidRPr="00826AA5">
        <w:rPr>
          <w:sz w:val="28"/>
          <w:szCs w:val="28"/>
        </w:rPr>
        <w:t>Соломбала</w:t>
      </w:r>
      <w:r>
        <w:rPr>
          <w:sz w:val="28"/>
          <w:szCs w:val="28"/>
        </w:rPr>
        <w:t>"</w:t>
      </w:r>
      <w:r w:rsidRPr="00826AA5">
        <w:rPr>
          <w:sz w:val="28"/>
          <w:szCs w:val="28"/>
        </w:rPr>
        <w:t>:</w:t>
      </w:r>
    </w:p>
    <w:p w:rsidR="00161778" w:rsidRDefault="00161778" w:rsidP="005C2F93">
      <w:pPr>
        <w:ind w:firstLine="709"/>
        <w:jc w:val="both"/>
        <w:rPr>
          <w:sz w:val="28"/>
          <w:szCs w:val="28"/>
        </w:rPr>
      </w:pPr>
      <w:r w:rsidRPr="00826AA5">
        <w:rPr>
          <w:sz w:val="28"/>
          <w:szCs w:val="28"/>
        </w:rPr>
        <w:t xml:space="preserve">строительство магистральных теплосетей </w:t>
      </w:r>
      <w:smartTag w:uri="urn:schemas-microsoft-com:office:smarttags" w:element="metricconverter">
        <w:smartTagPr>
          <w:attr w:name="ProductID" w:val="5,0 км"/>
        </w:smartTagPr>
        <w:r w:rsidRPr="00826AA5">
          <w:rPr>
            <w:sz w:val="28"/>
            <w:szCs w:val="28"/>
          </w:rPr>
          <w:t>5,0 км</w:t>
        </w:r>
      </w:smartTag>
      <w:r w:rsidRPr="00826AA5">
        <w:rPr>
          <w:sz w:val="28"/>
          <w:szCs w:val="28"/>
        </w:rPr>
        <w:t xml:space="preserve"> на расчетный срок строительства;</w:t>
      </w:r>
    </w:p>
    <w:p w:rsidR="00161778" w:rsidRDefault="00161778" w:rsidP="005C2F93">
      <w:pPr>
        <w:ind w:firstLine="709"/>
        <w:jc w:val="both"/>
        <w:rPr>
          <w:sz w:val="28"/>
          <w:szCs w:val="28"/>
        </w:rPr>
      </w:pPr>
      <w:r w:rsidRPr="00826AA5">
        <w:rPr>
          <w:sz w:val="28"/>
          <w:szCs w:val="28"/>
        </w:rPr>
        <w:t xml:space="preserve">реконструкция существующих магистральных теплосетей </w:t>
      </w:r>
      <w:smartTag w:uri="urn:schemas-microsoft-com:office:smarttags" w:element="metricconverter">
        <w:smartTagPr>
          <w:attr w:name="ProductID" w:val="2,0 км"/>
        </w:smartTagPr>
        <w:r w:rsidRPr="00826AA5">
          <w:rPr>
            <w:sz w:val="28"/>
            <w:szCs w:val="28"/>
          </w:rPr>
          <w:t>2,0 км</w:t>
        </w:r>
      </w:smartTag>
      <w:r w:rsidRPr="00826AA5">
        <w:rPr>
          <w:sz w:val="28"/>
          <w:szCs w:val="28"/>
        </w:rPr>
        <w:t xml:space="preserve"> на расчетный срок строительства;</w:t>
      </w:r>
    </w:p>
    <w:p w:rsidR="00161778" w:rsidRDefault="00161778" w:rsidP="005C2F93">
      <w:pPr>
        <w:ind w:firstLine="709"/>
        <w:jc w:val="both"/>
        <w:rPr>
          <w:sz w:val="28"/>
          <w:szCs w:val="28"/>
        </w:rPr>
      </w:pPr>
      <w:r w:rsidRPr="00826AA5">
        <w:rPr>
          <w:sz w:val="28"/>
          <w:szCs w:val="28"/>
        </w:rPr>
        <w:t>строительство районной котельной на газовом топливе в округе Варавино-Фактория мощностью 232,6-250,0 МВт на расчетный срок строительства;</w:t>
      </w:r>
    </w:p>
    <w:p w:rsidR="00161778" w:rsidRDefault="00161778" w:rsidP="005C2F93">
      <w:pPr>
        <w:ind w:firstLine="709"/>
        <w:jc w:val="both"/>
        <w:rPr>
          <w:sz w:val="28"/>
          <w:szCs w:val="28"/>
        </w:rPr>
      </w:pPr>
      <w:r w:rsidRPr="00826AA5">
        <w:rPr>
          <w:sz w:val="28"/>
          <w:szCs w:val="28"/>
        </w:rPr>
        <w:t>реконструкция существующего ЦТП на расчетный срок строительства;</w:t>
      </w:r>
    </w:p>
    <w:p w:rsidR="00161778" w:rsidRDefault="00161778" w:rsidP="005C2F93">
      <w:pPr>
        <w:ind w:firstLine="709"/>
        <w:jc w:val="both"/>
        <w:rPr>
          <w:sz w:val="28"/>
          <w:szCs w:val="28"/>
        </w:rPr>
      </w:pPr>
      <w:r w:rsidRPr="00826AA5">
        <w:rPr>
          <w:sz w:val="28"/>
          <w:szCs w:val="28"/>
        </w:rPr>
        <w:t>ликвидация 2-х ЦТП на расчетный срок строительства;</w:t>
      </w:r>
    </w:p>
    <w:p w:rsidR="00161778" w:rsidRDefault="00161778" w:rsidP="005C2F93">
      <w:pPr>
        <w:ind w:firstLine="709"/>
        <w:jc w:val="both"/>
        <w:rPr>
          <w:sz w:val="28"/>
          <w:szCs w:val="28"/>
        </w:rPr>
      </w:pPr>
      <w:r w:rsidRPr="00826AA5">
        <w:rPr>
          <w:sz w:val="28"/>
          <w:szCs w:val="28"/>
        </w:rPr>
        <w:t xml:space="preserve">ликвидация существующих теплосетей – </w:t>
      </w:r>
      <w:smartTag w:uri="urn:schemas-microsoft-com:office:smarttags" w:element="metricconverter">
        <w:smartTagPr>
          <w:attr w:name="ProductID" w:val="1,9 км"/>
        </w:smartTagPr>
        <w:r w:rsidRPr="00826AA5">
          <w:rPr>
            <w:sz w:val="28"/>
            <w:szCs w:val="28"/>
          </w:rPr>
          <w:t>1,9 км</w:t>
        </w:r>
      </w:smartTag>
      <w:r w:rsidRPr="00826AA5">
        <w:rPr>
          <w:sz w:val="28"/>
          <w:szCs w:val="28"/>
        </w:rPr>
        <w:t xml:space="preserve"> на расчетный срок строительства.</w:t>
      </w:r>
    </w:p>
    <w:p w:rsidR="00161778" w:rsidRPr="00EE1F9A" w:rsidRDefault="00161778" w:rsidP="005C2F93">
      <w:pPr>
        <w:ind w:firstLine="709"/>
        <w:jc w:val="both"/>
        <w:rPr>
          <w:sz w:val="28"/>
          <w:szCs w:val="28"/>
        </w:rPr>
      </w:pPr>
      <w:r w:rsidRPr="00EE1F9A">
        <w:rPr>
          <w:sz w:val="28"/>
          <w:szCs w:val="28"/>
        </w:rPr>
        <w:t>4.4.5. Газоснабжение</w:t>
      </w:r>
    </w:p>
    <w:p w:rsidR="00161778" w:rsidRDefault="00161778" w:rsidP="005C2F93">
      <w:pPr>
        <w:ind w:firstLine="709"/>
        <w:jc w:val="both"/>
        <w:rPr>
          <w:sz w:val="28"/>
          <w:szCs w:val="28"/>
        </w:rPr>
      </w:pPr>
      <w:r w:rsidRPr="0084572F">
        <w:rPr>
          <w:color w:val="000000"/>
          <w:sz w:val="28"/>
          <w:szCs w:val="28"/>
        </w:rPr>
        <w:t>Проектом планировки предусматривается</w:t>
      </w:r>
      <w:r w:rsidRPr="0084572F">
        <w:rPr>
          <w:sz w:val="28"/>
          <w:szCs w:val="28"/>
        </w:rPr>
        <w:t xml:space="preserve"> </w:t>
      </w:r>
      <w:r>
        <w:rPr>
          <w:sz w:val="28"/>
          <w:szCs w:val="28"/>
        </w:rPr>
        <w:t xml:space="preserve">комплекс мероприятий по </w:t>
      </w:r>
      <w:r w:rsidRPr="0084572F">
        <w:rPr>
          <w:sz w:val="28"/>
          <w:szCs w:val="28"/>
        </w:rPr>
        <w:t>развити</w:t>
      </w:r>
      <w:r>
        <w:rPr>
          <w:sz w:val="28"/>
          <w:szCs w:val="28"/>
        </w:rPr>
        <w:t>ю</w:t>
      </w:r>
      <w:r w:rsidRPr="00826AA5">
        <w:rPr>
          <w:sz w:val="28"/>
          <w:szCs w:val="28"/>
        </w:rPr>
        <w:t xml:space="preserve"> системы газоснабжения жилого района </w:t>
      </w:r>
      <w:r>
        <w:rPr>
          <w:sz w:val="28"/>
          <w:szCs w:val="28"/>
        </w:rPr>
        <w:t>"</w:t>
      </w:r>
      <w:r w:rsidRPr="00826AA5">
        <w:rPr>
          <w:sz w:val="28"/>
          <w:szCs w:val="28"/>
        </w:rPr>
        <w:t>Соломбала</w:t>
      </w:r>
      <w:r>
        <w:rPr>
          <w:sz w:val="28"/>
          <w:szCs w:val="28"/>
        </w:rPr>
        <w:t>"</w:t>
      </w:r>
      <w:r w:rsidRPr="00826AA5">
        <w:rPr>
          <w:sz w:val="28"/>
          <w:szCs w:val="28"/>
        </w:rPr>
        <w:t>:</w:t>
      </w:r>
    </w:p>
    <w:p w:rsidR="00161778" w:rsidRDefault="00161778" w:rsidP="005C2F93">
      <w:pPr>
        <w:ind w:firstLine="709"/>
        <w:jc w:val="both"/>
        <w:rPr>
          <w:sz w:val="28"/>
          <w:szCs w:val="28"/>
        </w:rPr>
      </w:pPr>
      <w:r w:rsidRPr="00826AA5">
        <w:rPr>
          <w:sz w:val="28"/>
          <w:szCs w:val="28"/>
        </w:rPr>
        <w:t xml:space="preserve">строительство газопроводов высокого давления Р=0,6 МПа – </w:t>
      </w:r>
      <w:smartTag w:uri="urn:schemas-microsoft-com:office:smarttags" w:element="metricconverter">
        <w:smartTagPr>
          <w:attr w:name="ProductID" w:val="2,3 км"/>
        </w:smartTagPr>
        <w:r w:rsidRPr="00826AA5">
          <w:rPr>
            <w:sz w:val="28"/>
            <w:szCs w:val="28"/>
          </w:rPr>
          <w:t>2,3 км</w:t>
        </w:r>
      </w:smartTag>
      <w:r w:rsidRPr="00826AA5">
        <w:rPr>
          <w:sz w:val="28"/>
          <w:szCs w:val="28"/>
        </w:rPr>
        <w:t xml:space="preserve"> </w:t>
      </w:r>
      <w:r w:rsidR="005C2F93">
        <w:rPr>
          <w:sz w:val="28"/>
          <w:szCs w:val="28"/>
        </w:rPr>
        <w:br/>
      </w:r>
      <w:r w:rsidRPr="00826AA5">
        <w:rPr>
          <w:sz w:val="28"/>
          <w:szCs w:val="28"/>
        </w:rPr>
        <w:t xml:space="preserve">на расчетный срок, в том числе на </w:t>
      </w:r>
      <w:r w:rsidRPr="00826AA5">
        <w:rPr>
          <w:sz w:val="28"/>
          <w:szCs w:val="28"/>
          <w:lang w:val="en-US"/>
        </w:rPr>
        <w:t>I</w:t>
      </w:r>
      <w:r w:rsidRPr="00826AA5">
        <w:rPr>
          <w:sz w:val="28"/>
          <w:szCs w:val="28"/>
        </w:rPr>
        <w:t xml:space="preserve"> очередь строительства – </w:t>
      </w:r>
      <w:smartTag w:uri="urn:schemas-microsoft-com:office:smarttags" w:element="metricconverter">
        <w:smartTagPr>
          <w:attr w:name="ProductID" w:val="1,0 км"/>
        </w:smartTagPr>
        <w:r w:rsidRPr="00826AA5">
          <w:rPr>
            <w:sz w:val="28"/>
            <w:szCs w:val="28"/>
          </w:rPr>
          <w:t>1,0 км</w:t>
        </w:r>
      </w:smartTag>
      <w:r w:rsidRPr="00826AA5">
        <w:rPr>
          <w:sz w:val="28"/>
          <w:szCs w:val="28"/>
        </w:rPr>
        <w:t>;</w:t>
      </w:r>
    </w:p>
    <w:p w:rsidR="00161778" w:rsidRDefault="00161778" w:rsidP="005C2F93">
      <w:pPr>
        <w:ind w:firstLine="709"/>
        <w:jc w:val="both"/>
        <w:rPr>
          <w:sz w:val="28"/>
          <w:szCs w:val="28"/>
        </w:rPr>
      </w:pPr>
      <w:r w:rsidRPr="00826AA5">
        <w:rPr>
          <w:sz w:val="28"/>
          <w:szCs w:val="28"/>
        </w:rPr>
        <w:t xml:space="preserve">строительство газопроводов среднего давления – </w:t>
      </w:r>
      <w:smartTag w:uri="urn:schemas-microsoft-com:office:smarttags" w:element="metricconverter">
        <w:smartTagPr>
          <w:attr w:name="ProductID" w:val="10,0 км"/>
        </w:smartTagPr>
        <w:r w:rsidRPr="00826AA5">
          <w:rPr>
            <w:sz w:val="28"/>
            <w:szCs w:val="28"/>
          </w:rPr>
          <w:t>10,0 км</w:t>
        </w:r>
      </w:smartTag>
      <w:r w:rsidRPr="00826AA5">
        <w:rPr>
          <w:sz w:val="28"/>
          <w:szCs w:val="28"/>
        </w:rPr>
        <w:t xml:space="preserve"> на расчетный срок, в том числе на </w:t>
      </w:r>
      <w:r w:rsidRPr="00826AA5">
        <w:rPr>
          <w:sz w:val="28"/>
          <w:szCs w:val="28"/>
          <w:lang w:val="en-US"/>
        </w:rPr>
        <w:t>I</w:t>
      </w:r>
      <w:r w:rsidRPr="00826AA5">
        <w:rPr>
          <w:sz w:val="28"/>
          <w:szCs w:val="28"/>
        </w:rPr>
        <w:t xml:space="preserve"> очередь строительства – </w:t>
      </w:r>
      <w:smartTag w:uri="urn:schemas-microsoft-com:office:smarttags" w:element="metricconverter">
        <w:smartTagPr>
          <w:attr w:name="ProductID" w:val="5,6 км"/>
        </w:smartTagPr>
        <w:r w:rsidRPr="00826AA5">
          <w:rPr>
            <w:sz w:val="28"/>
            <w:szCs w:val="28"/>
          </w:rPr>
          <w:t>5,6 км</w:t>
        </w:r>
      </w:smartTag>
      <w:r w:rsidRPr="00826AA5">
        <w:rPr>
          <w:sz w:val="28"/>
          <w:szCs w:val="28"/>
        </w:rPr>
        <w:t>;</w:t>
      </w:r>
    </w:p>
    <w:p w:rsidR="00161778" w:rsidRDefault="00161778" w:rsidP="00161778">
      <w:pPr>
        <w:ind w:firstLine="709"/>
        <w:jc w:val="both"/>
        <w:rPr>
          <w:sz w:val="28"/>
          <w:szCs w:val="28"/>
        </w:rPr>
      </w:pPr>
      <w:r w:rsidRPr="00826AA5">
        <w:rPr>
          <w:sz w:val="28"/>
          <w:szCs w:val="28"/>
        </w:rPr>
        <w:t xml:space="preserve">строительство 9 ПГБ на расчетный срок, в том числе на </w:t>
      </w:r>
      <w:r w:rsidRPr="00826AA5">
        <w:rPr>
          <w:sz w:val="28"/>
          <w:szCs w:val="28"/>
          <w:lang w:val="en-US"/>
        </w:rPr>
        <w:t>I</w:t>
      </w:r>
      <w:r w:rsidRPr="00826AA5">
        <w:rPr>
          <w:sz w:val="28"/>
          <w:szCs w:val="28"/>
        </w:rPr>
        <w:t xml:space="preserve"> очередь строительства</w:t>
      </w:r>
      <w:r w:rsidR="00795E03">
        <w:rPr>
          <w:sz w:val="28"/>
          <w:szCs w:val="28"/>
        </w:rPr>
        <w:t xml:space="preserve"> – </w:t>
      </w:r>
      <w:r w:rsidRPr="00826AA5">
        <w:rPr>
          <w:sz w:val="28"/>
          <w:szCs w:val="28"/>
        </w:rPr>
        <w:t>5 ПГБ;</w:t>
      </w:r>
    </w:p>
    <w:p w:rsidR="00161778" w:rsidRDefault="00161778" w:rsidP="00161778">
      <w:pPr>
        <w:ind w:firstLine="709"/>
        <w:jc w:val="both"/>
        <w:rPr>
          <w:sz w:val="28"/>
          <w:szCs w:val="28"/>
        </w:rPr>
      </w:pPr>
      <w:r w:rsidRPr="00826AA5">
        <w:rPr>
          <w:sz w:val="28"/>
          <w:szCs w:val="28"/>
        </w:rPr>
        <w:t xml:space="preserve">строительство 2 ГГРП на расчетный срок, в том числе на </w:t>
      </w:r>
      <w:r w:rsidRPr="00826AA5">
        <w:rPr>
          <w:sz w:val="28"/>
          <w:szCs w:val="28"/>
          <w:lang w:val="en-US"/>
        </w:rPr>
        <w:t>I</w:t>
      </w:r>
      <w:r w:rsidRPr="00826AA5">
        <w:rPr>
          <w:sz w:val="28"/>
          <w:szCs w:val="28"/>
        </w:rPr>
        <w:t xml:space="preserve"> очередь строительства</w:t>
      </w:r>
      <w:r w:rsidR="00795E03">
        <w:rPr>
          <w:sz w:val="28"/>
          <w:szCs w:val="28"/>
        </w:rPr>
        <w:t xml:space="preserve"> – </w:t>
      </w:r>
      <w:r w:rsidRPr="00826AA5">
        <w:rPr>
          <w:sz w:val="28"/>
          <w:szCs w:val="28"/>
        </w:rPr>
        <w:t>1 ГГРП.</w:t>
      </w:r>
    </w:p>
    <w:p w:rsidR="005C2F93" w:rsidRDefault="005C2F93" w:rsidP="005C2F93">
      <w:pPr>
        <w:ind w:firstLine="709"/>
        <w:jc w:val="center"/>
        <w:rPr>
          <w:sz w:val="28"/>
          <w:szCs w:val="28"/>
        </w:rPr>
      </w:pPr>
    </w:p>
    <w:p w:rsidR="005C2F93" w:rsidRDefault="005C2F93" w:rsidP="005C2F93">
      <w:pPr>
        <w:ind w:firstLine="709"/>
        <w:jc w:val="center"/>
        <w:rPr>
          <w:sz w:val="28"/>
          <w:szCs w:val="28"/>
        </w:rPr>
      </w:pPr>
      <w:r>
        <w:rPr>
          <w:sz w:val="28"/>
          <w:szCs w:val="28"/>
        </w:rPr>
        <w:t>16</w:t>
      </w:r>
    </w:p>
    <w:p w:rsidR="00161778" w:rsidRDefault="00161778" w:rsidP="00161778">
      <w:pPr>
        <w:ind w:firstLine="709"/>
        <w:jc w:val="both"/>
        <w:rPr>
          <w:sz w:val="28"/>
          <w:szCs w:val="28"/>
        </w:rPr>
      </w:pPr>
    </w:p>
    <w:p w:rsidR="00161778" w:rsidRPr="0084572F" w:rsidRDefault="00161778" w:rsidP="00161778">
      <w:pPr>
        <w:ind w:firstLine="709"/>
        <w:jc w:val="both"/>
        <w:rPr>
          <w:bCs/>
          <w:sz w:val="28"/>
          <w:szCs w:val="28"/>
        </w:rPr>
      </w:pPr>
      <w:r w:rsidRPr="0084572F">
        <w:rPr>
          <w:bCs/>
          <w:sz w:val="28"/>
          <w:szCs w:val="28"/>
        </w:rPr>
        <w:t>4.4.6. Электроснабжение</w:t>
      </w:r>
    </w:p>
    <w:p w:rsidR="00161778" w:rsidRDefault="00161778" w:rsidP="00161778">
      <w:pPr>
        <w:ind w:firstLine="709"/>
        <w:jc w:val="both"/>
        <w:rPr>
          <w:sz w:val="28"/>
          <w:szCs w:val="28"/>
        </w:rPr>
      </w:pPr>
      <w:r w:rsidRPr="0084572F">
        <w:rPr>
          <w:color w:val="000000"/>
          <w:sz w:val="28"/>
          <w:szCs w:val="28"/>
        </w:rPr>
        <w:t>Проектом планировки предусматривается</w:t>
      </w:r>
      <w:r w:rsidRPr="0084572F">
        <w:rPr>
          <w:sz w:val="28"/>
          <w:szCs w:val="28"/>
        </w:rPr>
        <w:t xml:space="preserve"> </w:t>
      </w:r>
      <w:r>
        <w:rPr>
          <w:sz w:val="28"/>
          <w:szCs w:val="28"/>
        </w:rPr>
        <w:t xml:space="preserve">комплекс мероприятий по </w:t>
      </w:r>
      <w:r w:rsidRPr="0084572F">
        <w:rPr>
          <w:sz w:val="28"/>
          <w:szCs w:val="28"/>
        </w:rPr>
        <w:t>развити</w:t>
      </w:r>
      <w:r>
        <w:rPr>
          <w:sz w:val="28"/>
          <w:szCs w:val="28"/>
        </w:rPr>
        <w:t xml:space="preserve">ю системы электроснабжения </w:t>
      </w:r>
      <w:r w:rsidRPr="00826AA5">
        <w:rPr>
          <w:sz w:val="28"/>
          <w:szCs w:val="28"/>
        </w:rPr>
        <w:t xml:space="preserve">жилого района </w:t>
      </w:r>
      <w:r>
        <w:rPr>
          <w:sz w:val="28"/>
          <w:szCs w:val="28"/>
        </w:rPr>
        <w:t>"</w:t>
      </w:r>
      <w:r w:rsidRPr="00826AA5">
        <w:rPr>
          <w:sz w:val="28"/>
          <w:szCs w:val="28"/>
        </w:rPr>
        <w:t>Соломбала</w:t>
      </w:r>
      <w:r>
        <w:rPr>
          <w:sz w:val="28"/>
          <w:szCs w:val="28"/>
        </w:rPr>
        <w:t>"</w:t>
      </w:r>
      <w:r w:rsidRPr="00826AA5">
        <w:rPr>
          <w:sz w:val="28"/>
          <w:szCs w:val="28"/>
        </w:rPr>
        <w:t>:</w:t>
      </w:r>
    </w:p>
    <w:p w:rsidR="00161778" w:rsidRDefault="00161778" w:rsidP="00161778">
      <w:pPr>
        <w:ind w:firstLine="709"/>
        <w:jc w:val="both"/>
        <w:rPr>
          <w:sz w:val="28"/>
          <w:szCs w:val="28"/>
        </w:rPr>
      </w:pPr>
      <w:r>
        <w:rPr>
          <w:sz w:val="28"/>
          <w:szCs w:val="28"/>
        </w:rPr>
        <w:t>с</w:t>
      </w:r>
      <w:r w:rsidRPr="00826AA5">
        <w:rPr>
          <w:sz w:val="28"/>
          <w:szCs w:val="28"/>
        </w:rPr>
        <w:t>ооружение понизительной подстанции Соло</w:t>
      </w:r>
      <w:r w:rsidR="00C569EF">
        <w:rPr>
          <w:sz w:val="28"/>
          <w:szCs w:val="28"/>
        </w:rPr>
        <w:t>м</w:t>
      </w:r>
      <w:r w:rsidRPr="00826AA5">
        <w:rPr>
          <w:sz w:val="28"/>
          <w:szCs w:val="28"/>
        </w:rPr>
        <w:t>бальская-1 напряжением 110/10 кВ, мощностью 2х40 МВА, в закрытом исполнении, с воздушными вводами по стороне 110 кВ</w:t>
      </w:r>
      <w:r w:rsidR="00795E03">
        <w:rPr>
          <w:sz w:val="28"/>
          <w:szCs w:val="28"/>
        </w:rPr>
        <w:t xml:space="preserve"> – </w:t>
      </w:r>
      <w:r w:rsidRPr="00826AA5">
        <w:rPr>
          <w:sz w:val="28"/>
          <w:szCs w:val="28"/>
        </w:rPr>
        <w:t xml:space="preserve">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 xml:space="preserve">сооружение трёх силовых распределительных пунктов РП-10 кВ </w:t>
      </w:r>
      <w:r w:rsidR="005C2F93">
        <w:rPr>
          <w:sz w:val="28"/>
          <w:szCs w:val="28"/>
        </w:rPr>
        <w:br/>
      </w:r>
      <w:r w:rsidRPr="00826AA5">
        <w:rPr>
          <w:sz w:val="28"/>
          <w:szCs w:val="28"/>
        </w:rPr>
        <w:t>с ТП-10/0,4 кВ с кабельными вводами, с устройством телемеханики, в том числе 1 шт. РП</w:t>
      </w:r>
      <w:r w:rsidR="00795E03">
        <w:rPr>
          <w:sz w:val="28"/>
          <w:szCs w:val="28"/>
        </w:rPr>
        <w:t xml:space="preserve"> – </w:t>
      </w:r>
      <w:r w:rsidRPr="00826AA5">
        <w:rPr>
          <w:sz w:val="28"/>
          <w:szCs w:val="28"/>
        </w:rPr>
        <w:t xml:space="preserve">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строительство двух одноцепных ВЛ-110 кВ на металлических опорах с проводом АС-240 мм</w:t>
      </w:r>
      <w:r w:rsidRPr="00826AA5">
        <w:rPr>
          <w:sz w:val="28"/>
          <w:szCs w:val="28"/>
          <w:vertAlign w:val="superscript"/>
        </w:rPr>
        <w:t>2</w:t>
      </w:r>
      <w:r w:rsidRPr="00826AA5">
        <w:rPr>
          <w:sz w:val="28"/>
          <w:szCs w:val="28"/>
        </w:rPr>
        <w:t xml:space="preserve"> (Арх. ТЭЦ-ПС Соломбальская) общей протяжённостью </w:t>
      </w:r>
      <w:smartTag w:uri="urn:schemas-microsoft-com:office:smarttags" w:element="metricconverter">
        <w:smartTagPr>
          <w:attr w:name="ProductID" w:val="6,28 км"/>
        </w:smartTagPr>
        <w:r w:rsidRPr="00826AA5">
          <w:rPr>
            <w:sz w:val="28"/>
            <w:szCs w:val="28"/>
          </w:rPr>
          <w:t>6,28 км</w:t>
        </w:r>
      </w:smartTag>
      <w:r w:rsidR="00795E03">
        <w:rPr>
          <w:sz w:val="28"/>
          <w:szCs w:val="28"/>
        </w:rPr>
        <w:t xml:space="preserve"> – </w:t>
      </w:r>
      <w:r w:rsidRPr="00826AA5">
        <w:rPr>
          <w:sz w:val="28"/>
          <w:szCs w:val="28"/>
        </w:rPr>
        <w:t xml:space="preserve">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строительство участков в границах проекта двух одноцепных ВЛ-110 кВ на металлических опорах с проводом АС-240 мм</w:t>
      </w:r>
      <w:r w:rsidRPr="00826AA5">
        <w:rPr>
          <w:sz w:val="28"/>
          <w:szCs w:val="28"/>
          <w:vertAlign w:val="superscript"/>
        </w:rPr>
        <w:t>2</w:t>
      </w:r>
      <w:r w:rsidRPr="00826AA5">
        <w:rPr>
          <w:sz w:val="28"/>
          <w:szCs w:val="28"/>
        </w:rPr>
        <w:t xml:space="preserve"> (от ПС Соломбальская к ПС №</w:t>
      </w:r>
      <w:r w:rsidR="005C2F93">
        <w:rPr>
          <w:sz w:val="28"/>
          <w:szCs w:val="28"/>
        </w:rPr>
        <w:t xml:space="preserve"> </w:t>
      </w:r>
      <w:r w:rsidRPr="00826AA5">
        <w:rPr>
          <w:sz w:val="28"/>
          <w:szCs w:val="28"/>
        </w:rPr>
        <w:t>4-Р, ПС АГЗ, №</w:t>
      </w:r>
      <w:r w:rsidR="005C2F93">
        <w:rPr>
          <w:sz w:val="28"/>
          <w:szCs w:val="28"/>
        </w:rPr>
        <w:t xml:space="preserve"> </w:t>
      </w:r>
      <w:r w:rsidRPr="00826AA5">
        <w:rPr>
          <w:sz w:val="28"/>
          <w:szCs w:val="28"/>
        </w:rPr>
        <w:t xml:space="preserve">9н-Р, №10-Р) общей протяжённостью </w:t>
      </w:r>
      <w:smartTag w:uri="urn:schemas-microsoft-com:office:smarttags" w:element="metricconverter">
        <w:smartTagPr>
          <w:attr w:name="ProductID" w:val="3 км"/>
        </w:smartTagPr>
        <w:r w:rsidRPr="00826AA5">
          <w:rPr>
            <w:sz w:val="28"/>
            <w:szCs w:val="28"/>
          </w:rPr>
          <w:t>3 км</w:t>
        </w:r>
      </w:smartTag>
      <w:r w:rsidR="00795E03">
        <w:rPr>
          <w:sz w:val="28"/>
          <w:szCs w:val="28"/>
        </w:rPr>
        <w:t xml:space="preserve"> – </w:t>
      </w:r>
      <w:r w:rsidRPr="00826AA5">
        <w:rPr>
          <w:sz w:val="28"/>
          <w:szCs w:val="28"/>
        </w:rPr>
        <w:t xml:space="preserve">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 xml:space="preserve">строительство участков ВЛ-110 кВ (подключение ПС Соломбальская-1, переключение ПС СЦБК на новые ВЛ-110 кВ) общей протяжённостью </w:t>
      </w:r>
      <w:smartTag w:uri="urn:schemas-microsoft-com:office:smarttags" w:element="metricconverter">
        <w:smartTagPr>
          <w:attr w:name="ProductID" w:val="0,4 км"/>
        </w:smartTagPr>
        <w:r w:rsidRPr="00826AA5">
          <w:rPr>
            <w:sz w:val="28"/>
            <w:szCs w:val="28"/>
          </w:rPr>
          <w:t>0,4 км</w:t>
        </w:r>
      </w:smartTag>
      <w:r w:rsidR="00795E03">
        <w:rPr>
          <w:sz w:val="28"/>
          <w:szCs w:val="28"/>
        </w:rPr>
        <w:t xml:space="preserve"> – </w:t>
      </w:r>
      <w:r w:rsidRPr="00826AA5">
        <w:rPr>
          <w:sz w:val="28"/>
          <w:szCs w:val="28"/>
        </w:rPr>
        <w:t xml:space="preserve">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 xml:space="preserve">демонтаж участков ВЛ-110 кВ в связи с переносом на новые трассы общей протяжённостью </w:t>
      </w:r>
      <w:smartTag w:uri="urn:schemas-microsoft-com:office:smarttags" w:element="metricconverter">
        <w:smartTagPr>
          <w:attr w:name="ProductID" w:val="5,1 км"/>
        </w:smartTagPr>
        <w:r w:rsidRPr="00826AA5">
          <w:rPr>
            <w:sz w:val="28"/>
            <w:szCs w:val="28"/>
          </w:rPr>
          <w:t>5,1 км</w:t>
        </w:r>
      </w:smartTag>
      <w:r w:rsidR="00795E03">
        <w:rPr>
          <w:sz w:val="28"/>
          <w:szCs w:val="28"/>
        </w:rPr>
        <w:t xml:space="preserve"> – </w:t>
      </w:r>
      <w:r w:rsidRPr="00826AA5">
        <w:rPr>
          <w:sz w:val="28"/>
          <w:szCs w:val="28"/>
        </w:rPr>
        <w:t xml:space="preserve">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 xml:space="preserve">прокладка в земле, в траншее </w:t>
      </w:r>
      <w:smartTag w:uri="urn:schemas-microsoft-com:office:smarttags" w:element="metricconverter">
        <w:smartTagPr>
          <w:attr w:name="ProductID" w:val="20,3 км"/>
        </w:smartTagPr>
        <w:r w:rsidRPr="00826AA5">
          <w:rPr>
            <w:sz w:val="28"/>
            <w:szCs w:val="28"/>
          </w:rPr>
          <w:t>20,3 км</w:t>
        </w:r>
      </w:smartTag>
      <w:r w:rsidRPr="00826AA5">
        <w:rPr>
          <w:sz w:val="28"/>
          <w:szCs w:val="28"/>
        </w:rPr>
        <w:t xml:space="preserve"> кабельных линий напряжением </w:t>
      </w:r>
      <w:r w:rsidR="005C2F93">
        <w:rPr>
          <w:sz w:val="28"/>
          <w:szCs w:val="28"/>
        </w:rPr>
        <w:br/>
      </w:r>
      <w:r w:rsidRPr="00826AA5">
        <w:rPr>
          <w:sz w:val="28"/>
          <w:szCs w:val="28"/>
        </w:rPr>
        <w:t>10 кВ марки АПвПг-3(1х240) мм</w:t>
      </w:r>
      <w:r w:rsidRPr="00826AA5">
        <w:rPr>
          <w:sz w:val="28"/>
          <w:szCs w:val="28"/>
          <w:vertAlign w:val="superscript"/>
        </w:rPr>
        <w:t xml:space="preserve">2 </w:t>
      </w:r>
      <w:r w:rsidRPr="00826AA5">
        <w:rPr>
          <w:sz w:val="28"/>
          <w:szCs w:val="28"/>
        </w:rPr>
        <w:t xml:space="preserve">, в том числе </w:t>
      </w:r>
      <w:smartTag w:uri="urn:schemas-microsoft-com:office:smarttags" w:element="metricconverter">
        <w:smartTagPr>
          <w:attr w:name="ProductID" w:val="5,0 км"/>
        </w:smartTagPr>
        <w:r w:rsidRPr="00826AA5">
          <w:rPr>
            <w:sz w:val="28"/>
            <w:szCs w:val="28"/>
          </w:rPr>
          <w:t>5,0 км</w:t>
        </w:r>
      </w:smartTag>
      <w:r w:rsidRPr="00826AA5">
        <w:rPr>
          <w:sz w:val="28"/>
          <w:szCs w:val="28"/>
        </w:rPr>
        <w:t xml:space="preserve"> – 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 xml:space="preserve">строительство </w:t>
      </w:r>
      <w:smartTag w:uri="urn:schemas-microsoft-com:office:smarttags" w:element="metricconverter">
        <w:smartTagPr>
          <w:attr w:name="ProductID" w:val="21,4 км"/>
        </w:smartTagPr>
        <w:r w:rsidRPr="00826AA5">
          <w:rPr>
            <w:sz w:val="28"/>
            <w:szCs w:val="28"/>
          </w:rPr>
          <w:t>21,4 км</w:t>
        </w:r>
      </w:smartTag>
      <w:r w:rsidRPr="00826AA5">
        <w:rPr>
          <w:sz w:val="28"/>
          <w:szCs w:val="28"/>
        </w:rPr>
        <w:t xml:space="preserve"> линий наружного освещения магистральных улиц </w:t>
      </w:r>
      <w:r w:rsidR="005C2F93">
        <w:rPr>
          <w:sz w:val="28"/>
          <w:szCs w:val="28"/>
        </w:rPr>
        <w:br/>
      </w:r>
      <w:r w:rsidRPr="00826AA5">
        <w:rPr>
          <w:sz w:val="28"/>
          <w:szCs w:val="28"/>
        </w:rPr>
        <w:t xml:space="preserve">с применением натриевых светильников на ж/б опорах и провода СИП, в том числе </w:t>
      </w:r>
      <w:smartTag w:uri="urn:schemas-microsoft-com:office:smarttags" w:element="metricconverter">
        <w:smartTagPr>
          <w:attr w:name="ProductID" w:val="5,5 км"/>
        </w:smartTagPr>
        <w:r w:rsidRPr="00826AA5">
          <w:rPr>
            <w:sz w:val="28"/>
            <w:szCs w:val="28"/>
          </w:rPr>
          <w:t>5,5 км</w:t>
        </w:r>
      </w:smartTag>
      <w:r w:rsidRPr="00826AA5">
        <w:rPr>
          <w:sz w:val="28"/>
          <w:szCs w:val="28"/>
        </w:rPr>
        <w:t xml:space="preserve"> – на </w:t>
      </w:r>
      <w:r w:rsidRPr="00826AA5">
        <w:rPr>
          <w:sz w:val="28"/>
          <w:szCs w:val="28"/>
          <w:lang w:val="en-US"/>
        </w:rPr>
        <w:t>I</w:t>
      </w:r>
      <w:r w:rsidRPr="00826AA5">
        <w:rPr>
          <w:sz w:val="28"/>
          <w:szCs w:val="28"/>
        </w:rPr>
        <w:t xml:space="preserve"> очередь;</w:t>
      </w:r>
    </w:p>
    <w:p w:rsidR="00161778" w:rsidRDefault="00161778" w:rsidP="00161778">
      <w:pPr>
        <w:ind w:firstLine="709"/>
        <w:jc w:val="both"/>
        <w:rPr>
          <w:sz w:val="28"/>
          <w:szCs w:val="28"/>
        </w:rPr>
      </w:pPr>
      <w:r w:rsidRPr="00826AA5">
        <w:rPr>
          <w:sz w:val="28"/>
          <w:szCs w:val="28"/>
        </w:rPr>
        <w:t>демонтаж существующей КЛ-6 кВ (ПС Соломбальская</w:t>
      </w:r>
      <w:r w:rsidR="00795E03">
        <w:rPr>
          <w:sz w:val="28"/>
          <w:szCs w:val="28"/>
        </w:rPr>
        <w:t xml:space="preserve"> – </w:t>
      </w:r>
      <w:r w:rsidRPr="00826AA5">
        <w:rPr>
          <w:sz w:val="28"/>
          <w:szCs w:val="28"/>
        </w:rPr>
        <w:t xml:space="preserve">РТП-261) в связи с изменением схемы электроснабжения – на </w:t>
      </w:r>
      <w:r w:rsidRPr="00826AA5">
        <w:rPr>
          <w:sz w:val="28"/>
          <w:szCs w:val="28"/>
          <w:lang w:val="en-US"/>
        </w:rPr>
        <w:t>I</w:t>
      </w:r>
      <w:r w:rsidRPr="00826AA5">
        <w:rPr>
          <w:sz w:val="28"/>
          <w:szCs w:val="28"/>
        </w:rPr>
        <w:t xml:space="preserve"> очередь.</w:t>
      </w:r>
    </w:p>
    <w:p w:rsidR="00161778" w:rsidRPr="0084572F" w:rsidRDefault="00161778" w:rsidP="00161778">
      <w:pPr>
        <w:ind w:firstLine="709"/>
        <w:jc w:val="both"/>
        <w:rPr>
          <w:bCs/>
          <w:sz w:val="28"/>
          <w:szCs w:val="28"/>
        </w:rPr>
      </w:pPr>
      <w:r w:rsidRPr="0084572F">
        <w:rPr>
          <w:bCs/>
          <w:sz w:val="28"/>
          <w:szCs w:val="28"/>
        </w:rPr>
        <w:t>4.4.</w:t>
      </w:r>
      <w:r>
        <w:rPr>
          <w:bCs/>
          <w:sz w:val="28"/>
          <w:szCs w:val="28"/>
        </w:rPr>
        <w:t>7</w:t>
      </w:r>
      <w:r w:rsidRPr="0084572F">
        <w:rPr>
          <w:bCs/>
          <w:sz w:val="28"/>
          <w:szCs w:val="28"/>
        </w:rPr>
        <w:t xml:space="preserve">. </w:t>
      </w:r>
      <w:r>
        <w:rPr>
          <w:bCs/>
          <w:sz w:val="28"/>
          <w:szCs w:val="28"/>
        </w:rPr>
        <w:t>Связь</w:t>
      </w:r>
    </w:p>
    <w:p w:rsidR="00161778" w:rsidRDefault="00161778" w:rsidP="00161778">
      <w:pPr>
        <w:ind w:firstLine="709"/>
        <w:jc w:val="both"/>
        <w:rPr>
          <w:sz w:val="28"/>
          <w:szCs w:val="28"/>
        </w:rPr>
      </w:pPr>
      <w:r w:rsidRPr="0084572F">
        <w:rPr>
          <w:color w:val="000000"/>
          <w:sz w:val="28"/>
          <w:szCs w:val="28"/>
        </w:rPr>
        <w:t>Проектом планировки предусматривается</w:t>
      </w:r>
      <w:r w:rsidRPr="0084572F">
        <w:rPr>
          <w:sz w:val="28"/>
          <w:szCs w:val="28"/>
        </w:rPr>
        <w:t xml:space="preserve"> </w:t>
      </w:r>
      <w:r>
        <w:rPr>
          <w:sz w:val="28"/>
          <w:szCs w:val="28"/>
        </w:rPr>
        <w:t xml:space="preserve">комплекс мероприятий по </w:t>
      </w:r>
      <w:r w:rsidRPr="0084572F">
        <w:rPr>
          <w:sz w:val="28"/>
          <w:szCs w:val="28"/>
        </w:rPr>
        <w:t>развити</w:t>
      </w:r>
      <w:r>
        <w:rPr>
          <w:sz w:val="28"/>
          <w:szCs w:val="28"/>
        </w:rPr>
        <w:t>ю</w:t>
      </w:r>
      <w:r w:rsidRPr="0084572F">
        <w:rPr>
          <w:sz w:val="28"/>
          <w:szCs w:val="28"/>
        </w:rPr>
        <w:t xml:space="preserve"> </w:t>
      </w:r>
      <w:r>
        <w:rPr>
          <w:sz w:val="28"/>
          <w:szCs w:val="28"/>
        </w:rPr>
        <w:t xml:space="preserve">системы связи </w:t>
      </w:r>
      <w:r w:rsidRPr="00826AA5">
        <w:rPr>
          <w:sz w:val="28"/>
          <w:szCs w:val="28"/>
        </w:rPr>
        <w:t xml:space="preserve">жилого района </w:t>
      </w:r>
      <w:r>
        <w:rPr>
          <w:sz w:val="28"/>
          <w:szCs w:val="28"/>
        </w:rPr>
        <w:t>"</w:t>
      </w:r>
      <w:r w:rsidRPr="00826AA5">
        <w:rPr>
          <w:sz w:val="28"/>
          <w:szCs w:val="28"/>
        </w:rPr>
        <w:t>Соломбала</w:t>
      </w:r>
      <w:r>
        <w:rPr>
          <w:sz w:val="28"/>
          <w:szCs w:val="28"/>
        </w:rPr>
        <w:t>"</w:t>
      </w:r>
      <w:r w:rsidRPr="00826AA5">
        <w:rPr>
          <w:sz w:val="28"/>
          <w:szCs w:val="28"/>
        </w:rPr>
        <w:t>:</w:t>
      </w:r>
    </w:p>
    <w:p w:rsidR="00161778" w:rsidRDefault="00161778" w:rsidP="00161778">
      <w:pPr>
        <w:ind w:firstLine="709"/>
        <w:jc w:val="both"/>
        <w:rPr>
          <w:sz w:val="28"/>
          <w:szCs w:val="28"/>
        </w:rPr>
      </w:pPr>
      <w:r>
        <w:rPr>
          <w:sz w:val="28"/>
          <w:szCs w:val="28"/>
        </w:rPr>
        <w:t>м</w:t>
      </w:r>
      <w:r w:rsidRPr="00826AA5">
        <w:rPr>
          <w:sz w:val="28"/>
          <w:szCs w:val="28"/>
        </w:rPr>
        <w:t xml:space="preserve">онтаж 10800 штук телефонных точек, включая оборудование и линейные сооружения, в том числе 350 шт. – на </w:t>
      </w:r>
      <w:r w:rsidRPr="00826AA5">
        <w:rPr>
          <w:sz w:val="28"/>
          <w:szCs w:val="28"/>
          <w:lang w:val="en-US"/>
        </w:rPr>
        <w:t>I</w:t>
      </w:r>
      <w:r w:rsidRPr="00826AA5">
        <w:rPr>
          <w:sz w:val="28"/>
          <w:szCs w:val="28"/>
        </w:rPr>
        <w:t xml:space="preserve"> очередь;</w:t>
      </w:r>
    </w:p>
    <w:p w:rsidR="00161778" w:rsidRPr="00826AA5" w:rsidRDefault="00161778" w:rsidP="00161778">
      <w:pPr>
        <w:ind w:firstLine="709"/>
        <w:jc w:val="both"/>
        <w:rPr>
          <w:sz w:val="28"/>
          <w:szCs w:val="28"/>
        </w:rPr>
      </w:pPr>
      <w:r w:rsidRPr="00826AA5">
        <w:rPr>
          <w:sz w:val="28"/>
          <w:szCs w:val="28"/>
        </w:rPr>
        <w:t xml:space="preserve">монтаж 9500 шт. радиоточек (установка приёмников эфирного вещания), включая линейные сооружения, в том числе 200 шт. – на </w:t>
      </w:r>
      <w:r w:rsidRPr="00826AA5">
        <w:rPr>
          <w:sz w:val="28"/>
          <w:szCs w:val="28"/>
          <w:lang w:val="en-US"/>
        </w:rPr>
        <w:t>I</w:t>
      </w:r>
      <w:r w:rsidRPr="00826AA5">
        <w:rPr>
          <w:sz w:val="28"/>
          <w:szCs w:val="28"/>
        </w:rPr>
        <w:t xml:space="preserve"> очередь.</w:t>
      </w:r>
    </w:p>
    <w:p w:rsidR="00161778" w:rsidRPr="00826AA5" w:rsidRDefault="00161778" w:rsidP="00161778">
      <w:pPr>
        <w:spacing w:line="360" w:lineRule="auto"/>
        <w:rPr>
          <w:sz w:val="28"/>
          <w:szCs w:val="28"/>
        </w:rPr>
      </w:pPr>
    </w:p>
    <w:p w:rsidR="00161778" w:rsidRPr="00826AA5" w:rsidRDefault="00161778" w:rsidP="00161778">
      <w:pPr>
        <w:keepNext/>
        <w:spacing w:line="360" w:lineRule="auto"/>
        <w:jc w:val="center"/>
        <w:rPr>
          <w:b/>
          <w:sz w:val="28"/>
          <w:szCs w:val="28"/>
        </w:rPr>
      </w:pPr>
      <w:r w:rsidRPr="00826AA5">
        <w:rPr>
          <w:b/>
          <w:sz w:val="28"/>
          <w:szCs w:val="28"/>
        </w:rPr>
        <w:t>5.</w:t>
      </w:r>
      <w:r w:rsidRPr="00826AA5">
        <w:rPr>
          <w:sz w:val="28"/>
          <w:szCs w:val="28"/>
        </w:rPr>
        <w:t xml:space="preserve"> </w:t>
      </w:r>
      <w:r w:rsidRPr="00826AA5">
        <w:rPr>
          <w:b/>
          <w:sz w:val="28"/>
          <w:szCs w:val="28"/>
        </w:rPr>
        <w:t>ОХРАНА ОКРУЖАЮЩЕЙ СРЕДЫ</w:t>
      </w:r>
    </w:p>
    <w:p w:rsidR="00161778" w:rsidRDefault="00161778" w:rsidP="00161778">
      <w:pPr>
        <w:pStyle w:val="af2"/>
        <w:ind w:firstLine="709"/>
        <w:rPr>
          <w:color w:val="000000"/>
        </w:rPr>
      </w:pPr>
      <w:r w:rsidRPr="00D57F45">
        <w:rPr>
          <w:color w:val="000000"/>
        </w:rPr>
        <w:t>Для снижения степени загрязнения окружающей среды на территории города необходимо выполнить следующие мероприятия:</w:t>
      </w:r>
    </w:p>
    <w:p w:rsidR="00161778" w:rsidRDefault="00161778" w:rsidP="00161778">
      <w:pPr>
        <w:pStyle w:val="af2"/>
        <w:ind w:firstLine="709"/>
        <w:rPr>
          <w:color w:val="000000"/>
        </w:rPr>
      </w:pPr>
      <w:r>
        <w:rPr>
          <w:color w:val="000000"/>
        </w:rPr>
        <w:t>комплекс</w:t>
      </w:r>
      <w:r w:rsidRPr="00826AA5">
        <w:rPr>
          <w:color w:val="000000"/>
        </w:rPr>
        <w:t xml:space="preserve"> технологических мероприятий для обеспечения ПДК загрязняющих веществ в жилой застройке на Архангельской ТЭЦ, ОАО </w:t>
      </w:r>
      <w:r>
        <w:rPr>
          <w:color w:val="000000"/>
        </w:rPr>
        <w:t>"</w:t>
      </w:r>
      <w:r w:rsidRPr="00826AA5">
        <w:rPr>
          <w:color w:val="000000"/>
        </w:rPr>
        <w:t>Соломбальский целлюлозно-бумажный комбинат</w:t>
      </w:r>
      <w:r>
        <w:rPr>
          <w:color w:val="000000"/>
        </w:rPr>
        <w:t>"</w:t>
      </w:r>
      <w:r w:rsidRPr="00826AA5">
        <w:rPr>
          <w:color w:val="000000"/>
        </w:rPr>
        <w:t>;</w:t>
      </w:r>
    </w:p>
    <w:p w:rsidR="00161778" w:rsidRDefault="00161778" w:rsidP="00161778">
      <w:pPr>
        <w:pStyle w:val="af2"/>
        <w:ind w:firstLine="709"/>
        <w:rPr>
          <w:color w:val="000000"/>
        </w:rPr>
      </w:pPr>
      <w:r>
        <w:rPr>
          <w:color w:val="000000"/>
        </w:rPr>
        <w:t>комплекс</w:t>
      </w:r>
      <w:r w:rsidRPr="00826AA5">
        <w:rPr>
          <w:color w:val="000000"/>
        </w:rPr>
        <w:t xml:space="preserve"> мероприятий согласно таблице </w:t>
      </w:r>
      <w:r>
        <w:rPr>
          <w:color w:val="000000"/>
        </w:rPr>
        <w:t>"</w:t>
      </w:r>
      <w:r w:rsidRPr="00826AA5">
        <w:rPr>
          <w:color w:val="000000"/>
        </w:rPr>
        <w:t>Характеристика, размеры санитарно-защитных зон и санитарных разрывов</w:t>
      </w:r>
      <w:r>
        <w:rPr>
          <w:color w:val="000000"/>
        </w:rPr>
        <w:t>"</w:t>
      </w:r>
      <w:r w:rsidRPr="00826AA5">
        <w:rPr>
          <w:color w:val="000000"/>
        </w:rPr>
        <w:t>;</w:t>
      </w:r>
    </w:p>
    <w:p w:rsidR="005C2F93" w:rsidRDefault="005C2F93" w:rsidP="005C2F93">
      <w:pPr>
        <w:pStyle w:val="af2"/>
        <w:ind w:firstLine="709"/>
        <w:jc w:val="center"/>
        <w:rPr>
          <w:color w:val="000000"/>
        </w:rPr>
      </w:pPr>
    </w:p>
    <w:p w:rsidR="005C2F93" w:rsidRDefault="005C2F93" w:rsidP="005C2F93">
      <w:pPr>
        <w:pStyle w:val="af2"/>
        <w:ind w:firstLine="709"/>
        <w:jc w:val="center"/>
        <w:rPr>
          <w:color w:val="000000"/>
        </w:rPr>
      </w:pPr>
      <w:r>
        <w:rPr>
          <w:color w:val="000000"/>
        </w:rPr>
        <w:t>17</w:t>
      </w:r>
    </w:p>
    <w:p w:rsidR="005C2F93" w:rsidRDefault="005C2F93" w:rsidP="005C2F93">
      <w:pPr>
        <w:pStyle w:val="af2"/>
        <w:ind w:firstLine="709"/>
        <w:jc w:val="center"/>
        <w:rPr>
          <w:color w:val="000000"/>
        </w:rPr>
      </w:pPr>
    </w:p>
    <w:p w:rsidR="00161778" w:rsidRDefault="00161778" w:rsidP="00161778">
      <w:pPr>
        <w:pStyle w:val="af2"/>
        <w:ind w:firstLine="709"/>
        <w:rPr>
          <w:color w:val="000000"/>
        </w:rPr>
      </w:pPr>
      <w:r w:rsidRPr="00826AA5">
        <w:rPr>
          <w:color w:val="000000"/>
        </w:rPr>
        <w:t xml:space="preserve">улучшение использования газоочистных и пылеулавливающих установок на Архангельской ТЭЦ, ОАО </w:t>
      </w:r>
      <w:r>
        <w:rPr>
          <w:color w:val="000000"/>
        </w:rPr>
        <w:t>"</w:t>
      </w:r>
      <w:r w:rsidRPr="00826AA5">
        <w:rPr>
          <w:color w:val="000000"/>
        </w:rPr>
        <w:t>Соломбальский целлюлозно-бумажный комбинат</w:t>
      </w:r>
      <w:r>
        <w:rPr>
          <w:color w:val="000000"/>
        </w:rPr>
        <w:t>"</w:t>
      </w:r>
      <w:r w:rsidRPr="00826AA5">
        <w:rPr>
          <w:color w:val="000000"/>
        </w:rPr>
        <w:t>;</w:t>
      </w:r>
    </w:p>
    <w:p w:rsidR="00161778" w:rsidRDefault="00161778" w:rsidP="00161778">
      <w:pPr>
        <w:pStyle w:val="af2"/>
        <w:ind w:firstLine="709"/>
        <w:rPr>
          <w:color w:val="000000"/>
        </w:rPr>
      </w:pPr>
      <w:r w:rsidRPr="00826AA5">
        <w:rPr>
          <w:color w:val="000000"/>
        </w:rPr>
        <w:t>оснащение всех существующих сохраняемых источников вредных выбросов газоочистными установками;</w:t>
      </w:r>
    </w:p>
    <w:p w:rsidR="00161778" w:rsidRPr="00594547" w:rsidRDefault="00161778" w:rsidP="00161778">
      <w:pPr>
        <w:pStyle w:val="af2"/>
        <w:ind w:firstLine="709"/>
        <w:rPr>
          <w:color w:val="000000"/>
        </w:rPr>
      </w:pPr>
      <w:r w:rsidRPr="00826AA5">
        <w:rPr>
          <w:color w:val="000000"/>
        </w:rPr>
        <w:t xml:space="preserve">вынос ООО </w:t>
      </w:r>
      <w:r>
        <w:rPr>
          <w:color w:val="000000"/>
        </w:rPr>
        <w:t>"</w:t>
      </w:r>
      <w:r w:rsidRPr="00826AA5">
        <w:rPr>
          <w:color w:val="000000"/>
        </w:rPr>
        <w:t>Север-транс</w:t>
      </w:r>
      <w:r>
        <w:rPr>
          <w:color w:val="000000"/>
        </w:rPr>
        <w:t>"</w:t>
      </w:r>
      <w:r w:rsidRPr="00826AA5">
        <w:rPr>
          <w:color w:val="000000"/>
        </w:rPr>
        <w:t xml:space="preserve">, ОАО </w:t>
      </w:r>
      <w:r>
        <w:rPr>
          <w:color w:val="000000"/>
        </w:rPr>
        <w:t>"</w:t>
      </w:r>
      <w:r w:rsidRPr="00826AA5">
        <w:rPr>
          <w:color w:val="000000"/>
        </w:rPr>
        <w:t>Мортехсервис</w:t>
      </w:r>
      <w:r>
        <w:rPr>
          <w:color w:val="000000"/>
        </w:rPr>
        <w:t>"</w:t>
      </w:r>
      <w:r w:rsidRPr="00826AA5">
        <w:rPr>
          <w:color w:val="000000"/>
        </w:rPr>
        <w:t xml:space="preserve">, ООО </w:t>
      </w:r>
      <w:r>
        <w:rPr>
          <w:color w:val="000000"/>
        </w:rPr>
        <w:t>"</w:t>
      </w:r>
      <w:r w:rsidRPr="00826AA5">
        <w:rPr>
          <w:color w:val="000000"/>
        </w:rPr>
        <w:t>Рост</w:t>
      </w:r>
      <w:r>
        <w:rPr>
          <w:color w:val="000000"/>
        </w:rPr>
        <w:t>"</w:t>
      </w:r>
      <w:r w:rsidRPr="00826AA5">
        <w:rPr>
          <w:color w:val="000000"/>
        </w:rPr>
        <w:t xml:space="preserve">, ООО </w:t>
      </w:r>
      <w:r>
        <w:rPr>
          <w:color w:val="000000"/>
        </w:rPr>
        <w:t>"</w:t>
      </w:r>
      <w:r w:rsidRPr="00826AA5">
        <w:rPr>
          <w:color w:val="000000"/>
        </w:rPr>
        <w:t>Петровская верфь</w:t>
      </w:r>
      <w:r>
        <w:rPr>
          <w:color w:val="000000"/>
        </w:rPr>
        <w:t>"</w:t>
      </w:r>
      <w:r w:rsidRPr="00826AA5">
        <w:rPr>
          <w:color w:val="000000"/>
        </w:rPr>
        <w:t xml:space="preserve">, ООО </w:t>
      </w:r>
      <w:r>
        <w:rPr>
          <w:color w:val="000000"/>
        </w:rPr>
        <w:t>"</w:t>
      </w:r>
      <w:r w:rsidRPr="00826AA5">
        <w:rPr>
          <w:color w:val="000000"/>
        </w:rPr>
        <w:t>Морнефтесервис</w:t>
      </w:r>
      <w:r>
        <w:rPr>
          <w:color w:val="000000"/>
        </w:rPr>
        <w:t>"</w:t>
      </w:r>
      <w:r w:rsidRPr="00826AA5">
        <w:rPr>
          <w:color w:val="000000"/>
        </w:rPr>
        <w:t xml:space="preserve">, ООО </w:t>
      </w:r>
      <w:r>
        <w:rPr>
          <w:color w:val="000000"/>
        </w:rPr>
        <w:t>"</w:t>
      </w:r>
      <w:r w:rsidRPr="00826AA5">
        <w:rPr>
          <w:color w:val="000000"/>
        </w:rPr>
        <w:t>АВ Мебель</w:t>
      </w:r>
      <w:r>
        <w:rPr>
          <w:color w:val="000000"/>
        </w:rPr>
        <w:t>"</w:t>
      </w:r>
      <w:r w:rsidRPr="00826AA5">
        <w:rPr>
          <w:color w:val="000000"/>
        </w:rPr>
        <w:t xml:space="preserve">, ООО </w:t>
      </w:r>
      <w:r>
        <w:rPr>
          <w:color w:val="000000"/>
        </w:rPr>
        <w:t>"</w:t>
      </w:r>
      <w:r w:rsidRPr="00826AA5">
        <w:rPr>
          <w:color w:val="000000"/>
        </w:rPr>
        <w:t xml:space="preserve">Судоходная компания </w:t>
      </w:r>
      <w:r>
        <w:rPr>
          <w:color w:val="000000"/>
        </w:rPr>
        <w:t>"</w:t>
      </w:r>
      <w:r w:rsidRPr="00826AA5">
        <w:rPr>
          <w:color w:val="000000"/>
        </w:rPr>
        <w:t>Арктикрейд</w:t>
      </w:r>
      <w:r>
        <w:rPr>
          <w:color w:val="000000"/>
        </w:rPr>
        <w:t>"</w:t>
      </w:r>
      <w:r w:rsidRPr="00826AA5">
        <w:rPr>
          <w:color w:val="000000"/>
        </w:rPr>
        <w:t xml:space="preserve">, филиала </w:t>
      </w:r>
      <w:r>
        <w:rPr>
          <w:color w:val="000000"/>
        </w:rPr>
        <w:t>"</w:t>
      </w:r>
      <w:r w:rsidRPr="00826AA5">
        <w:rPr>
          <w:color w:val="000000"/>
        </w:rPr>
        <w:t>Архангельский экспедиционный отряд аварийно-спасательных и подводно-технических работ</w:t>
      </w:r>
      <w:r>
        <w:rPr>
          <w:color w:val="000000"/>
        </w:rPr>
        <w:t>"</w:t>
      </w:r>
      <w:r w:rsidRPr="00826AA5">
        <w:rPr>
          <w:color w:val="000000"/>
        </w:rPr>
        <w:t xml:space="preserve"> ФГУП </w:t>
      </w:r>
      <w:r>
        <w:rPr>
          <w:color w:val="000000"/>
        </w:rPr>
        <w:t>"</w:t>
      </w:r>
      <w:r w:rsidRPr="00826AA5">
        <w:rPr>
          <w:color w:val="000000"/>
        </w:rPr>
        <w:t>Мурманское бассейновое аварийно-спасательное управление</w:t>
      </w:r>
      <w:r>
        <w:rPr>
          <w:color w:val="000000"/>
        </w:rPr>
        <w:t>"</w:t>
      </w:r>
      <w:r w:rsidRPr="00826AA5">
        <w:rPr>
          <w:color w:val="000000"/>
        </w:rPr>
        <w:t xml:space="preserve">, ООО </w:t>
      </w:r>
      <w:r>
        <w:rPr>
          <w:color w:val="000000"/>
        </w:rPr>
        <w:t>"</w:t>
      </w:r>
      <w:r w:rsidRPr="00826AA5">
        <w:rPr>
          <w:color w:val="000000"/>
        </w:rPr>
        <w:t>Архангельская компания-2</w:t>
      </w:r>
      <w:r>
        <w:rPr>
          <w:color w:val="000000"/>
        </w:rPr>
        <w:t>"</w:t>
      </w:r>
      <w:r w:rsidRPr="00826AA5">
        <w:rPr>
          <w:color w:val="000000"/>
        </w:rPr>
        <w:t xml:space="preserve">, ООО </w:t>
      </w:r>
      <w:r>
        <w:rPr>
          <w:color w:val="000000"/>
        </w:rPr>
        <w:t>"</w:t>
      </w:r>
      <w:r w:rsidRPr="00826AA5">
        <w:rPr>
          <w:color w:val="000000"/>
        </w:rPr>
        <w:t>Ермак</w:t>
      </w:r>
      <w:r>
        <w:rPr>
          <w:color w:val="000000"/>
        </w:rPr>
        <w:t>"</w:t>
      </w:r>
      <w:r w:rsidRPr="00826AA5">
        <w:rPr>
          <w:color w:val="000000"/>
        </w:rPr>
        <w:t xml:space="preserve">; ООО </w:t>
      </w:r>
      <w:r>
        <w:rPr>
          <w:color w:val="000000"/>
        </w:rPr>
        <w:t>"</w:t>
      </w:r>
      <w:r w:rsidRPr="00826AA5">
        <w:rPr>
          <w:color w:val="000000"/>
        </w:rPr>
        <w:t>Оптимист</w:t>
      </w:r>
      <w:r>
        <w:rPr>
          <w:color w:val="000000"/>
        </w:rPr>
        <w:t>"</w:t>
      </w:r>
      <w:r w:rsidRPr="00826AA5">
        <w:rPr>
          <w:color w:val="000000"/>
        </w:rPr>
        <w:t xml:space="preserve">, АЗС № 55 ООО </w:t>
      </w:r>
      <w:r>
        <w:rPr>
          <w:color w:val="000000"/>
        </w:rPr>
        <w:t>"</w:t>
      </w:r>
      <w:r w:rsidRPr="00826AA5">
        <w:rPr>
          <w:color w:val="000000"/>
        </w:rPr>
        <w:t>РН-Архангельск-нефтепродукт</w:t>
      </w:r>
      <w:r>
        <w:rPr>
          <w:color w:val="000000"/>
        </w:rPr>
        <w:t>"</w:t>
      </w:r>
      <w:r w:rsidR="00C569EF">
        <w:rPr>
          <w:color w:val="000000"/>
        </w:rPr>
        <w:t>;</w:t>
      </w:r>
    </w:p>
    <w:p w:rsidR="00161778" w:rsidRDefault="00161778" w:rsidP="00161778">
      <w:pPr>
        <w:pStyle w:val="af2"/>
        <w:ind w:firstLine="709"/>
        <w:rPr>
          <w:color w:val="000000"/>
        </w:rPr>
      </w:pPr>
      <w:r w:rsidRPr="00826AA5">
        <w:rPr>
          <w:color w:val="000000"/>
        </w:rPr>
        <w:t xml:space="preserve">размещение на проектируемой территории объектов, не являющихся источниками воздействия на среду обитания и здоровье человека, для которых уровни создаваемого загрязнения за пределами площадки не превышают </w:t>
      </w:r>
      <w:r w:rsidR="005C2F93">
        <w:rPr>
          <w:color w:val="000000"/>
        </w:rPr>
        <w:br/>
      </w:r>
      <w:r w:rsidRPr="00826AA5">
        <w:rPr>
          <w:color w:val="000000"/>
        </w:rPr>
        <w:t>0,1 ПДК и/или ПДУ;</w:t>
      </w:r>
    </w:p>
    <w:p w:rsidR="00161778" w:rsidRDefault="00161778" w:rsidP="00161778">
      <w:pPr>
        <w:pStyle w:val="af2"/>
        <w:ind w:firstLine="709"/>
        <w:rPr>
          <w:color w:val="000000"/>
        </w:rPr>
      </w:pPr>
      <w:r w:rsidRPr="00826AA5">
        <w:rPr>
          <w:color w:val="000000"/>
        </w:rPr>
        <w:t xml:space="preserve">размещение объектов малого бизнеса, относящихся к </w:t>
      </w:r>
      <w:r w:rsidRPr="00826AA5">
        <w:rPr>
          <w:color w:val="000000"/>
          <w:lang w:val="en-US"/>
        </w:rPr>
        <w:t>V</w:t>
      </w:r>
      <w:r w:rsidRPr="00826AA5">
        <w:rPr>
          <w:color w:val="000000"/>
        </w:rPr>
        <w:t xml:space="preserve"> классу опасности, в условиях сложившейся градостроительной ситуации, согласно очередности строительства и </w:t>
      </w:r>
      <w:r w:rsidR="005C2F93">
        <w:rPr>
          <w:color w:val="000000"/>
        </w:rPr>
        <w:t xml:space="preserve">в соответствии с требованиями пункта </w:t>
      </w:r>
      <w:r w:rsidRPr="00826AA5">
        <w:rPr>
          <w:color w:val="000000"/>
        </w:rPr>
        <w:t xml:space="preserve">3.17 </w:t>
      </w:r>
      <w:r>
        <w:rPr>
          <w:color w:val="000000"/>
        </w:rPr>
        <w:t>главы</w:t>
      </w:r>
      <w:r w:rsidRPr="00826AA5">
        <w:rPr>
          <w:color w:val="000000"/>
        </w:rPr>
        <w:t xml:space="preserve"> </w:t>
      </w:r>
      <w:r w:rsidRPr="00826AA5">
        <w:rPr>
          <w:color w:val="000000"/>
          <w:lang w:val="en-US"/>
        </w:rPr>
        <w:t>III</w:t>
      </w:r>
      <w:r w:rsidRPr="00826AA5">
        <w:rPr>
          <w:color w:val="000000"/>
        </w:rPr>
        <w:t xml:space="preserve"> </w:t>
      </w:r>
      <w:r w:rsidRPr="00594547">
        <w:rPr>
          <w:color w:val="000000"/>
        </w:rPr>
        <w:t>СанПиН 2.2.1/2.1.1.1200-03 "Санитарно-защитные зоны и санитарная классификация предприятий, сооружений и иных объектов" (Новая редакция) (далее</w:t>
      </w:r>
      <w:r w:rsidR="00795E03">
        <w:rPr>
          <w:color w:val="000000"/>
        </w:rPr>
        <w:t xml:space="preserve"> – </w:t>
      </w:r>
      <w:r w:rsidRPr="00594547">
        <w:rPr>
          <w:color w:val="000000"/>
        </w:rPr>
        <w:t>СанПиН 2.2.1/2.1.1.1200-03)</w:t>
      </w:r>
      <w:r w:rsidRPr="00826AA5">
        <w:rPr>
          <w:color w:val="000000"/>
        </w:rPr>
        <w:t>;</w:t>
      </w:r>
    </w:p>
    <w:p w:rsidR="00161778" w:rsidRDefault="00161778" w:rsidP="00161778">
      <w:pPr>
        <w:pStyle w:val="af2"/>
        <w:ind w:firstLine="709"/>
        <w:rPr>
          <w:color w:val="000000"/>
        </w:rPr>
      </w:pPr>
      <w:r w:rsidRPr="00826AA5">
        <w:rPr>
          <w:color w:val="000000"/>
        </w:rPr>
        <w:t xml:space="preserve">обоснование размещения действующих объектов малого бизнеса </w:t>
      </w:r>
      <w:r w:rsidRPr="00826AA5">
        <w:rPr>
          <w:color w:val="000000"/>
          <w:lang w:val="en-US"/>
        </w:rPr>
        <w:t>V</w:t>
      </w:r>
      <w:r w:rsidRPr="00826AA5">
        <w:rPr>
          <w:color w:val="000000"/>
        </w:rPr>
        <w:t xml:space="preserve"> класса опасности данными исследований атмосферного воздуха и измерений, физических воздействий на атмосферный воздух, полученных в рамках проведения надзорных мероприятий согласно п</w:t>
      </w:r>
      <w:r w:rsidR="005C2F93">
        <w:rPr>
          <w:color w:val="000000"/>
        </w:rPr>
        <w:t xml:space="preserve">ункту </w:t>
      </w:r>
      <w:r w:rsidRPr="00826AA5">
        <w:rPr>
          <w:color w:val="000000"/>
        </w:rPr>
        <w:t xml:space="preserve">3.17 </w:t>
      </w:r>
      <w:r>
        <w:rPr>
          <w:color w:val="000000"/>
        </w:rPr>
        <w:t>главы</w:t>
      </w:r>
      <w:r w:rsidRPr="00826AA5">
        <w:rPr>
          <w:color w:val="000000"/>
        </w:rPr>
        <w:t xml:space="preserve"> </w:t>
      </w:r>
      <w:r w:rsidRPr="00826AA5">
        <w:rPr>
          <w:color w:val="000000"/>
          <w:lang w:val="en-US"/>
        </w:rPr>
        <w:t>III</w:t>
      </w:r>
      <w:r w:rsidRPr="00826AA5">
        <w:rPr>
          <w:color w:val="000000"/>
        </w:rPr>
        <w:t xml:space="preserve"> СанПиН 2.2.1/2.1.1.1200-03;</w:t>
      </w:r>
    </w:p>
    <w:p w:rsidR="00161778" w:rsidRDefault="00161778" w:rsidP="00161778">
      <w:pPr>
        <w:pStyle w:val="af2"/>
        <w:ind w:firstLine="709"/>
        <w:rPr>
          <w:color w:val="000000"/>
        </w:rPr>
      </w:pPr>
      <w:r w:rsidRPr="00826AA5">
        <w:rPr>
          <w:color w:val="000000"/>
        </w:rPr>
        <w:t>размещение микропредприятий малого бизнеса с количеством работающих не более 15 человек согласно очередности строительства и в соответствии с требованиями п</w:t>
      </w:r>
      <w:r w:rsidR="005C2F93">
        <w:rPr>
          <w:color w:val="000000"/>
        </w:rPr>
        <w:t xml:space="preserve">ункта </w:t>
      </w:r>
      <w:r w:rsidRPr="00826AA5">
        <w:rPr>
          <w:color w:val="000000"/>
        </w:rPr>
        <w:t xml:space="preserve">3.17 </w:t>
      </w:r>
      <w:r>
        <w:rPr>
          <w:color w:val="000000"/>
        </w:rPr>
        <w:t>главы</w:t>
      </w:r>
      <w:r w:rsidRPr="00826AA5">
        <w:rPr>
          <w:color w:val="000000"/>
        </w:rPr>
        <w:t xml:space="preserve"> </w:t>
      </w:r>
      <w:r w:rsidRPr="00594547">
        <w:rPr>
          <w:color w:val="000000"/>
        </w:rPr>
        <w:t>III</w:t>
      </w:r>
      <w:r w:rsidRPr="00826AA5">
        <w:rPr>
          <w:color w:val="000000"/>
        </w:rPr>
        <w:t xml:space="preserve"> </w:t>
      </w:r>
      <w:r w:rsidRPr="00594547">
        <w:rPr>
          <w:color w:val="000000"/>
        </w:rPr>
        <w:t>СанПиН 2.2.1/2.1.1.1200-03</w:t>
      </w:r>
      <w:r w:rsidRPr="00826AA5">
        <w:rPr>
          <w:color w:val="000000"/>
        </w:rPr>
        <w:t>;</w:t>
      </w:r>
    </w:p>
    <w:p w:rsidR="00161778" w:rsidRDefault="00161778" w:rsidP="00161778">
      <w:pPr>
        <w:pStyle w:val="af2"/>
        <w:ind w:firstLine="709"/>
        <w:rPr>
          <w:color w:val="000000"/>
        </w:rPr>
      </w:pPr>
      <w:r w:rsidRPr="00826AA5">
        <w:rPr>
          <w:color w:val="000000"/>
        </w:rPr>
        <w:t>организация движения потока автотранспорта в объезд жилых территорий;</w:t>
      </w:r>
    </w:p>
    <w:p w:rsidR="00161778" w:rsidRDefault="00161778" w:rsidP="00161778">
      <w:pPr>
        <w:pStyle w:val="af2"/>
        <w:ind w:firstLine="709"/>
        <w:rPr>
          <w:color w:val="000000"/>
        </w:rPr>
      </w:pPr>
      <w:r w:rsidRPr="00826AA5">
        <w:rPr>
          <w:color w:val="000000"/>
        </w:rPr>
        <w:t>использование на проектируемой территории только современных легковых автомобилей с улучшенными экологическими характеристиками;</w:t>
      </w:r>
    </w:p>
    <w:p w:rsidR="00161778" w:rsidRDefault="00161778" w:rsidP="00161778">
      <w:pPr>
        <w:pStyle w:val="af2"/>
        <w:ind w:firstLine="709"/>
        <w:rPr>
          <w:color w:val="000000"/>
        </w:rPr>
      </w:pPr>
      <w:r w:rsidRPr="00826AA5">
        <w:rPr>
          <w:color w:val="000000"/>
        </w:rPr>
        <w:t>проведение ревизии и упорядочение автостоянок и парковок;</w:t>
      </w:r>
    </w:p>
    <w:p w:rsidR="00161778" w:rsidRDefault="00161778" w:rsidP="00161778">
      <w:pPr>
        <w:pStyle w:val="af2"/>
        <w:ind w:firstLine="709"/>
        <w:rPr>
          <w:color w:val="000000"/>
        </w:rPr>
      </w:pPr>
      <w:r w:rsidRPr="00826AA5">
        <w:rPr>
          <w:color w:val="000000"/>
        </w:rPr>
        <w:t>улучшение качества дорожного покрытия на улицах с интенсивным движением автотранспорта после проведения ревизии наиболее разрушенных участков дорожного покрытия автомагистралей;</w:t>
      </w:r>
    </w:p>
    <w:p w:rsidR="00161778" w:rsidRDefault="00161778" w:rsidP="00161778">
      <w:pPr>
        <w:pStyle w:val="af2"/>
        <w:ind w:firstLine="709"/>
        <w:rPr>
          <w:color w:val="000000"/>
        </w:rPr>
      </w:pPr>
      <w:r w:rsidRPr="00826AA5">
        <w:rPr>
          <w:color w:val="000000"/>
        </w:rPr>
        <w:t xml:space="preserve">размещение согласно очередности строительства объектов, автостоянок, парковок, не являющихся источниками воздействия на среду обитания и здоровье человека, для которых уровни создаваемого загрязнения за пределами промышленной площадки не превышают 0,1 ПДК и/или ПДУ в соответствии </w:t>
      </w:r>
      <w:r w:rsidR="005C2F93">
        <w:rPr>
          <w:color w:val="000000"/>
        </w:rPr>
        <w:br/>
      </w:r>
      <w:r w:rsidRPr="00826AA5">
        <w:rPr>
          <w:color w:val="000000"/>
        </w:rPr>
        <w:t>с п</w:t>
      </w:r>
      <w:r w:rsidR="005C2F93">
        <w:rPr>
          <w:color w:val="000000"/>
        </w:rPr>
        <w:t>ункт</w:t>
      </w:r>
      <w:r w:rsidR="00405930">
        <w:rPr>
          <w:color w:val="000000"/>
        </w:rPr>
        <w:t xml:space="preserve">ом </w:t>
      </w:r>
      <w:r w:rsidRPr="00826AA5">
        <w:rPr>
          <w:color w:val="000000"/>
        </w:rPr>
        <w:t>2.6</w:t>
      </w:r>
      <w:r w:rsidR="00405930">
        <w:rPr>
          <w:color w:val="000000"/>
        </w:rPr>
        <w:t xml:space="preserve"> главы</w:t>
      </w:r>
      <w:r w:rsidR="00405930" w:rsidRPr="00826AA5">
        <w:rPr>
          <w:color w:val="000000"/>
        </w:rPr>
        <w:t xml:space="preserve"> </w:t>
      </w:r>
      <w:r w:rsidR="00405930" w:rsidRPr="00826AA5">
        <w:rPr>
          <w:color w:val="000000"/>
          <w:lang w:val="en-US"/>
        </w:rPr>
        <w:t>II</w:t>
      </w:r>
      <w:r>
        <w:rPr>
          <w:color w:val="000000"/>
        </w:rPr>
        <w:t>,</w:t>
      </w:r>
      <w:r w:rsidRPr="00826AA5">
        <w:rPr>
          <w:color w:val="000000"/>
        </w:rPr>
        <w:t xml:space="preserve"> </w:t>
      </w:r>
      <w:r w:rsidR="00405930">
        <w:rPr>
          <w:color w:val="000000"/>
        </w:rPr>
        <w:t>примечаниями</w:t>
      </w:r>
      <w:r w:rsidRPr="00826AA5">
        <w:rPr>
          <w:color w:val="000000"/>
        </w:rPr>
        <w:t xml:space="preserve"> 1-12 </w:t>
      </w:r>
      <w:r w:rsidR="00854589">
        <w:rPr>
          <w:color w:val="000000"/>
        </w:rPr>
        <w:t xml:space="preserve"> </w:t>
      </w:r>
      <w:r w:rsidR="00405930">
        <w:rPr>
          <w:color w:val="000000"/>
        </w:rPr>
        <w:t>таблицы 7.1.1</w:t>
      </w:r>
      <w:r w:rsidR="00405930" w:rsidRPr="00405930">
        <w:rPr>
          <w:color w:val="000000"/>
        </w:rPr>
        <w:t xml:space="preserve"> </w:t>
      </w:r>
      <w:r w:rsidR="00405930" w:rsidRPr="00826AA5">
        <w:rPr>
          <w:color w:val="000000"/>
        </w:rPr>
        <w:t>р</w:t>
      </w:r>
      <w:r w:rsidR="00405930">
        <w:rPr>
          <w:color w:val="000000"/>
        </w:rPr>
        <w:t>аздела 7.1.12</w:t>
      </w:r>
      <w:r w:rsidR="00854589" w:rsidRPr="00854589">
        <w:rPr>
          <w:color w:val="000000"/>
        </w:rPr>
        <w:t xml:space="preserve"> </w:t>
      </w:r>
      <w:r w:rsidR="00854589">
        <w:rPr>
          <w:color w:val="000000"/>
        </w:rPr>
        <w:t xml:space="preserve">    главы </w:t>
      </w:r>
      <w:r w:rsidR="00854589" w:rsidRPr="00826AA5">
        <w:rPr>
          <w:color w:val="000000"/>
          <w:lang w:val="en-US"/>
        </w:rPr>
        <w:t>VII</w:t>
      </w:r>
      <w:r w:rsidR="00854589">
        <w:rPr>
          <w:color w:val="000000"/>
        </w:rPr>
        <w:t xml:space="preserve"> </w:t>
      </w:r>
      <w:r w:rsidR="00854589" w:rsidRPr="00826AA5">
        <w:rPr>
          <w:color w:val="000000"/>
        </w:rPr>
        <w:t xml:space="preserve"> </w:t>
      </w:r>
      <w:r w:rsidRPr="00826AA5">
        <w:rPr>
          <w:color w:val="000000"/>
        </w:rPr>
        <w:t>СанПиН 2.2.1/2.1.1.1200-03</w:t>
      </w:r>
      <w:r>
        <w:rPr>
          <w:color w:val="000000"/>
        </w:rPr>
        <w:t>,</w:t>
      </w:r>
      <w:r w:rsidRPr="00826AA5">
        <w:rPr>
          <w:color w:val="000000"/>
        </w:rPr>
        <w:t xml:space="preserve"> СНиП 21-02-99, </w:t>
      </w:r>
      <w:r w:rsidRPr="00E26B2C">
        <w:t>СНиП 2.07.01-89*</w:t>
      </w:r>
      <w:r w:rsidRPr="00826AA5">
        <w:rPr>
          <w:color w:val="000000"/>
        </w:rPr>
        <w:t>;</w:t>
      </w:r>
    </w:p>
    <w:p w:rsidR="005C2F93" w:rsidRDefault="005C2F93" w:rsidP="00161778">
      <w:pPr>
        <w:pStyle w:val="af2"/>
        <w:ind w:firstLine="709"/>
        <w:rPr>
          <w:color w:val="000000"/>
        </w:rPr>
      </w:pPr>
    </w:p>
    <w:p w:rsidR="005C2F93" w:rsidRDefault="005C2F93" w:rsidP="005C2F93">
      <w:pPr>
        <w:pStyle w:val="af2"/>
        <w:ind w:firstLine="709"/>
        <w:jc w:val="center"/>
        <w:rPr>
          <w:color w:val="000000"/>
        </w:rPr>
      </w:pPr>
      <w:r>
        <w:rPr>
          <w:color w:val="000000"/>
        </w:rPr>
        <w:t>18</w:t>
      </w:r>
    </w:p>
    <w:p w:rsidR="005C2F93" w:rsidRDefault="005C2F93" w:rsidP="00161778">
      <w:pPr>
        <w:pStyle w:val="af2"/>
        <w:ind w:firstLine="709"/>
        <w:rPr>
          <w:color w:val="000000"/>
        </w:rPr>
      </w:pPr>
    </w:p>
    <w:p w:rsidR="00161778" w:rsidRDefault="00161778" w:rsidP="00161778">
      <w:pPr>
        <w:pStyle w:val="af2"/>
        <w:ind w:firstLine="709"/>
        <w:rPr>
          <w:color w:val="000000"/>
        </w:rPr>
      </w:pPr>
      <w:r w:rsidRPr="00826AA5">
        <w:rPr>
          <w:color w:val="000000"/>
        </w:rPr>
        <w:t xml:space="preserve">выполнение расчетов рассеивания загрязнения атмосферного воздуха и физических факторов (шума, вибрации, электромагнитных полей и др.) </w:t>
      </w:r>
      <w:r w:rsidR="005C2F93">
        <w:rPr>
          <w:color w:val="000000"/>
        </w:rPr>
        <w:br/>
      </w:r>
      <w:r w:rsidRPr="00826AA5">
        <w:rPr>
          <w:color w:val="000000"/>
        </w:rPr>
        <w:t>от магистралей общегородского (ул.Советская, ул.</w:t>
      </w:r>
      <w:r>
        <w:rPr>
          <w:color w:val="000000"/>
        </w:rPr>
        <w:t xml:space="preserve">Мостовая, ул.Адмирала Кузнецова, </w:t>
      </w:r>
      <w:r w:rsidRPr="00826AA5">
        <w:rPr>
          <w:color w:val="000000"/>
        </w:rPr>
        <w:t xml:space="preserve">ул.Терехина, ул.Красных </w:t>
      </w:r>
      <w:r w:rsidR="005C2F93">
        <w:rPr>
          <w:color w:val="000000"/>
        </w:rPr>
        <w:t>п</w:t>
      </w:r>
      <w:r w:rsidRPr="00826AA5">
        <w:rPr>
          <w:color w:val="000000"/>
        </w:rPr>
        <w:t>артизан) и районного значения (ул.Кедрова, ул.Валявкина, пр.Никольский) с комплексом мероприятий, обеспечивающих нормативные концентрации загрязняющих веществ и ПДУ шума на линии жилой застройки с последующим проведением натурных исследований и измерений, и организацией минимально возможных санитарных разрывов (п.6.19 СНиП 2.07.01-89*);</w:t>
      </w:r>
    </w:p>
    <w:p w:rsidR="00161778" w:rsidRDefault="00161778" w:rsidP="00161778">
      <w:pPr>
        <w:pStyle w:val="af2"/>
        <w:ind w:firstLine="709"/>
        <w:rPr>
          <w:color w:val="000000"/>
        </w:rPr>
      </w:pPr>
      <w:r w:rsidRPr="00826AA5">
        <w:rPr>
          <w:color w:val="000000"/>
        </w:rPr>
        <w:t xml:space="preserve">организация лабораторного контроля за уровнем загрязнения атмосферного воздуха и уровнем шума на территории жилой застройки, расположенной в границах санитарно-защитных зон ОАО </w:t>
      </w:r>
      <w:r>
        <w:rPr>
          <w:color w:val="000000"/>
        </w:rPr>
        <w:t>"</w:t>
      </w:r>
      <w:r w:rsidRPr="00826AA5">
        <w:rPr>
          <w:color w:val="000000"/>
        </w:rPr>
        <w:t>Соломбальский целлюлозно-бумажный комбинат</w:t>
      </w:r>
      <w:r>
        <w:rPr>
          <w:color w:val="000000"/>
        </w:rPr>
        <w:t>"</w:t>
      </w:r>
      <w:r w:rsidRPr="00826AA5">
        <w:rPr>
          <w:color w:val="000000"/>
        </w:rPr>
        <w:t xml:space="preserve">, ФГУП </w:t>
      </w:r>
      <w:r>
        <w:rPr>
          <w:color w:val="000000"/>
        </w:rPr>
        <w:t>"</w:t>
      </w:r>
      <w:r w:rsidRPr="00826AA5">
        <w:rPr>
          <w:color w:val="000000"/>
        </w:rPr>
        <w:t>Архангельская ордена трудового Красного Знамени</w:t>
      </w:r>
      <w:r>
        <w:rPr>
          <w:color w:val="000000"/>
        </w:rPr>
        <w:t>"</w:t>
      </w:r>
      <w:r w:rsidRPr="00826AA5">
        <w:rPr>
          <w:color w:val="000000"/>
        </w:rPr>
        <w:t xml:space="preserve"> гидрографическая база ФГУП </w:t>
      </w:r>
      <w:r>
        <w:rPr>
          <w:color w:val="000000"/>
        </w:rPr>
        <w:t>"</w:t>
      </w:r>
      <w:r w:rsidRPr="00826AA5">
        <w:rPr>
          <w:color w:val="000000"/>
        </w:rPr>
        <w:t>Гидрографическое предприятие</w:t>
      </w:r>
      <w:r>
        <w:rPr>
          <w:color w:val="000000"/>
        </w:rPr>
        <w:t>"</w:t>
      </w:r>
      <w:r w:rsidRPr="00826AA5">
        <w:rPr>
          <w:color w:val="000000"/>
        </w:rPr>
        <w:t xml:space="preserve">, войсковой части 90384, ОАО </w:t>
      </w:r>
      <w:r>
        <w:rPr>
          <w:color w:val="000000"/>
        </w:rPr>
        <w:t>"</w:t>
      </w:r>
      <w:r w:rsidRPr="00826AA5">
        <w:rPr>
          <w:color w:val="000000"/>
        </w:rPr>
        <w:t>Соломбальский ЛДК</w:t>
      </w:r>
      <w:r>
        <w:rPr>
          <w:color w:val="000000"/>
        </w:rPr>
        <w:t>"</w:t>
      </w:r>
      <w:r w:rsidR="005C2F93">
        <w:rPr>
          <w:color w:val="000000"/>
        </w:rPr>
        <w:t xml:space="preserve"> (площадки № 1 и</w:t>
      </w:r>
      <w:r w:rsidRPr="00826AA5">
        <w:rPr>
          <w:color w:val="000000"/>
        </w:rPr>
        <w:t xml:space="preserve"> 2), ОАО </w:t>
      </w:r>
      <w:r>
        <w:rPr>
          <w:color w:val="000000"/>
        </w:rPr>
        <w:t>"</w:t>
      </w:r>
      <w:r w:rsidRPr="00826AA5">
        <w:rPr>
          <w:color w:val="000000"/>
        </w:rPr>
        <w:t>Соломбальская судостроительная верфь</w:t>
      </w:r>
      <w:r>
        <w:rPr>
          <w:color w:val="000000"/>
        </w:rPr>
        <w:t>"</w:t>
      </w:r>
      <w:r w:rsidRPr="00826AA5">
        <w:rPr>
          <w:color w:val="000000"/>
        </w:rPr>
        <w:t xml:space="preserve">, ЗАО </w:t>
      </w:r>
      <w:r>
        <w:rPr>
          <w:color w:val="000000"/>
        </w:rPr>
        <w:t>"</w:t>
      </w:r>
      <w:r w:rsidRPr="00826AA5">
        <w:rPr>
          <w:color w:val="000000"/>
        </w:rPr>
        <w:t xml:space="preserve">НП </w:t>
      </w:r>
      <w:r>
        <w:rPr>
          <w:color w:val="000000"/>
        </w:rPr>
        <w:t>"</w:t>
      </w:r>
      <w:r w:rsidRPr="00826AA5">
        <w:rPr>
          <w:color w:val="000000"/>
        </w:rPr>
        <w:t>Архангельскхлеб</w:t>
      </w:r>
      <w:r>
        <w:rPr>
          <w:color w:val="000000"/>
        </w:rPr>
        <w:t>"</w:t>
      </w:r>
      <w:r w:rsidRPr="00826AA5">
        <w:rPr>
          <w:color w:val="000000"/>
        </w:rPr>
        <w:t xml:space="preserve">, ОАО </w:t>
      </w:r>
      <w:r>
        <w:rPr>
          <w:color w:val="000000"/>
        </w:rPr>
        <w:t>"</w:t>
      </w:r>
      <w:r w:rsidRPr="00826AA5">
        <w:rPr>
          <w:color w:val="000000"/>
        </w:rPr>
        <w:t>Соломбальский машиностроительный завод</w:t>
      </w:r>
      <w:r>
        <w:rPr>
          <w:color w:val="000000"/>
        </w:rPr>
        <w:t>"</w:t>
      </w:r>
      <w:r w:rsidRPr="00826AA5">
        <w:rPr>
          <w:color w:val="000000"/>
        </w:rPr>
        <w:t xml:space="preserve">, ООО </w:t>
      </w:r>
      <w:r>
        <w:rPr>
          <w:color w:val="000000"/>
        </w:rPr>
        <w:t>"</w:t>
      </w:r>
      <w:r w:rsidRPr="00826AA5">
        <w:rPr>
          <w:color w:val="000000"/>
        </w:rPr>
        <w:t>Автосила</w:t>
      </w:r>
      <w:r>
        <w:rPr>
          <w:color w:val="000000"/>
        </w:rPr>
        <w:t>"</w:t>
      </w:r>
      <w:r w:rsidRPr="00826AA5">
        <w:rPr>
          <w:color w:val="000000"/>
        </w:rPr>
        <w:t>;</w:t>
      </w:r>
    </w:p>
    <w:p w:rsidR="00161778" w:rsidRDefault="00161778" w:rsidP="00161778">
      <w:pPr>
        <w:pStyle w:val="af2"/>
        <w:ind w:firstLine="709"/>
        <w:rPr>
          <w:color w:val="000000"/>
        </w:rPr>
      </w:pPr>
      <w:r w:rsidRPr="00826AA5">
        <w:rPr>
          <w:color w:val="000000"/>
        </w:rPr>
        <w:t>разработка проектов СЗЗ для предприятий (таблиц</w:t>
      </w:r>
      <w:r>
        <w:rPr>
          <w:color w:val="000000"/>
        </w:rPr>
        <w:t>а</w:t>
      </w:r>
      <w:r w:rsidRPr="00826AA5">
        <w:rPr>
          <w:color w:val="000000"/>
        </w:rPr>
        <w:t xml:space="preserve"> № 2) с оценкой риска здоровью для предприятий </w:t>
      </w:r>
      <w:r w:rsidRPr="00826AA5">
        <w:rPr>
          <w:color w:val="000000"/>
          <w:lang w:val="en-US"/>
        </w:rPr>
        <w:t>I</w:t>
      </w:r>
      <w:r w:rsidRPr="00826AA5">
        <w:rPr>
          <w:color w:val="000000"/>
        </w:rPr>
        <w:t xml:space="preserve">, </w:t>
      </w:r>
      <w:r w:rsidRPr="00826AA5">
        <w:rPr>
          <w:color w:val="000000"/>
          <w:lang w:val="en-US"/>
        </w:rPr>
        <w:t>II</w:t>
      </w:r>
      <w:r w:rsidRPr="00826AA5">
        <w:rPr>
          <w:color w:val="000000"/>
        </w:rPr>
        <w:t xml:space="preserve"> класса с комплексом воздухоохранных и шумозащитных мероприятий (при необходимости) для обеспечения ПДК максимально-разовых загрязняющих веществ и ПДУ шума на территории жилой застройки и при условии выполнения п</w:t>
      </w:r>
      <w:r w:rsidR="005C2F93">
        <w:rPr>
          <w:color w:val="000000"/>
        </w:rPr>
        <w:t xml:space="preserve">унктов </w:t>
      </w:r>
      <w:r w:rsidRPr="00826AA5">
        <w:rPr>
          <w:color w:val="000000"/>
        </w:rPr>
        <w:t>2.11; 4.2; 4.3; 4.5; 5.5 СанПиН 2.2.1/2.1.1.1200-03;</w:t>
      </w:r>
    </w:p>
    <w:p w:rsidR="00161778" w:rsidRDefault="00161778" w:rsidP="00161778">
      <w:pPr>
        <w:pStyle w:val="af2"/>
        <w:ind w:firstLine="709"/>
        <w:rPr>
          <w:color w:val="000000"/>
        </w:rPr>
      </w:pPr>
      <w:r w:rsidRPr="00826AA5">
        <w:rPr>
          <w:color w:val="000000"/>
        </w:rPr>
        <w:t>разработка сводных проектов нормативов ПДВ для производственных зон с организацией и благоустройством единых санитарно-защитных зон;</w:t>
      </w:r>
    </w:p>
    <w:p w:rsidR="00161778" w:rsidRDefault="00161778" w:rsidP="00161778">
      <w:pPr>
        <w:pStyle w:val="af2"/>
        <w:ind w:firstLine="709"/>
        <w:rPr>
          <w:color w:val="000000"/>
        </w:rPr>
      </w:pPr>
      <w:r w:rsidRPr="00826AA5">
        <w:rPr>
          <w:color w:val="000000"/>
        </w:rPr>
        <w:t>организация и благоустройство санитарно-защитных зон и минимально возможных санитарных разрывов;</w:t>
      </w:r>
    </w:p>
    <w:p w:rsidR="00161778" w:rsidRDefault="00161778" w:rsidP="00161778">
      <w:pPr>
        <w:pStyle w:val="af2"/>
        <w:ind w:firstLine="709"/>
        <w:rPr>
          <w:color w:val="000000"/>
        </w:rPr>
      </w:pPr>
      <w:r w:rsidRPr="00826AA5">
        <w:rPr>
          <w:color w:val="000000"/>
        </w:rPr>
        <w:t>с целью предотвращения вредных выбросов среды обитания человека выполнение оценки риска для здоровья населения при застройке проектируемой территории</w:t>
      </w:r>
      <w:r w:rsidR="00C569EF">
        <w:rPr>
          <w:color w:val="000000"/>
        </w:rPr>
        <w:t>,</w:t>
      </w:r>
      <w:r w:rsidRPr="00826AA5">
        <w:rPr>
          <w:color w:val="000000"/>
        </w:rPr>
        <w:t xml:space="preserve"> при воздействии химических веществ, загрязняющих окружающую застройку;</w:t>
      </w:r>
    </w:p>
    <w:p w:rsidR="00161778" w:rsidRDefault="00161778" w:rsidP="00161778">
      <w:pPr>
        <w:pStyle w:val="af2"/>
        <w:ind w:firstLine="709"/>
        <w:rPr>
          <w:color w:val="000000"/>
        </w:rPr>
      </w:pPr>
      <w:r w:rsidRPr="00826AA5">
        <w:rPr>
          <w:color w:val="000000"/>
        </w:rPr>
        <w:t>упорядочение транспортной схемы на основании проведения работ по исследованию интенсивности движения транспорта с учетом сложившейся обстановки (</w:t>
      </w:r>
      <w:r>
        <w:rPr>
          <w:color w:val="000000"/>
        </w:rPr>
        <w:t>под</w:t>
      </w:r>
      <w:r w:rsidRPr="00826AA5">
        <w:rPr>
          <w:color w:val="000000"/>
        </w:rPr>
        <w:t xml:space="preserve">раздел </w:t>
      </w:r>
      <w:r>
        <w:rPr>
          <w:color w:val="000000"/>
        </w:rPr>
        <w:t>4.2 "</w:t>
      </w:r>
      <w:r w:rsidRPr="00826AA5">
        <w:rPr>
          <w:color w:val="000000"/>
        </w:rPr>
        <w:t>Улично-дорожная сеть и транспорт</w:t>
      </w:r>
      <w:r>
        <w:rPr>
          <w:color w:val="000000"/>
        </w:rPr>
        <w:t>"</w:t>
      </w:r>
      <w:r w:rsidRPr="00826AA5">
        <w:rPr>
          <w:color w:val="000000"/>
        </w:rPr>
        <w:t>);</w:t>
      </w:r>
    </w:p>
    <w:p w:rsidR="00161778" w:rsidRDefault="00161778" w:rsidP="00161778">
      <w:pPr>
        <w:pStyle w:val="af2"/>
        <w:ind w:firstLine="709"/>
        <w:rPr>
          <w:color w:val="000000"/>
        </w:rPr>
      </w:pPr>
      <w:r w:rsidRPr="00826AA5">
        <w:rPr>
          <w:color w:val="000000"/>
        </w:rPr>
        <w:t>уменьшение интенсивности движения автотранспорта;</w:t>
      </w:r>
    </w:p>
    <w:p w:rsidR="00161778" w:rsidRDefault="00161778" w:rsidP="00161778">
      <w:pPr>
        <w:pStyle w:val="af2"/>
        <w:ind w:firstLine="709"/>
        <w:rPr>
          <w:color w:val="000000"/>
        </w:rPr>
      </w:pPr>
      <w:r w:rsidRPr="00826AA5">
        <w:rPr>
          <w:color w:val="000000"/>
        </w:rPr>
        <w:t>регулирование скорости движения;</w:t>
      </w:r>
    </w:p>
    <w:p w:rsidR="00161778" w:rsidRDefault="00161778" w:rsidP="00161778">
      <w:pPr>
        <w:pStyle w:val="af2"/>
        <w:ind w:firstLine="709"/>
        <w:rPr>
          <w:color w:val="000000"/>
        </w:rPr>
      </w:pPr>
      <w:r w:rsidRPr="00826AA5">
        <w:rPr>
          <w:color w:val="000000"/>
        </w:rPr>
        <w:t>выявление и запрещение эксплуатации автотранспорта с превышением норм токсичности и дымности отработавших газов;</w:t>
      </w:r>
    </w:p>
    <w:p w:rsidR="00161778" w:rsidRDefault="00161778" w:rsidP="00161778">
      <w:pPr>
        <w:pStyle w:val="af2"/>
        <w:ind w:firstLine="709"/>
        <w:rPr>
          <w:color w:val="000000"/>
        </w:rPr>
      </w:pPr>
      <w:r w:rsidRPr="00D57F45">
        <w:rPr>
          <w:color w:val="000000"/>
        </w:rPr>
        <w:t>оптимизация транспортных маршрутов и структуры транспортных потоков;</w:t>
      </w:r>
    </w:p>
    <w:p w:rsidR="00161778" w:rsidRDefault="00161778" w:rsidP="00161778">
      <w:pPr>
        <w:pStyle w:val="af2"/>
        <w:ind w:firstLine="709"/>
        <w:rPr>
          <w:color w:val="000000"/>
        </w:rPr>
      </w:pPr>
      <w:r w:rsidRPr="00D57F45">
        <w:rPr>
          <w:color w:val="000000"/>
        </w:rPr>
        <w:t>совершенствование режимов эксплуатации автомобильного транспорта;</w:t>
      </w:r>
    </w:p>
    <w:p w:rsidR="005C2F93" w:rsidRDefault="005C2F93" w:rsidP="00161778">
      <w:pPr>
        <w:pStyle w:val="af2"/>
        <w:ind w:firstLine="709"/>
        <w:rPr>
          <w:color w:val="000000"/>
        </w:rPr>
      </w:pPr>
    </w:p>
    <w:p w:rsidR="005C2F93" w:rsidRDefault="005C2F93" w:rsidP="00161778">
      <w:pPr>
        <w:pStyle w:val="af2"/>
        <w:ind w:firstLine="709"/>
        <w:rPr>
          <w:color w:val="000000"/>
        </w:rPr>
      </w:pPr>
    </w:p>
    <w:p w:rsidR="005C2F93" w:rsidRDefault="005C2F93" w:rsidP="00161778">
      <w:pPr>
        <w:pStyle w:val="af2"/>
        <w:ind w:firstLine="709"/>
        <w:rPr>
          <w:color w:val="000000"/>
        </w:rPr>
      </w:pPr>
    </w:p>
    <w:p w:rsidR="005C2F93" w:rsidRDefault="005C2F93" w:rsidP="005C2F93">
      <w:pPr>
        <w:pStyle w:val="af2"/>
        <w:ind w:firstLine="709"/>
        <w:jc w:val="center"/>
        <w:rPr>
          <w:color w:val="000000"/>
        </w:rPr>
      </w:pPr>
      <w:r>
        <w:rPr>
          <w:color w:val="000000"/>
        </w:rPr>
        <w:t>19</w:t>
      </w:r>
    </w:p>
    <w:p w:rsidR="005C2F93" w:rsidRDefault="005C2F93" w:rsidP="00161778">
      <w:pPr>
        <w:pStyle w:val="af2"/>
        <w:ind w:firstLine="709"/>
        <w:rPr>
          <w:color w:val="000000"/>
        </w:rPr>
      </w:pPr>
    </w:p>
    <w:p w:rsidR="00161778" w:rsidRDefault="00161778" w:rsidP="00161778">
      <w:pPr>
        <w:pStyle w:val="af2"/>
        <w:ind w:firstLine="709"/>
        <w:rPr>
          <w:color w:val="000000"/>
        </w:rPr>
      </w:pPr>
      <w:r w:rsidRPr="00D57F45">
        <w:rPr>
          <w:color w:val="000000"/>
        </w:rPr>
        <w:t>согласно оче</w:t>
      </w:r>
      <w:r>
        <w:rPr>
          <w:color w:val="000000"/>
        </w:rPr>
        <w:t xml:space="preserve">редности строительства объектов </w:t>
      </w:r>
      <w:r w:rsidRPr="00D57F45">
        <w:rPr>
          <w:color w:val="000000"/>
        </w:rPr>
        <w:t xml:space="preserve">размещение объектов </w:t>
      </w:r>
      <w:r w:rsidR="005C2F93">
        <w:rPr>
          <w:color w:val="000000"/>
        </w:rPr>
        <w:br/>
      </w:r>
      <w:r w:rsidRPr="00D57F45">
        <w:rPr>
          <w:color w:val="000000"/>
        </w:rPr>
        <w:t xml:space="preserve">в границах санитарно-защитных зон в соответствии с </w:t>
      </w:r>
      <w:r>
        <w:rPr>
          <w:color w:val="000000"/>
        </w:rPr>
        <w:t>г</w:t>
      </w:r>
      <w:r w:rsidRPr="00D57F45">
        <w:rPr>
          <w:color w:val="000000"/>
        </w:rPr>
        <w:t xml:space="preserve">лавой </w:t>
      </w:r>
      <w:r w:rsidRPr="00D57F45">
        <w:rPr>
          <w:color w:val="000000"/>
          <w:lang w:val="en-US"/>
        </w:rPr>
        <w:t>V</w:t>
      </w:r>
      <w:r w:rsidRPr="00D57F45">
        <w:rPr>
          <w:color w:val="000000"/>
        </w:rPr>
        <w:t xml:space="preserve"> СанПиН 2.2.1/2.1.1.1200-03;</w:t>
      </w:r>
    </w:p>
    <w:p w:rsidR="00161778" w:rsidRDefault="00161778" w:rsidP="00161778">
      <w:pPr>
        <w:pStyle w:val="af2"/>
        <w:ind w:firstLine="709"/>
        <w:rPr>
          <w:color w:val="000000"/>
        </w:rPr>
      </w:pPr>
      <w:r w:rsidRPr="00D57F45">
        <w:rPr>
          <w:color w:val="000000"/>
        </w:rPr>
        <w:t>согласно очередности строительства объектов</w:t>
      </w:r>
      <w:r w:rsidRPr="00B75325">
        <w:rPr>
          <w:color w:val="000000"/>
        </w:rPr>
        <w:t xml:space="preserve"> </w:t>
      </w:r>
      <w:r w:rsidRPr="00D57F45">
        <w:rPr>
          <w:color w:val="000000"/>
        </w:rPr>
        <w:t>посадка вдоль дорог деревьев и кустарников пылеулавливающих пород;</w:t>
      </w:r>
    </w:p>
    <w:p w:rsidR="00161778" w:rsidRDefault="00161778" w:rsidP="00161778">
      <w:pPr>
        <w:pStyle w:val="af2"/>
        <w:ind w:firstLine="709"/>
        <w:rPr>
          <w:color w:val="000000"/>
        </w:rPr>
      </w:pPr>
      <w:r w:rsidRPr="00D57F45">
        <w:rPr>
          <w:color w:val="000000"/>
        </w:rPr>
        <w:t>размещение зданий и сооружений согласно действующи</w:t>
      </w:r>
      <w:r w:rsidR="00C566FB">
        <w:rPr>
          <w:color w:val="000000"/>
        </w:rPr>
        <w:t>м</w:t>
      </w:r>
      <w:r w:rsidRPr="00D57F45">
        <w:rPr>
          <w:color w:val="000000"/>
        </w:rPr>
        <w:t xml:space="preserve"> санитарны</w:t>
      </w:r>
      <w:r w:rsidR="00C566FB">
        <w:rPr>
          <w:color w:val="000000"/>
        </w:rPr>
        <w:t>м</w:t>
      </w:r>
      <w:r w:rsidRPr="00D57F45">
        <w:rPr>
          <w:color w:val="000000"/>
        </w:rPr>
        <w:t>, строительны</w:t>
      </w:r>
      <w:r w:rsidR="00C566FB">
        <w:rPr>
          <w:color w:val="000000"/>
        </w:rPr>
        <w:t>м</w:t>
      </w:r>
      <w:r w:rsidRPr="00D57F45">
        <w:rPr>
          <w:color w:val="000000"/>
        </w:rPr>
        <w:t xml:space="preserve"> и противопожарны</w:t>
      </w:r>
      <w:r w:rsidR="00C566FB">
        <w:rPr>
          <w:color w:val="000000"/>
        </w:rPr>
        <w:t>м</w:t>
      </w:r>
      <w:r w:rsidRPr="00D57F45">
        <w:rPr>
          <w:color w:val="000000"/>
        </w:rPr>
        <w:t xml:space="preserve"> норм</w:t>
      </w:r>
      <w:r w:rsidR="00C566FB">
        <w:rPr>
          <w:color w:val="000000"/>
        </w:rPr>
        <w:t>ам</w:t>
      </w:r>
      <w:r w:rsidRPr="00D57F45">
        <w:rPr>
          <w:color w:val="000000"/>
        </w:rPr>
        <w:t>;</w:t>
      </w:r>
    </w:p>
    <w:p w:rsidR="00161778" w:rsidRDefault="00161778" w:rsidP="00161778">
      <w:pPr>
        <w:pStyle w:val="af2"/>
        <w:ind w:firstLine="709"/>
        <w:rPr>
          <w:color w:val="000000"/>
        </w:rPr>
      </w:pPr>
      <w:r w:rsidRPr="00D57F45">
        <w:rPr>
          <w:color w:val="000000"/>
        </w:rPr>
        <w:t>оборудование и содержание торговых цент</w:t>
      </w:r>
      <w:r w:rsidR="00C566FB">
        <w:rPr>
          <w:color w:val="000000"/>
        </w:rPr>
        <w:t>р</w:t>
      </w:r>
      <w:r w:rsidRPr="00D57F45">
        <w:rPr>
          <w:color w:val="000000"/>
        </w:rPr>
        <w:t>ов, кафе-ресторанов, магазинов в соответствии с СНиП 2.08.01-89*;</w:t>
      </w:r>
    </w:p>
    <w:p w:rsidR="00161778" w:rsidRDefault="00161778" w:rsidP="00161778">
      <w:pPr>
        <w:pStyle w:val="af2"/>
        <w:ind w:firstLine="709"/>
        <w:rPr>
          <w:color w:val="000000"/>
        </w:rPr>
      </w:pPr>
      <w:r w:rsidRPr="00D57F45">
        <w:rPr>
          <w:color w:val="000000"/>
        </w:rPr>
        <w:t>проектирование и строительство улиц с дорожным покрытием улучшенного качества;</w:t>
      </w:r>
    </w:p>
    <w:p w:rsidR="00161778" w:rsidRDefault="00161778" w:rsidP="00161778">
      <w:pPr>
        <w:pStyle w:val="af2"/>
        <w:ind w:firstLine="709"/>
        <w:rPr>
          <w:color w:val="000000"/>
        </w:rPr>
      </w:pPr>
      <w:r w:rsidRPr="00D57F45">
        <w:rPr>
          <w:color w:val="000000"/>
        </w:rPr>
        <w:t>организация загрузки помещений общественного назначения, встроенных в жилые здания, с торцов жилых зданий, не имеющих окон</w:t>
      </w:r>
      <w:r>
        <w:rPr>
          <w:color w:val="000000"/>
        </w:rPr>
        <w:t>,</w:t>
      </w:r>
      <w:r w:rsidRPr="00D57F45">
        <w:rPr>
          <w:color w:val="000000"/>
        </w:rPr>
        <w:t xml:space="preserve"> из подземных т</w:t>
      </w:r>
      <w:r>
        <w:rPr>
          <w:color w:val="000000"/>
        </w:rPr>
        <w:t>оннелей,</w:t>
      </w:r>
      <w:r w:rsidRPr="00D57F45">
        <w:rPr>
          <w:color w:val="000000"/>
        </w:rPr>
        <w:t xml:space="preserve"> со стороны магистралей при наличии специальных загрузочных помещений;</w:t>
      </w:r>
    </w:p>
    <w:p w:rsidR="00161778" w:rsidRDefault="00161778" w:rsidP="00161778">
      <w:pPr>
        <w:pStyle w:val="af2"/>
        <w:ind w:firstLine="709"/>
        <w:rPr>
          <w:color w:val="000000"/>
        </w:rPr>
      </w:pPr>
      <w:r w:rsidRPr="00D57F45">
        <w:rPr>
          <w:color w:val="000000"/>
        </w:rPr>
        <w:t xml:space="preserve">оборудование и содержание территорий предприятий </w:t>
      </w:r>
      <w:r w:rsidR="00C566FB">
        <w:rPr>
          <w:color w:val="000000"/>
        </w:rPr>
        <w:t>пищевой промышленности</w:t>
      </w:r>
      <w:r w:rsidRPr="00D57F45">
        <w:rPr>
          <w:color w:val="000000"/>
        </w:rPr>
        <w:t xml:space="preserve"> согласно </w:t>
      </w:r>
      <w:r w:rsidRPr="00E26B2C">
        <w:t>СП 2.3.6.1066-01</w:t>
      </w:r>
      <w:r w:rsidRPr="00D57F45">
        <w:rPr>
          <w:color w:val="000000"/>
        </w:rPr>
        <w:t>; СНиП 2.08.01-89*;</w:t>
      </w:r>
    </w:p>
    <w:p w:rsidR="00161778" w:rsidRDefault="00161778" w:rsidP="00161778">
      <w:pPr>
        <w:pStyle w:val="af2"/>
        <w:ind w:firstLine="709"/>
        <w:rPr>
          <w:color w:val="000000"/>
        </w:rPr>
      </w:pPr>
      <w:r w:rsidRPr="00D57F45">
        <w:rPr>
          <w:color w:val="000000"/>
        </w:rPr>
        <w:t>запрещение оборудования машинных отделений, холодильных камер, грузоподъемников непосредственно под жилыми помещениями;</w:t>
      </w:r>
    </w:p>
    <w:p w:rsidR="00161778" w:rsidRDefault="00161778" w:rsidP="00161778">
      <w:pPr>
        <w:pStyle w:val="af2"/>
        <w:ind w:firstLine="709"/>
        <w:rPr>
          <w:color w:val="000000"/>
        </w:rPr>
      </w:pPr>
      <w:r w:rsidRPr="00D57F45">
        <w:rPr>
          <w:color w:val="000000"/>
        </w:rPr>
        <w:t>проведение виброзащитных мероприятий, обеспечивающих должные условия труда работников предприятий торговли и условия проживания людей;</w:t>
      </w:r>
    </w:p>
    <w:p w:rsidR="00161778" w:rsidRDefault="00161778" w:rsidP="00161778">
      <w:pPr>
        <w:pStyle w:val="af2"/>
        <w:ind w:firstLine="709"/>
        <w:rPr>
          <w:color w:val="000000"/>
        </w:rPr>
      </w:pPr>
      <w:r w:rsidRPr="00D57F45">
        <w:rPr>
          <w:color w:val="000000"/>
        </w:rPr>
        <w:t>оборудование разгрузочных платформ для предприятий, встроенно и встроено-пристроенных в жилые дома в соответствии с требованиями СНиП 2.08.01-89*;</w:t>
      </w:r>
    </w:p>
    <w:p w:rsidR="00161778" w:rsidRDefault="00161778" w:rsidP="00161778">
      <w:pPr>
        <w:pStyle w:val="af2"/>
        <w:ind w:firstLine="709"/>
        <w:rPr>
          <w:color w:val="000000"/>
        </w:rPr>
      </w:pPr>
      <w:r w:rsidRPr="00D57F45">
        <w:rPr>
          <w:color w:val="000000"/>
        </w:rPr>
        <w:t xml:space="preserve">размещение погрузо-разгрузочных площадок и вентиляционных устройств для отдельно стоящих торгово-коммерческих комплексов </w:t>
      </w:r>
      <w:r w:rsidR="005C2F93">
        <w:rPr>
          <w:color w:val="000000"/>
        </w:rPr>
        <w:br/>
      </w:r>
      <w:r w:rsidRPr="00D57F45">
        <w:rPr>
          <w:color w:val="000000"/>
        </w:rPr>
        <w:t xml:space="preserve">в </w:t>
      </w:r>
      <w:smartTag w:uri="urn:schemas-microsoft-com:office:smarttags" w:element="metricconverter">
        <w:smartTagPr>
          <w:attr w:name="ProductID" w:val="50 метрах"/>
        </w:smartTagPr>
        <w:r w:rsidRPr="00D57F45">
          <w:rPr>
            <w:color w:val="000000"/>
          </w:rPr>
          <w:t>50 метрах</w:t>
        </w:r>
      </w:smartTag>
      <w:r w:rsidRPr="00D57F45">
        <w:rPr>
          <w:color w:val="000000"/>
        </w:rPr>
        <w:t xml:space="preserve"> от жилой застройки;</w:t>
      </w:r>
    </w:p>
    <w:p w:rsidR="00161778" w:rsidRDefault="00161778" w:rsidP="00161778">
      <w:pPr>
        <w:pStyle w:val="af2"/>
        <w:ind w:firstLine="709"/>
        <w:rPr>
          <w:color w:val="000000"/>
        </w:rPr>
      </w:pPr>
      <w:r w:rsidRPr="00D57F45">
        <w:rPr>
          <w:color w:val="000000"/>
        </w:rPr>
        <w:t xml:space="preserve">размещение предприятий торговли (киоски, мини-маркеты, минимагазины и т.д.) следует проводить в соответствии с требованиями </w:t>
      </w:r>
      <w:r w:rsidRPr="00E26B2C">
        <w:t>СП 2.3.6.1066-01</w:t>
      </w:r>
      <w:r w:rsidRPr="00D57F45">
        <w:rPr>
          <w:color w:val="000000"/>
        </w:rPr>
        <w:t>; СНиП 2.07.01-89*; СНиП 2.08.01-89*;</w:t>
      </w:r>
    </w:p>
    <w:p w:rsidR="00161778" w:rsidRDefault="00161778" w:rsidP="00161778">
      <w:pPr>
        <w:pStyle w:val="af2"/>
        <w:ind w:firstLine="709"/>
        <w:rPr>
          <w:color w:val="000000"/>
        </w:rPr>
      </w:pPr>
      <w:r w:rsidRPr="00D57F45">
        <w:rPr>
          <w:color w:val="000000"/>
        </w:rPr>
        <w:t>размещение жилых и общественных зданий, образовательных учреждений, дошкольных образовательных учреждений с соблюдением норм инсоляции и освещенности в соответствии с требованиями п</w:t>
      </w:r>
      <w:r w:rsidR="005C2F93">
        <w:rPr>
          <w:color w:val="000000"/>
        </w:rPr>
        <w:t xml:space="preserve">ункта </w:t>
      </w:r>
      <w:r w:rsidRPr="00D57F45">
        <w:rPr>
          <w:color w:val="000000"/>
        </w:rPr>
        <w:t xml:space="preserve">2.12* СНиП 2.07.01-89*, СНиП 31-06-2009, СНиП 23-05-95*, </w:t>
      </w:r>
      <w:r w:rsidRPr="00E26B2C">
        <w:t>СанПиН 2.4.1.2660-10</w:t>
      </w:r>
      <w:r>
        <w:t xml:space="preserve">, </w:t>
      </w:r>
      <w:r w:rsidRPr="00D57F45">
        <w:rPr>
          <w:color w:val="000000"/>
        </w:rPr>
        <w:t>СанПиН 2.2.1/2.1.1.1278-03;</w:t>
      </w:r>
    </w:p>
    <w:p w:rsidR="00161778" w:rsidRDefault="00161778" w:rsidP="00161778">
      <w:pPr>
        <w:pStyle w:val="af2"/>
        <w:ind w:firstLine="709"/>
        <w:rPr>
          <w:color w:val="000000"/>
        </w:rPr>
      </w:pPr>
      <w:r w:rsidRPr="00826AA5">
        <w:rPr>
          <w:color w:val="000000"/>
        </w:rPr>
        <w:t xml:space="preserve">вынос и перепрофилирование жилых домов, расположенных в санитарно-защитных зонах производственных зон, ОАО </w:t>
      </w:r>
      <w:r>
        <w:rPr>
          <w:color w:val="000000"/>
        </w:rPr>
        <w:t>"</w:t>
      </w:r>
      <w:r w:rsidRPr="00826AA5">
        <w:rPr>
          <w:color w:val="000000"/>
        </w:rPr>
        <w:t>СЦБК</w:t>
      </w:r>
      <w:r>
        <w:rPr>
          <w:color w:val="000000"/>
        </w:rPr>
        <w:t>"</w:t>
      </w:r>
      <w:r w:rsidRPr="00826AA5">
        <w:rPr>
          <w:color w:val="000000"/>
        </w:rPr>
        <w:t xml:space="preserve"> и других отдельно распол</w:t>
      </w:r>
      <w:r>
        <w:rPr>
          <w:color w:val="000000"/>
        </w:rPr>
        <w:t>оженных объектов (</w:t>
      </w:r>
      <w:r w:rsidRPr="00826AA5">
        <w:rPr>
          <w:color w:val="000000"/>
        </w:rPr>
        <w:t>таблиц</w:t>
      </w:r>
      <w:r>
        <w:rPr>
          <w:color w:val="000000"/>
        </w:rPr>
        <w:t>а</w:t>
      </w:r>
      <w:r w:rsidRPr="00826AA5">
        <w:rPr>
          <w:color w:val="000000"/>
        </w:rPr>
        <w:t xml:space="preserve"> № 2) в случае необходимости (п.3.2 СанПиН 2.2.1/2.1.1.1200-03) согласно проектов СЗЗ.</w:t>
      </w:r>
    </w:p>
    <w:p w:rsidR="00161778" w:rsidRDefault="00161778" w:rsidP="00161778">
      <w:pPr>
        <w:pStyle w:val="af2"/>
        <w:ind w:firstLine="709"/>
        <w:rPr>
          <w:color w:val="000000"/>
        </w:rPr>
      </w:pPr>
      <w:r w:rsidRPr="00826AA5">
        <w:rPr>
          <w:color w:val="000000"/>
        </w:rPr>
        <w:t>вынос из водоохранных зон водных объектов предприятий (см. таблицу № 2);</w:t>
      </w:r>
    </w:p>
    <w:p w:rsidR="00161778" w:rsidRDefault="00161778" w:rsidP="00161778">
      <w:pPr>
        <w:pStyle w:val="af2"/>
        <w:ind w:firstLine="709"/>
        <w:rPr>
          <w:color w:val="000000"/>
        </w:rPr>
      </w:pPr>
      <w:r w:rsidRPr="00826AA5">
        <w:rPr>
          <w:color w:val="000000"/>
        </w:rPr>
        <w:t xml:space="preserve">ликвидация слива жидких стоков в колодец РНС </w:t>
      </w:r>
      <w:r>
        <w:rPr>
          <w:color w:val="000000"/>
        </w:rPr>
        <w:t>"</w:t>
      </w:r>
      <w:r w:rsidRPr="00826AA5">
        <w:rPr>
          <w:color w:val="000000"/>
        </w:rPr>
        <w:t>Соломбала</w:t>
      </w:r>
      <w:r>
        <w:rPr>
          <w:color w:val="000000"/>
        </w:rPr>
        <w:t>"</w:t>
      </w:r>
      <w:r w:rsidRPr="00826AA5">
        <w:rPr>
          <w:color w:val="000000"/>
        </w:rPr>
        <w:t>;</w:t>
      </w:r>
    </w:p>
    <w:p w:rsidR="002356A9" w:rsidRDefault="00161778" w:rsidP="00161778">
      <w:pPr>
        <w:pStyle w:val="af2"/>
        <w:ind w:firstLine="709"/>
        <w:rPr>
          <w:color w:val="000000"/>
        </w:rPr>
        <w:sectPr w:rsidR="002356A9" w:rsidSect="00795E03">
          <w:pgSz w:w="11907" w:h="16840" w:code="9"/>
          <w:pgMar w:top="263" w:right="567" w:bottom="993" w:left="1701" w:header="142" w:footer="720" w:gutter="0"/>
          <w:pgNumType w:start="1"/>
          <w:cols w:space="720"/>
          <w:titlePg/>
          <w:docGrid w:linePitch="326"/>
        </w:sectPr>
      </w:pPr>
      <w:r w:rsidRPr="00826AA5">
        <w:rPr>
          <w:color w:val="000000"/>
        </w:rPr>
        <w:t xml:space="preserve">закрытие для захоронений Соломбальского кладбища с последующим его благоустройством в соответствии с требованиями </w:t>
      </w:r>
      <w:r w:rsidRPr="00E26B2C">
        <w:t>СанПиН 2.1.2882-11</w:t>
      </w:r>
      <w:r>
        <w:rPr>
          <w:color w:val="000000"/>
        </w:rPr>
        <w:t>, СанПиН</w:t>
      </w:r>
    </w:p>
    <w:p w:rsidR="002356A9" w:rsidRDefault="002356A9" w:rsidP="002356A9">
      <w:pPr>
        <w:pStyle w:val="af2"/>
        <w:ind w:firstLine="0"/>
        <w:jc w:val="center"/>
        <w:rPr>
          <w:color w:val="000000"/>
        </w:rPr>
      </w:pPr>
      <w:r>
        <w:rPr>
          <w:color w:val="000000"/>
        </w:rPr>
        <w:lastRenderedPageBreak/>
        <w:t>20</w:t>
      </w:r>
    </w:p>
    <w:p w:rsidR="002356A9" w:rsidRDefault="002356A9" w:rsidP="002356A9">
      <w:pPr>
        <w:pStyle w:val="af2"/>
        <w:ind w:firstLine="0"/>
        <w:rPr>
          <w:color w:val="000000"/>
        </w:rPr>
      </w:pPr>
    </w:p>
    <w:p w:rsidR="00161778" w:rsidRDefault="00161778" w:rsidP="002356A9">
      <w:pPr>
        <w:pStyle w:val="af2"/>
        <w:ind w:firstLine="0"/>
        <w:rPr>
          <w:color w:val="000000"/>
        </w:rPr>
      </w:pPr>
      <w:r>
        <w:rPr>
          <w:color w:val="000000"/>
        </w:rPr>
        <w:t xml:space="preserve">42-128-4690-88, </w:t>
      </w:r>
      <w:r w:rsidRPr="00826AA5">
        <w:rPr>
          <w:color w:val="000000"/>
        </w:rPr>
        <w:t>рекомендаций по планировке и содержанию зданий и сооружений и комплексом похоронного назначения, МДС 31-10.2004;</w:t>
      </w:r>
    </w:p>
    <w:p w:rsidR="00161778" w:rsidRDefault="00161778" w:rsidP="00161778">
      <w:pPr>
        <w:pStyle w:val="af2"/>
        <w:ind w:firstLine="709"/>
        <w:rPr>
          <w:color w:val="000000"/>
        </w:rPr>
      </w:pPr>
      <w:r w:rsidRPr="00826AA5">
        <w:rPr>
          <w:color w:val="000000"/>
        </w:rPr>
        <w:t>складирование грузов на территории речных портов на платной основе;</w:t>
      </w:r>
    </w:p>
    <w:p w:rsidR="00161778" w:rsidRDefault="00161778" w:rsidP="00161778">
      <w:pPr>
        <w:pStyle w:val="af2"/>
        <w:ind w:firstLine="709"/>
        <w:rPr>
          <w:color w:val="000000"/>
        </w:rPr>
      </w:pPr>
      <w:r w:rsidRPr="00826AA5">
        <w:rPr>
          <w:color w:val="000000"/>
        </w:rPr>
        <w:t>обеспечение локальной очистки сточных вод на пром</w:t>
      </w:r>
      <w:r w:rsidR="00634BAC">
        <w:rPr>
          <w:color w:val="000000"/>
        </w:rPr>
        <w:t>п</w:t>
      </w:r>
      <w:r w:rsidRPr="00826AA5">
        <w:rPr>
          <w:color w:val="000000"/>
        </w:rPr>
        <w:t>редприятиях;</w:t>
      </w:r>
    </w:p>
    <w:p w:rsidR="00161778" w:rsidRDefault="00161778" w:rsidP="00161778">
      <w:pPr>
        <w:pStyle w:val="af2"/>
        <w:ind w:firstLine="709"/>
        <w:rPr>
          <w:color w:val="000000"/>
        </w:rPr>
      </w:pPr>
      <w:r w:rsidRPr="00826AA5">
        <w:rPr>
          <w:color w:val="000000"/>
        </w:rPr>
        <w:t>благоустройство территорий предприятий, жилой застройки, коллективных садов;</w:t>
      </w:r>
    </w:p>
    <w:p w:rsidR="00161778" w:rsidRDefault="00161778" w:rsidP="00161778">
      <w:pPr>
        <w:pStyle w:val="af2"/>
        <w:ind w:firstLine="709"/>
        <w:rPr>
          <w:color w:val="000000"/>
        </w:rPr>
      </w:pPr>
      <w:r w:rsidRPr="00826AA5">
        <w:rPr>
          <w:color w:val="000000"/>
        </w:rPr>
        <w:t>канализование существующей частной жилой застройки;</w:t>
      </w:r>
    </w:p>
    <w:p w:rsidR="00161778" w:rsidRDefault="00161778" w:rsidP="00161778">
      <w:pPr>
        <w:pStyle w:val="af2"/>
        <w:ind w:firstLine="709"/>
        <w:rPr>
          <w:color w:val="000000"/>
        </w:rPr>
      </w:pPr>
      <w:r w:rsidRPr="00826AA5">
        <w:rPr>
          <w:color w:val="000000"/>
        </w:rPr>
        <w:t>соблюдение правил использования на расположенных в пределах водоохранных зон приусадебных, дачных, садово-огородных участках, исключающие загрязнение, засорение и истощение водных объектов, запрещение применения ядохимикатов при борьбе с вредителями растений и сорняками, использования навозных стоков на удобрение;</w:t>
      </w:r>
    </w:p>
    <w:p w:rsidR="00161778" w:rsidRDefault="00161778" w:rsidP="00161778">
      <w:pPr>
        <w:pStyle w:val="af2"/>
        <w:ind w:firstLine="709"/>
        <w:rPr>
          <w:color w:val="000000"/>
        </w:rPr>
      </w:pPr>
      <w:r w:rsidRPr="00826AA5">
        <w:rPr>
          <w:color w:val="000000"/>
        </w:rPr>
        <w:t>строительство набережной;</w:t>
      </w:r>
    </w:p>
    <w:p w:rsidR="00161778" w:rsidRDefault="00161778" w:rsidP="00161778">
      <w:pPr>
        <w:pStyle w:val="af2"/>
        <w:ind w:firstLine="709"/>
        <w:rPr>
          <w:color w:val="000000"/>
        </w:rPr>
      </w:pPr>
      <w:r w:rsidRPr="00826AA5">
        <w:rPr>
          <w:color w:val="000000"/>
        </w:rPr>
        <w:t>организация водоохранной зоны, прибрежной защитной полосы от водотоков согласно стать</w:t>
      </w:r>
      <w:r w:rsidR="00634BAC">
        <w:rPr>
          <w:color w:val="000000"/>
        </w:rPr>
        <w:t>е</w:t>
      </w:r>
      <w:r w:rsidRPr="00826AA5">
        <w:rPr>
          <w:color w:val="000000"/>
        </w:rPr>
        <w:t xml:space="preserve"> 65 Водного </w:t>
      </w:r>
      <w:r>
        <w:rPr>
          <w:color w:val="000000"/>
        </w:rPr>
        <w:t>к</w:t>
      </w:r>
      <w:r w:rsidRPr="00826AA5">
        <w:rPr>
          <w:color w:val="000000"/>
        </w:rPr>
        <w:t>одекса РФ;</w:t>
      </w:r>
    </w:p>
    <w:p w:rsidR="00161778" w:rsidRDefault="00161778" w:rsidP="00161778">
      <w:pPr>
        <w:pStyle w:val="af2"/>
        <w:ind w:firstLine="709"/>
        <w:rPr>
          <w:color w:val="000000"/>
        </w:rPr>
      </w:pPr>
      <w:r w:rsidRPr="00D57F45">
        <w:rPr>
          <w:color w:val="000000"/>
        </w:rPr>
        <w:t xml:space="preserve">организация береговой полосы водного объекта общего пользования шириной </w:t>
      </w:r>
      <w:smartTag w:uri="urn:schemas-microsoft-com:office:smarttags" w:element="metricconverter">
        <w:smartTagPr>
          <w:attr w:name="ProductID" w:val="20 м"/>
        </w:smartTagPr>
        <w:r w:rsidRPr="00D57F45">
          <w:rPr>
            <w:color w:val="000000"/>
          </w:rPr>
          <w:t>20 м</w:t>
        </w:r>
      </w:smartTag>
      <w:r w:rsidRPr="00D57F45">
        <w:rPr>
          <w:color w:val="000000"/>
        </w:rPr>
        <w:t xml:space="preserve"> согласно ст</w:t>
      </w:r>
      <w:r w:rsidR="00634BAC">
        <w:rPr>
          <w:color w:val="000000"/>
        </w:rPr>
        <w:t xml:space="preserve">атье </w:t>
      </w:r>
      <w:r w:rsidRPr="00D57F45">
        <w:rPr>
          <w:color w:val="000000"/>
        </w:rPr>
        <w:t xml:space="preserve">6 Водного </w:t>
      </w:r>
      <w:r>
        <w:rPr>
          <w:color w:val="000000"/>
        </w:rPr>
        <w:t>к</w:t>
      </w:r>
      <w:r w:rsidRPr="00D57F45">
        <w:rPr>
          <w:color w:val="000000"/>
        </w:rPr>
        <w:t>одекса РФ;</w:t>
      </w:r>
    </w:p>
    <w:p w:rsidR="00161778" w:rsidRDefault="00161778" w:rsidP="00161778">
      <w:pPr>
        <w:pStyle w:val="af2"/>
        <w:ind w:firstLine="709"/>
        <w:rPr>
          <w:color w:val="000000"/>
        </w:rPr>
      </w:pPr>
      <w:r w:rsidRPr="00826AA5">
        <w:rPr>
          <w:color w:val="000000"/>
        </w:rPr>
        <w:t>установление на местности границ водоохранных зон водотоков и границ прибрежных защитных полос, в том числе посредством специальных информационных знаков, в порядке</w:t>
      </w:r>
      <w:r>
        <w:rPr>
          <w:color w:val="000000"/>
        </w:rPr>
        <w:t>,</w:t>
      </w:r>
      <w:r w:rsidRPr="00826AA5">
        <w:rPr>
          <w:color w:val="000000"/>
        </w:rPr>
        <w:t xml:space="preserve"> установленном Правительством Российской Федерации;</w:t>
      </w:r>
    </w:p>
    <w:p w:rsidR="00161778" w:rsidRDefault="00161778" w:rsidP="00161778">
      <w:pPr>
        <w:pStyle w:val="af2"/>
        <w:ind w:firstLine="709"/>
        <w:rPr>
          <w:color w:val="000000"/>
        </w:rPr>
      </w:pPr>
      <w:r w:rsidRPr="00D57F45">
        <w:rPr>
          <w:color w:val="000000"/>
        </w:rPr>
        <w:t>использование гражданами (без использования механических транспортных средств) береговой полосы водного объекта общего пользования для передвижения и пребывания около него, в том числе для осуществления любительского и спортивного рыболовства и причаливания плавучих средств;</w:t>
      </w:r>
    </w:p>
    <w:p w:rsidR="00161778" w:rsidRDefault="00161778" w:rsidP="00161778">
      <w:pPr>
        <w:pStyle w:val="af2"/>
        <w:ind w:firstLine="709"/>
        <w:rPr>
          <w:color w:val="000000"/>
        </w:rPr>
      </w:pPr>
      <w:r w:rsidRPr="00826AA5">
        <w:rPr>
          <w:color w:val="000000"/>
        </w:rPr>
        <w:t>запрещение в пределах прибрежных защитных полос распашки земель, выпаса скота, строительство баз отдыха, палаточных городков;</w:t>
      </w:r>
    </w:p>
    <w:p w:rsidR="00161778" w:rsidRDefault="00161778" w:rsidP="00161778">
      <w:pPr>
        <w:pStyle w:val="af2"/>
        <w:ind w:firstLine="709"/>
      </w:pPr>
      <w:r w:rsidRPr="00D57F45">
        <w:t>согласно очередности строительства объектов:</w:t>
      </w:r>
    </w:p>
    <w:p w:rsidR="00161778" w:rsidRDefault="00161778" w:rsidP="00161778">
      <w:pPr>
        <w:pStyle w:val="af2"/>
        <w:ind w:firstLine="709"/>
        <w:rPr>
          <w:color w:val="000000"/>
        </w:rPr>
      </w:pPr>
      <w:r w:rsidRPr="00D57F45">
        <w:rPr>
          <w:color w:val="000000"/>
        </w:rPr>
        <w:t xml:space="preserve">проектирование, размещение, строительство, реконструкция, ввод </w:t>
      </w:r>
      <w:r w:rsidR="002356A9">
        <w:rPr>
          <w:color w:val="000000"/>
        </w:rPr>
        <w:br/>
      </w:r>
      <w:r w:rsidRPr="00D57F45">
        <w:rPr>
          <w:color w:val="000000"/>
        </w:rPr>
        <w:t xml:space="preserve">в эксплуатацию и эксплуатация хозяйственных (предприятия, торговые центры, рестораны-кафе, гаражи индивидуальные, причалы, жилые и общественные здания, автодороги) и иных объектов сооружениями, обеспечивающими охрану водного объекта от загрязнения, засорения и истощения воды в соответствии </w:t>
      </w:r>
      <w:r w:rsidR="002356A9">
        <w:rPr>
          <w:color w:val="000000"/>
        </w:rPr>
        <w:br/>
      </w:r>
      <w:r w:rsidRPr="00D57F45">
        <w:rPr>
          <w:color w:val="000000"/>
        </w:rPr>
        <w:t xml:space="preserve">с </w:t>
      </w:r>
      <w:r>
        <w:rPr>
          <w:color w:val="000000"/>
        </w:rPr>
        <w:t>в</w:t>
      </w:r>
      <w:r w:rsidRPr="00D57F45">
        <w:rPr>
          <w:color w:val="000000"/>
        </w:rPr>
        <w:t>одным законодательством и законодательством в области охраны окружающей среды;</w:t>
      </w:r>
    </w:p>
    <w:p w:rsidR="00161778" w:rsidRDefault="00161778" w:rsidP="00161778">
      <w:pPr>
        <w:pStyle w:val="af2"/>
        <w:ind w:firstLine="709"/>
        <w:rPr>
          <w:color w:val="000000"/>
        </w:rPr>
      </w:pPr>
      <w:r w:rsidRPr="00D57F45">
        <w:rPr>
          <w:color w:val="000000"/>
        </w:rPr>
        <w:t>строительство инженерных сетей хозяйственно-бытовой канализации, дождевой канализации, водопровода;</w:t>
      </w:r>
    </w:p>
    <w:p w:rsidR="00161778" w:rsidRDefault="00161778" w:rsidP="00161778">
      <w:pPr>
        <w:pStyle w:val="af2"/>
        <w:ind w:firstLine="709"/>
        <w:rPr>
          <w:color w:val="000000"/>
        </w:rPr>
      </w:pPr>
      <w:r w:rsidRPr="00D57F45">
        <w:rPr>
          <w:color w:val="000000"/>
        </w:rPr>
        <w:t>организация отвода поверхностных (дождевых и талых) вод в сеть дождевой канализации;</w:t>
      </w:r>
    </w:p>
    <w:p w:rsidR="00161778" w:rsidRDefault="00161778" w:rsidP="00161778">
      <w:pPr>
        <w:pStyle w:val="af2"/>
        <w:ind w:firstLine="709"/>
        <w:rPr>
          <w:color w:val="000000"/>
        </w:rPr>
      </w:pPr>
      <w:r w:rsidRPr="00826AA5">
        <w:t>ликвидация выпусков неочищенных дождевых сточных вод в водные объекты</w:t>
      </w:r>
      <w:r w:rsidRPr="00D57F45">
        <w:t>;</w:t>
      </w:r>
    </w:p>
    <w:p w:rsidR="00161778" w:rsidRDefault="00161778" w:rsidP="00161778">
      <w:pPr>
        <w:pStyle w:val="af2"/>
        <w:ind w:firstLine="709"/>
      </w:pPr>
      <w:r w:rsidRPr="00826AA5">
        <w:t xml:space="preserve">проведение инженерной подготовки территории согласно </w:t>
      </w:r>
      <w:r w:rsidRPr="00D016B1">
        <w:t>СП 2.1.5.1059-01;</w:t>
      </w:r>
    </w:p>
    <w:p w:rsidR="00161778" w:rsidRPr="00D016B1" w:rsidRDefault="00161778" w:rsidP="00161778">
      <w:pPr>
        <w:pStyle w:val="af2"/>
        <w:ind w:firstLine="709"/>
      </w:pPr>
      <w:r w:rsidRPr="00D016B1">
        <w:t>проведение санитарной очистки территории согласно СанПиН 42-128-4690-88; СанПиН 2.1.2.2645-10; СП 31-108-2002;</w:t>
      </w:r>
    </w:p>
    <w:p w:rsidR="002356A9" w:rsidRDefault="002356A9" w:rsidP="00161778">
      <w:pPr>
        <w:pStyle w:val="af2"/>
        <w:ind w:firstLine="709"/>
      </w:pPr>
    </w:p>
    <w:p w:rsidR="002356A9" w:rsidRDefault="002356A9" w:rsidP="002356A9">
      <w:pPr>
        <w:pStyle w:val="af2"/>
        <w:ind w:firstLine="709"/>
        <w:jc w:val="center"/>
      </w:pPr>
      <w:r>
        <w:t>21</w:t>
      </w:r>
    </w:p>
    <w:p w:rsidR="002356A9" w:rsidRDefault="002356A9" w:rsidP="002356A9">
      <w:pPr>
        <w:pStyle w:val="af2"/>
        <w:ind w:firstLine="709"/>
        <w:jc w:val="center"/>
      </w:pPr>
    </w:p>
    <w:p w:rsidR="00161778" w:rsidRDefault="00161778" w:rsidP="00161778">
      <w:pPr>
        <w:pStyle w:val="af2"/>
        <w:ind w:firstLine="709"/>
        <w:rPr>
          <w:color w:val="000000"/>
        </w:rPr>
      </w:pPr>
      <w:r w:rsidRPr="00826AA5">
        <w:t xml:space="preserve">благоустройство и озеленение территории в соответствии </w:t>
      </w:r>
      <w:r>
        <w:t>с требованиями СНиП 2.07.01-89*</w:t>
      </w:r>
      <w:r w:rsidRPr="00D57F45">
        <w:t>;</w:t>
      </w:r>
    </w:p>
    <w:p w:rsidR="00161778" w:rsidRDefault="00161778" w:rsidP="00161778">
      <w:pPr>
        <w:pStyle w:val="af2"/>
        <w:ind w:firstLine="709"/>
        <w:rPr>
          <w:color w:val="000000"/>
        </w:rPr>
      </w:pPr>
      <w:r w:rsidRPr="00826AA5">
        <w:rPr>
          <w:color w:val="000000"/>
        </w:rPr>
        <w:t xml:space="preserve">проектирование и строительство парковок с комплексом мероприятий, исключающих загрязнение поверхностных и подземных вод, воздушного бассейна в соответствии с требованиями СанПиН 2.2.1/2.1.1.1200-03, </w:t>
      </w:r>
      <w:r w:rsidRPr="00E26B2C">
        <w:t>СанПиН 2.1.2.2645</w:t>
      </w:r>
      <w:r>
        <w:t>-10</w:t>
      </w:r>
      <w:r w:rsidRPr="00826AA5">
        <w:rPr>
          <w:color w:val="000000"/>
        </w:rPr>
        <w:t>, С</w:t>
      </w:r>
      <w:r>
        <w:rPr>
          <w:color w:val="000000"/>
        </w:rPr>
        <w:t>НиП 2.07.01-89*, СНиП 21-02-99</w:t>
      </w:r>
      <w:r w:rsidRPr="00826AA5">
        <w:rPr>
          <w:color w:val="000000"/>
        </w:rPr>
        <w:t>, СП 2.1.5.1059-01</w:t>
      </w:r>
      <w:r w:rsidR="00634BAC">
        <w:rPr>
          <w:color w:val="000000"/>
        </w:rPr>
        <w:t>,</w:t>
      </w:r>
      <w:r w:rsidRPr="00826AA5">
        <w:rPr>
          <w:color w:val="000000"/>
        </w:rPr>
        <w:t xml:space="preserve"> после согласования с ГУПР</w:t>
      </w:r>
      <w:r w:rsidR="00634BAC">
        <w:rPr>
          <w:color w:val="000000"/>
        </w:rPr>
        <w:t>,</w:t>
      </w:r>
      <w:r w:rsidRPr="00826AA5">
        <w:rPr>
          <w:color w:val="000000"/>
        </w:rPr>
        <w:t xml:space="preserve"> при условии строительства набережной и ливневой канализации с комплексом очистных сооружений;</w:t>
      </w:r>
    </w:p>
    <w:p w:rsidR="00161778" w:rsidRDefault="00161778" w:rsidP="00161778">
      <w:pPr>
        <w:pStyle w:val="af2"/>
        <w:ind w:firstLine="709"/>
        <w:rPr>
          <w:color w:val="000000"/>
        </w:rPr>
      </w:pPr>
      <w:r w:rsidRPr="00826AA5">
        <w:t>проведение мероприятий по защите атмосферного воздуха от источников вредностей (раздел 7.2);</w:t>
      </w:r>
    </w:p>
    <w:p w:rsidR="00161778" w:rsidRDefault="00161778" w:rsidP="00161778">
      <w:pPr>
        <w:pStyle w:val="af2"/>
        <w:ind w:firstLine="709"/>
        <w:rPr>
          <w:color w:val="000000"/>
        </w:rPr>
      </w:pPr>
      <w:r w:rsidRPr="00826AA5">
        <w:t>организация рельефа, сбора поверхностных вод в сеть дождевой канализации на участках нового строительства;</w:t>
      </w:r>
    </w:p>
    <w:p w:rsidR="00161778" w:rsidRDefault="00161778" w:rsidP="00161778">
      <w:pPr>
        <w:pStyle w:val="af2"/>
        <w:ind w:firstLine="709"/>
      </w:pPr>
      <w:r w:rsidRPr="00826AA5">
        <w:t>посадка у объектов нового строительства на территориях с опасным и умеренно-опасным загрязнением почв токсикантами промышленного происхождения зеленых насаждений, обладающих способностью поглощения тяжелых металлов;</w:t>
      </w:r>
    </w:p>
    <w:p w:rsidR="00161778" w:rsidRDefault="00161778" w:rsidP="00161778">
      <w:pPr>
        <w:pStyle w:val="af2"/>
        <w:ind w:firstLine="709"/>
      </w:pPr>
      <w:r w:rsidRPr="00826AA5">
        <w:t xml:space="preserve">проведение по необходимости работ по санации территории после проведения дополнительных исследований у объектов нового строительства </w:t>
      </w:r>
      <w:r w:rsidR="002356A9">
        <w:br/>
      </w:r>
      <w:r w:rsidRPr="00826AA5">
        <w:t xml:space="preserve">с высоким уровнем загрязнения почв нефтепродуктами на территории </w:t>
      </w:r>
      <w:r w:rsidR="002356A9">
        <w:br/>
      </w:r>
      <w:r w:rsidRPr="00826AA5">
        <w:t>с умеренно-опасным загрязнением почв;</w:t>
      </w:r>
    </w:p>
    <w:p w:rsidR="00161778" w:rsidRDefault="00161778" w:rsidP="00161778">
      <w:pPr>
        <w:pStyle w:val="af2"/>
        <w:ind w:firstLine="709"/>
      </w:pPr>
      <w:r w:rsidRPr="00826AA5">
        <w:t>сохранение существующих зеленых насаждений общего пользования, ограниченного и специального назначения;</w:t>
      </w:r>
    </w:p>
    <w:p w:rsidR="00161778" w:rsidRDefault="00161778" w:rsidP="00161778">
      <w:pPr>
        <w:pStyle w:val="af2"/>
        <w:ind w:firstLine="709"/>
      </w:pPr>
      <w:r w:rsidRPr="00826AA5">
        <w:t>реконструкция зеленых насаждений общего пользования;</w:t>
      </w:r>
    </w:p>
    <w:p w:rsidR="00161778" w:rsidRDefault="00161778" w:rsidP="00161778">
      <w:pPr>
        <w:pStyle w:val="af2"/>
        <w:ind w:firstLine="709"/>
        <w:rPr>
          <w:color w:val="000000"/>
        </w:rPr>
      </w:pPr>
      <w:r w:rsidRPr="00826AA5">
        <w:t>создание новых территорий с зелеными насаждениями общего пользования согласно очередности строительства;</w:t>
      </w:r>
    </w:p>
    <w:p w:rsidR="00161778" w:rsidRDefault="00161778" w:rsidP="00161778">
      <w:pPr>
        <w:pStyle w:val="af2"/>
        <w:ind w:firstLine="709"/>
        <w:rPr>
          <w:color w:val="000000"/>
        </w:rPr>
      </w:pPr>
      <w:r w:rsidRPr="00826AA5">
        <w:t>создание новых территорий с зелеными насаждениями ограниченного пользования у объектов нового строительства согласно очередности строительства объектов;</w:t>
      </w:r>
    </w:p>
    <w:p w:rsidR="00161778" w:rsidRDefault="00161778" w:rsidP="00161778">
      <w:pPr>
        <w:pStyle w:val="af2"/>
        <w:ind w:firstLine="709"/>
        <w:rPr>
          <w:color w:val="000000"/>
        </w:rPr>
      </w:pPr>
      <w:r w:rsidRPr="00826AA5">
        <w:t>придание зелени общего пользования, расположенной в СЗЗ и санитарных разрывах объектов, статуса зелени специального назначения;</w:t>
      </w:r>
    </w:p>
    <w:p w:rsidR="00161778" w:rsidRDefault="00161778" w:rsidP="00161778">
      <w:pPr>
        <w:pStyle w:val="af2"/>
        <w:ind w:firstLine="709"/>
        <w:rPr>
          <w:color w:val="000000"/>
        </w:rPr>
      </w:pPr>
      <w:r w:rsidRPr="00826AA5">
        <w:t>проведение мероприятий по снижению уровня фонового загрязнения (раздел 7.2);</w:t>
      </w:r>
    </w:p>
    <w:p w:rsidR="00161778" w:rsidRDefault="00161778" w:rsidP="00161778">
      <w:pPr>
        <w:pStyle w:val="af2"/>
        <w:ind w:firstLine="709"/>
        <w:rPr>
          <w:color w:val="000000"/>
        </w:rPr>
      </w:pPr>
      <w:r w:rsidRPr="00826AA5">
        <w:t>проведение мероприятий по улучшению состоян</w:t>
      </w:r>
      <w:r>
        <w:t>ия почв (</w:t>
      </w:r>
      <w:r w:rsidRPr="00826AA5">
        <w:t>раздел 4);</w:t>
      </w:r>
    </w:p>
    <w:p w:rsidR="00161778" w:rsidRDefault="00161778" w:rsidP="00161778">
      <w:pPr>
        <w:pStyle w:val="af2"/>
        <w:ind w:firstLine="709"/>
        <w:rPr>
          <w:color w:val="000000"/>
        </w:rPr>
      </w:pPr>
      <w:r w:rsidRPr="00826AA5">
        <w:t xml:space="preserve">нанесение на свободную от асфальтобетонного покрытия территорию почвенного слоя мощностью </w:t>
      </w:r>
      <w:smartTag w:uri="urn:schemas-microsoft-com:office:smarttags" w:element="metricconverter">
        <w:smartTagPr>
          <w:attr w:name="ProductID" w:val="20 см"/>
        </w:smartTagPr>
        <w:r w:rsidRPr="00826AA5">
          <w:t>20 см</w:t>
        </w:r>
      </w:smartTag>
      <w:r w:rsidRPr="00826AA5">
        <w:t>, проведение озеленения территории согласно очередности строительства объектов;</w:t>
      </w:r>
    </w:p>
    <w:p w:rsidR="00161778" w:rsidRDefault="00161778" w:rsidP="00161778">
      <w:pPr>
        <w:pStyle w:val="af2"/>
        <w:ind w:firstLine="709"/>
        <w:rPr>
          <w:color w:val="000000"/>
        </w:rPr>
      </w:pPr>
      <w:r w:rsidRPr="00826AA5">
        <w:t>посадка деревьев и кустарников пылеустойчивых пород вдоль авто</w:t>
      </w:r>
      <w:r w:rsidR="002356A9">
        <w:t>-</w:t>
      </w:r>
      <w:r w:rsidRPr="00826AA5">
        <w:t>магистралей общегородского и районного значения;</w:t>
      </w:r>
    </w:p>
    <w:p w:rsidR="00161778" w:rsidRDefault="00161778" w:rsidP="00161778">
      <w:pPr>
        <w:pStyle w:val="af2"/>
        <w:ind w:firstLine="709"/>
        <w:rPr>
          <w:color w:val="000000"/>
        </w:rPr>
      </w:pPr>
      <w:r w:rsidRPr="00826AA5">
        <w:t>подбор наиболее стойких к антропогенным нагрузкам сортов растительности;</w:t>
      </w:r>
    </w:p>
    <w:p w:rsidR="00161778" w:rsidRDefault="00161778" w:rsidP="00161778">
      <w:pPr>
        <w:pStyle w:val="af2"/>
        <w:ind w:firstLine="709"/>
        <w:rPr>
          <w:color w:val="000000"/>
        </w:rPr>
      </w:pPr>
      <w:r w:rsidRPr="00826AA5">
        <w:t>проведение правильного подбора ассортимента зеленых насаждений для обеспечения максимальной проживаемости и выживаемости;</w:t>
      </w:r>
    </w:p>
    <w:p w:rsidR="00161778" w:rsidRDefault="00161778" w:rsidP="00161778">
      <w:pPr>
        <w:pStyle w:val="af2"/>
        <w:ind w:firstLine="709"/>
        <w:rPr>
          <w:color w:val="000000"/>
        </w:rPr>
      </w:pPr>
      <w:r w:rsidRPr="00826AA5">
        <w:t>организация тщательного ухода за посадками, надежной охраны;</w:t>
      </w:r>
    </w:p>
    <w:p w:rsidR="00161778" w:rsidRDefault="00161778" w:rsidP="00161778">
      <w:pPr>
        <w:pStyle w:val="af2"/>
        <w:ind w:firstLine="709"/>
        <w:rPr>
          <w:color w:val="000000"/>
        </w:rPr>
      </w:pPr>
      <w:r w:rsidRPr="00826AA5">
        <w:t>применение новых методов озеленения с учетом городской специфики;</w:t>
      </w:r>
    </w:p>
    <w:p w:rsidR="002356A9" w:rsidRDefault="002356A9" w:rsidP="00161778">
      <w:pPr>
        <w:pStyle w:val="af2"/>
        <w:ind w:firstLine="709"/>
      </w:pPr>
    </w:p>
    <w:p w:rsidR="002356A9" w:rsidRDefault="002356A9" w:rsidP="002356A9">
      <w:pPr>
        <w:pStyle w:val="af2"/>
        <w:ind w:firstLine="709"/>
        <w:jc w:val="center"/>
      </w:pPr>
      <w:r>
        <w:t>22</w:t>
      </w:r>
    </w:p>
    <w:p w:rsidR="002356A9" w:rsidRDefault="002356A9" w:rsidP="002356A9">
      <w:pPr>
        <w:pStyle w:val="af2"/>
        <w:ind w:firstLine="709"/>
        <w:jc w:val="center"/>
      </w:pPr>
    </w:p>
    <w:p w:rsidR="00161778" w:rsidRDefault="00161778" w:rsidP="00161778">
      <w:pPr>
        <w:pStyle w:val="af2"/>
        <w:ind w:firstLine="709"/>
        <w:rPr>
          <w:color w:val="000000"/>
        </w:rPr>
      </w:pPr>
      <w:r w:rsidRPr="00826AA5">
        <w:t>проведение работ по выявлению нарушений благоустройства, связанных с жилой застройкой, восстановление на этих газонах травяного покрова;</w:t>
      </w:r>
    </w:p>
    <w:p w:rsidR="00161778" w:rsidRDefault="00161778" w:rsidP="00161778">
      <w:pPr>
        <w:pStyle w:val="af2"/>
        <w:ind w:firstLine="709"/>
        <w:rPr>
          <w:color w:val="000000"/>
        </w:rPr>
      </w:pPr>
      <w:r w:rsidRPr="00826AA5">
        <w:t>установление минимальных санитарных разрывов от края основной проезжей части магистральных дорог до линии регулирования жилой застройки согласно п</w:t>
      </w:r>
      <w:r w:rsidR="002356A9">
        <w:t xml:space="preserve">ункту </w:t>
      </w:r>
      <w:r w:rsidRPr="00826AA5">
        <w:t>6.19 СНиП 2.07.01-89* и при условии выполнения п</w:t>
      </w:r>
      <w:r w:rsidR="002356A9">
        <w:t xml:space="preserve">ункта </w:t>
      </w:r>
      <w:r w:rsidRPr="00826AA5">
        <w:t xml:space="preserve">2.6 СанПиН 2.2.1/2.1.1.1200-03 после выполнения шумозащитных мероприятий (устройство улучшенного покрытия проезжей части улиц, посадка вдоль улиц зеленых насаждений, установка специального шумозащитного остекления, установка экранов, уменьшение интенсивности движения автотранспорта, строительство шумозащитных зданий), равных </w:t>
      </w:r>
      <w:smartTag w:uri="urn:schemas-microsoft-com:office:smarttags" w:element="metricconverter">
        <w:smartTagPr>
          <w:attr w:name="ProductID" w:val="25 метрам"/>
        </w:smartTagPr>
        <w:r w:rsidRPr="00826AA5">
          <w:t>25 метрам</w:t>
        </w:r>
      </w:smartTag>
      <w:r w:rsidRPr="00826AA5">
        <w:t>;</w:t>
      </w:r>
    </w:p>
    <w:p w:rsidR="00161778" w:rsidRDefault="00161778" w:rsidP="00161778">
      <w:pPr>
        <w:pStyle w:val="af2"/>
        <w:ind w:firstLine="709"/>
        <w:rPr>
          <w:color w:val="000000"/>
        </w:rPr>
      </w:pPr>
      <w:r w:rsidRPr="00826AA5">
        <w:t>упорядочение улично-дорожной сети с учетом шумовой нагрузки;</w:t>
      </w:r>
    </w:p>
    <w:p w:rsidR="00161778" w:rsidRDefault="00161778" w:rsidP="00161778">
      <w:pPr>
        <w:pStyle w:val="af2"/>
        <w:ind w:firstLine="709"/>
        <w:rPr>
          <w:color w:val="000000"/>
        </w:rPr>
      </w:pPr>
      <w:r w:rsidRPr="00826AA5">
        <w:t>совершенствование организации уличного движения;</w:t>
      </w:r>
    </w:p>
    <w:p w:rsidR="00161778" w:rsidRDefault="00161778" w:rsidP="00161778">
      <w:pPr>
        <w:pStyle w:val="af2"/>
        <w:ind w:firstLine="709"/>
        <w:rPr>
          <w:color w:val="000000"/>
        </w:rPr>
      </w:pPr>
      <w:r w:rsidRPr="00826AA5">
        <w:t>сокращение количества светофорных перекрестков;</w:t>
      </w:r>
    </w:p>
    <w:p w:rsidR="00161778" w:rsidRDefault="00161778" w:rsidP="00161778">
      <w:pPr>
        <w:pStyle w:val="af2"/>
        <w:ind w:firstLine="709"/>
        <w:rPr>
          <w:color w:val="000000"/>
        </w:rPr>
      </w:pPr>
      <w:r w:rsidRPr="00826AA5">
        <w:t xml:space="preserve">расширение и обустройство перекрестков согласно </w:t>
      </w:r>
      <w:r>
        <w:t>СНиП 2.05.02-85*</w:t>
      </w:r>
      <w:r w:rsidRPr="00826AA5">
        <w:t>;</w:t>
      </w:r>
    </w:p>
    <w:p w:rsidR="00161778" w:rsidRDefault="00161778" w:rsidP="00161778">
      <w:pPr>
        <w:pStyle w:val="af2"/>
        <w:ind w:firstLine="709"/>
        <w:rPr>
          <w:color w:val="000000"/>
        </w:rPr>
      </w:pPr>
      <w:r w:rsidRPr="00826AA5">
        <w:rPr>
          <w:bCs/>
        </w:rPr>
        <w:t>проведение конструктивных и планировочных мероприятий при строительстве жилых домов на магистральных улицах;</w:t>
      </w:r>
    </w:p>
    <w:p w:rsidR="00161778" w:rsidRDefault="00161778" w:rsidP="00161778">
      <w:pPr>
        <w:pStyle w:val="af2"/>
        <w:ind w:firstLine="709"/>
        <w:rPr>
          <w:color w:val="000000"/>
        </w:rPr>
      </w:pPr>
      <w:r w:rsidRPr="00826AA5">
        <w:t xml:space="preserve">разработка проекта новой взлетно-посадочной полосы для исключения жилых образований из зоны </w:t>
      </w:r>
      <w:r w:rsidR="00634BAC">
        <w:t>"</w:t>
      </w:r>
      <w:r w:rsidRPr="00826AA5">
        <w:t>Г</w:t>
      </w:r>
      <w:r w:rsidR="00634BAC">
        <w:t>"</w:t>
      </w:r>
      <w:r w:rsidRPr="00826AA5">
        <w:t xml:space="preserve"> авиационного шума (на </w:t>
      </w:r>
      <w:r w:rsidRPr="00826AA5">
        <w:rPr>
          <w:lang w:val="en-US"/>
        </w:rPr>
        <w:t>I</w:t>
      </w:r>
      <w:r w:rsidRPr="00826AA5">
        <w:t xml:space="preserve"> очередь);</w:t>
      </w:r>
    </w:p>
    <w:p w:rsidR="00161778" w:rsidRDefault="00161778" w:rsidP="00161778">
      <w:pPr>
        <w:pStyle w:val="af2"/>
        <w:ind w:firstLine="709"/>
        <w:rPr>
          <w:color w:val="000000"/>
        </w:rPr>
      </w:pPr>
      <w:r w:rsidRPr="00826AA5">
        <w:t>выполнени</w:t>
      </w:r>
      <w:r>
        <w:t>е</w:t>
      </w:r>
      <w:r w:rsidRPr="00826AA5">
        <w:t xml:space="preserve"> для стандартных маршрутов полета в зоне взлета и посадки воздушных судов расчетов рассеивания загрязнений атмосферного воздуха и физических факторов с комплексом шумозащитных мероприятий в самих транспортных средствах для определения зоны загрязнения с последующим проведением натурных обследований и измерений;</w:t>
      </w:r>
    </w:p>
    <w:p w:rsidR="00161778" w:rsidRDefault="00161778" w:rsidP="00161778">
      <w:pPr>
        <w:pStyle w:val="af2"/>
        <w:ind w:firstLine="709"/>
        <w:rPr>
          <w:color w:val="000000"/>
        </w:rPr>
      </w:pPr>
      <w:r w:rsidRPr="00826AA5">
        <w:t xml:space="preserve">для уменьшения шумового воздействия от аэропорта </w:t>
      </w:r>
      <w:r>
        <w:t>"</w:t>
      </w:r>
      <w:r w:rsidRPr="00826AA5">
        <w:t>Архангельск</w:t>
      </w:r>
      <w:r>
        <w:t>"</w:t>
      </w:r>
      <w:r w:rsidRPr="00826AA5">
        <w:t xml:space="preserve"> проведение комплекса шумозащитных мероприятий в зонах </w:t>
      </w:r>
      <w:r>
        <w:t>"</w:t>
      </w:r>
      <w:r w:rsidRPr="00826AA5">
        <w:t>Б</w:t>
      </w:r>
      <w:r>
        <w:t>"</w:t>
      </w:r>
      <w:r w:rsidRPr="00826AA5">
        <w:t xml:space="preserve"> и </w:t>
      </w:r>
      <w:r>
        <w:t>"</w:t>
      </w:r>
      <w:r w:rsidRPr="00826AA5">
        <w:t>В</w:t>
      </w:r>
      <w:r>
        <w:t>"</w:t>
      </w:r>
      <w:r w:rsidRPr="00826AA5">
        <w:t xml:space="preserve"> влияния аэропорта на территории жилой застройки;</w:t>
      </w:r>
    </w:p>
    <w:p w:rsidR="00161778" w:rsidRDefault="00161778" w:rsidP="00161778">
      <w:pPr>
        <w:pStyle w:val="af2"/>
        <w:ind w:firstLine="709"/>
        <w:rPr>
          <w:color w:val="000000"/>
        </w:rPr>
      </w:pPr>
      <w:r w:rsidRPr="00826AA5">
        <w:t xml:space="preserve">проведение конструктивных и планировочных мероприятий при строительстве жилых образований и отдельных жилых домов в зонах </w:t>
      </w:r>
      <w:r>
        <w:t>"</w:t>
      </w:r>
      <w:r w:rsidRPr="00826AA5">
        <w:t>Б</w:t>
      </w:r>
      <w:r>
        <w:t>"</w:t>
      </w:r>
      <w:r w:rsidRPr="00826AA5">
        <w:t xml:space="preserve"> и </w:t>
      </w:r>
      <w:r>
        <w:t>"</w:t>
      </w:r>
      <w:r w:rsidRPr="00826AA5">
        <w:t>В</w:t>
      </w:r>
      <w:r>
        <w:t>"</w:t>
      </w:r>
      <w:r w:rsidRPr="00826AA5">
        <w:t xml:space="preserve"> влияния аэропорта;</w:t>
      </w:r>
    </w:p>
    <w:p w:rsidR="00161778" w:rsidRDefault="00161778" w:rsidP="00161778">
      <w:pPr>
        <w:pStyle w:val="af2"/>
        <w:ind w:firstLine="709"/>
        <w:rPr>
          <w:color w:val="000000"/>
        </w:rPr>
      </w:pPr>
      <w:r w:rsidRPr="00826AA5">
        <w:t xml:space="preserve">размер санитарно-защитной зоны от аэропорта </w:t>
      </w:r>
      <w:r>
        <w:t>"</w:t>
      </w:r>
      <w:r w:rsidRPr="00826AA5">
        <w:t>Архангельск</w:t>
      </w:r>
      <w:r>
        <w:t>"</w:t>
      </w:r>
      <w:r w:rsidRPr="00826AA5">
        <w:t xml:space="preserve"> должен быть уточнен после выполнения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измерений и оценки риска для здоровья населения;</w:t>
      </w:r>
    </w:p>
    <w:p w:rsidR="00161778" w:rsidRDefault="00161778" w:rsidP="00161778">
      <w:pPr>
        <w:pStyle w:val="af2"/>
        <w:ind w:firstLine="709"/>
        <w:rPr>
          <w:color w:val="000000"/>
        </w:rPr>
      </w:pPr>
      <w:r w:rsidRPr="00826AA5">
        <w:t>устройство специальных охранных зон вдоль ЛЭП напряжением 35</w:t>
      </w:r>
      <w:r>
        <w:t>,</w:t>
      </w:r>
      <w:r w:rsidRPr="00826AA5">
        <w:t xml:space="preserve"> </w:t>
      </w:r>
      <w:r w:rsidR="00634BAC">
        <w:br/>
      </w:r>
      <w:r w:rsidRPr="00826AA5">
        <w:t>110 кв</w:t>
      </w:r>
      <w:r w:rsidR="00405930">
        <w:t>,</w:t>
      </w:r>
      <w:r w:rsidRPr="00826AA5">
        <w:t xml:space="preserve"> соответственно равных 16</w:t>
      </w:r>
      <w:r>
        <w:t>,</w:t>
      </w:r>
      <w:r w:rsidRPr="00826AA5">
        <w:t xml:space="preserve"> </w:t>
      </w:r>
      <w:smartTag w:uri="urn:schemas-microsoft-com:office:smarttags" w:element="metricconverter">
        <w:smartTagPr>
          <w:attr w:name="ProductID" w:val="20 м"/>
        </w:smartTagPr>
        <w:r w:rsidRPr="00826AA5">
          <w:t>20 м</w:t>
        </w:r>
      </w:smartTag>
      <w:r w:rsidRPr="00826AA5">
        <w:t>;</w:t>
      </w:r>
    </w:p>
    <w:p w:rsidR="00161778" w:rsidRDefault="00161778" w:rsidP="00161778">
      <w:pPr>
        <w:pStyle w:val="af2"/>
        <w:ind w:firstLine="709"/>
        <w:rPr>
          <w:color w:val="000000"/>
        </w:rPr>
      </w:pPr>
      <w:r w:rsidRPr="00826AA5">
        <w:t>соблюдение специального режима сельскохозяйственных и лесохозяйственных работ в зоне влияния ЛЭП (возделывание нетрудоемких культур, минимальное применение механизмов и укороченный рабочий день);</w:t>
      </w:r>
    </w:p>
    <w:p w:rsidR="00161778" w:rsidRDefault="00161778" w:rsidP="00161778">
      <w:pPr>
        <w:pStyle w:val="af2"/>
        <w:ind w:firstLine="709"/>
        <w:rPr>
          <w:color w:val="000000"/>
        </w:rPr>
      </w:pPr>
      <w:r w:rsidRPr="00826AA5">
        <w:t>экранирование селитебных территорий зданиями с высоким содержанием железобетонных конструкций (интенсивность излучения снижает в 1,5-2 раза);</w:t>
      </w:r>
    </w:p>
    <w:p w:rsidR="00161778" w:rsidRDefault="00161778" w:rsidP="00161778">
      <w:pPr>
        <w:pStyle w:val="af2"/>
        <w:ind w:firstLine="709"/>
      </w:pPr>
      <w:r w:rsidRPr="00826AA5">
        <w:t>проведение многорядных посадок зеленых насаждений по фронту распределения волн (при ширине 15-</w:t>
      </w:r>
      <w:smartTag w:uri="urn:schemas-microsoft-com:office:smarttags" w:element="metricconverter">
        <w:smartTagPr>
          <w:attr w:name="ProductID" w:val="20 м"/>
        </w:smartTagPr>
        <w:r w:rsidRPr="00826AA5">
          <w:t>20 м</w:t>
        </w:r>
      </w:smartTag>
      <w:r w:rsidRPr="00826AA5">
        <w:t xml:space="preserve"> обеспечивается снижение интенсивности излучения на 10-15%);</w:t>
      </w:r>
    </w:p>
    <w:p w:rsidR="002356A9" w:rsidRDefault="002356A9" w:rsidP="00161778">
      <w:pPr>
        <w:pStyle w:val="af2"/>
        <w:ind w:firstLine="709"/>
      </w:pPr>
    </w:p>
    <w:p w:rsidR="002356A9" w:rsidRDefault="002356A9" w:rsidP="002356A9">
      <w:pPr>
        <w:pStyle w:val="af2"/>
        <w:ind w:firstLine="709"/>
        <w:jc w:val="center"/>
      </w:pPr>
      <w:r>
        <w:t>23</w:t>
      </w:r>
    </w:p>
    <w:p w:rsidR="002356A9" w:rsidRDefault="002356A9" w:rsidP="002356A9">
      <w:pPr>
        <w:pStyle w:val="af2"/>
        <w:ind w:firstLine="709"/>
        <w:jc w:val="center"/>
        <w:rPr>
          <w:color w:val="000000"/>
        </w:rPr>
      </w:pPr>
    </w:p>
    <w:p w:rsidR="00161778" w:rsidRDefault="00161778" w:rsidP="00161778">
      <w:pPr>
        <w:pStyle w:val="af2"/>
        <w:ind w:firstLine="709"/>
        <w:rPr>
          <w:color w:val="000000"/>
        </w:rPr>
      </w:pPr>
      <w:r w:rsidRPr="00826AA5">
        <w:t>организация санитарно-защитных зон;</w:t>
      </w:r>
    </w:p>
    <w:p w:rsidR="00161778" w:rsidRDefault="00161778" w:rsidP="00161778">
      <w:pPr>
        <w:pStyle w:val="af2"/>
        <w:ind w:firstLine="709"/>
        <w:rPr>
          <w:color w:val="000000"/>
        </w:rPr>
      </w:pPr>
      <w:r w:rsidRPr="00826AA5">
        <w:t xml:space="preserve">обеспечение необходимых санитарных разрывов и проведение мероприятий по биологической защите во всех иных случаях в соответствии </w:t>
      </w:r>
      <w:r w:rsidR="002356A9">
        <w:br/>
      </w:r>
      <w:r w:rsidRPr="00826AA5">
        <w:t>с имеющимися градостроительными нормативами;</w:t>
      </w:r>
    </w:p>
    <w:p w:rsidR="00161778" w:rsidRDefault="00161778" w:rsidP="00161778">
      <w:pPr>
        <w:pStyle w:val="af2"/>
        <w:ind w:firstLine="709"/>
        <w:rPr>
          <w:color w:val="000000"/>
        </w:rPr>
      </w:pPr>
      <w:r w:rsidRPr="00826AA5">
        <w:t>выполнение мероприятий по защите окружающей среды от электромагнитных излучений комплексно, применяя одновременно как активные, так и пассивные (планировочные) методы;</w:t>
      </w:r>
    </w:p>
    <w:p w:rsidR="00161778" w:rsidRDefault="00161778" w:rsidP="00161778">
      <w:pPr>
        <w:pStyle w:val="af2"/>
        <w:ind w:firstLine="709"/>
        <w:rPr>
          <w:color w:val="000000"/>
        </w:rPr>
      </w:pPr>
      <w:r w:rsidRPr="00826AA5">
        <w:rPr>
          <w:bCs/>
        </w:rPr>
        <w:t>закрытие Соломбальского кладбища с организацией 50 метровой СЗЗ;</w:t>
      </w:r>
    </w:p>
    <w:p w:rsidR="00161778" w:rsidRDefault="00161778" w:rsidP="00161778">
      <w:pPr>
        <w:pStyle w:val="af2"/>
        <w:ind w:firstLine="709"/>
        <w:rPr>
          <w:color w:val="000000"/>
        </w:rPr>
      </w:pPr>
      <w:r w:rsidRPr="00826AA5">
        <w:rPr>
          <w:bCs/>
        </w:rPr>
        <w:t>благоустройство и озеленение СЗЗ кладбища с устройством площадок для складирования твердых отходов и мусора с последующим вывозом на полигон ТБО;</w:t>
      </w:r>
    </w:p>
    <w:p w:rsidR="00161778" w:rsidRDefault="00161778" w:rsidP="00161778">
      <w:pPr>
        <w:pStyle w:val="af2"/>
        <w:ind w:firstLine="709"/>
        <w:rPr>
          <w:color w:val="000000"/>
        </w:rPr>
      </w:pPr>
      <w:r w:rsidRPr="00D57F45">
        <w:rPr>
          <w:bCs/>
        </w:rPr>
        <w:t xml:space="preserve">поступление ТБО на существующий городской мусоросортировочный и мусороперерабатывающий завод; новый мусоросортировочный и мусороперерабатывающий завод, заложенный к строительству в </w:t>
      </w:r>
      <w:r w:rsidR="00634BAC">
        <w:rPr>
          <w:bCs/>
        </w:rPr>
        <w:t>Г</w:t>
      </w:r>
      <w:r w:rsidR="00634BAC" w:rsidRPr="00D57F45">
        <w:rPr>
          <w:bCs/>
        </w:rPr>
        <w:t>енерально</w:t>
      </w:r>
      <w:r w:rsidR="00634BAC">
        <w:rPr>
          <w:bCs/>
        </w:rPr>
        <w:t>м</w:t>
      </w:r>
      <w:r w:rsidR="00634BAC" w:rsidRPr="00D57F45">
        <w:rPr>
          <w:bCs/>
        </w:rPr>
        <w:t xml:space="preserve"> </w:t>
      </w:r>
      <w:r w:rsidRPr="00D57F45">
        <w:rPr>
          <w:bCs/>
        </w:rPr>
        <w:t>план</w:t>
      </w:r>
      <w:r>
        <w:rPr>
          <w:bCs/>
        </w:rPr>
        <w:t>е</w:t>
      </w:r>
      <w:r w:rsidRPr="00D57F45">
        <w:rPr>
          <w:bCs/>
        </w:rPr>
        <w:t xml:space="preserve"> </w:t>
      </w:r>
      <w:r>
        <w:rPr>
          <w:bCs/>
        </w:rPr>
        <w:t>муниципального образования "Город Архангельск"</w:t>
      </w:r>
      <w:r w:rsidRPr="00D57F45">
        <w:rPr>
          <w:bCs/>
        </w:rPr>
        <w:t xml:space="preserve"> на </w:t>
      </w:r>
      <w:r w:rsidRPr="00D57F45">
        <w:rPr>
          <w:bCs/>
          <w:lang w:val="en-US"/>
        </w:rPr>
        <w:t>I</w:t>
      </w:r>
      <w:r w:rsidRPr="00D57F45">
        <w:rPr>
          <w:bCs/>
        </w:rPr>
        <w:t xml:space="preserve"> очередь строительства; на новый полигон ТБО (при условии поступления на него </w:t>
      </w:r>
      <w:r w:rsidR="002356A9">
        <w:rPr>
          <w:bCs/>
        </w:rPr>
        <w:br/>
      </w:r>
      <w:r w:rsidRPr="00D57F45">
        <w:rPr>
          <w:bCs/>
        </w:rPr>
        <w:t xml:space="preserve">¼ неперерабатываемых на мусороперерабатывающих заводах отходов ТБО), заложенный к строительству в </w:t>
      </w:r>
      <w:r w:rsidR="00634BAC">
        <w:rPr>
          <w:bCs/>
        </w:rPr>
        <w:t>Г</w:t>
      </w:r>
      <w:r w:rsidR="00634BAC" w:rsidRPr="00D57F45">
        <w:rPr>
          <w:bCs/>
        </w:rPr>
        <w:t>енерально</w:t>
      </w:r>
      <w:r w:rsidR="00634BAC">
        <w:rPr>
          <w:bCs/>
        </w:rPr>
        <w:t>м</w:t>
      </w:r>
      <w:r w:rsidR="00634BAC" w:rsidRPr="00D57F45">
        <w:rPr>
          <w:bCs/>
        </w:rPr>
        <w:t xml:space="preserve"> </w:t>
      </w:r>
      <w:r w:rsidRPr="00D57F45">
        <w:rPr>
          <w:bCs/>
        </w:rPr>
        <w:t>план</w:t>
      </w:r>
      <w:r>
        <w:rPr>
          <w:bCs/>
        </w:rPr>
        <w:t>е</w:t>
      </w:r>
      <w:r w:rsidRPr="00D57F45">
        <w:rPr>
          <w:bCs/>
        </w:rPr>
        <w:t xml:space="preserve"> </w:t>
      </w:r>
      <w:r>
        <w:rPr>
          <w:bCs/>
        </w:rPr>
        <w:t>муниципального образования "Город Архангельск";</w:t>
      </w:r>
    </w:p>
    <w:p w:rsidR="00161778" w:rsidRDefault="00161778" w:rsidP="00161778">
      <w:pPr>
        <w:pStyle w:val="af2"/>
        <w:ind w:firstLine="709"/>
        <w:rPr>
          <w:color w:val="000000"/>
        </w:rPr>
      </w:pPr>
      <w:r w:rsidRPr="00826AA5">
        <w:rPr>
          <w:bCs/>
        </w:rPr>
        <w:t>ликвидация всех стихийных свалок с последующим проведением рекультивации согласно СанПиН 2.1.7.1287-03;</w:t>
      </w:r>
    </w:p>
    <w:p w:rsidR="00161778" w:rsidRDefault="00161778" w:rsidP="00161778">
      <w:pPr>
        <w:pStyle w:val="af2"/>
        <w:ind w:firstLine="709"/>
        <w:rPr>
          <w:color w:val="000000"/>
        </w:rPr>
      </w:pPr>
      <w:r w:rsidRPr="00826AA5">
        <w:rPr>
          <w:bCs/>
        </w:rPr>
        <w:t xml:space="preserve">организация санитарной очистки территории города согласно </w:t>
      </w:r>
      <w:r>
        <w:t>СанПиН 42-128-4690-88</w:t>
      </w:r>
      <w:r w:rsidRPr="00826AA5">
        <w:rPr>
          <w:bCs/>
        </w:rPr>
        <w:t>;</w:t>
      </w:r>
    </w:p>
    <w:p w:rsidR="00161778" w:rsidRDefault="00161778" w:rsidP="00161778">
      <w:pPr>
        <w:pStyle w:val="af2"/>
        <w:ind w:firstLine="709"/>
        <w:rPr>
          <w:color w:val="000000"/>
        </w:rPr>
      </w:pPr>
      <w:r w:rsidRPr="00826AA5">
        <w:rPr>
          <w:bCs/>
        </w:rPr>
        <w:t>организация содержания мест массового скопления людей (автовокзала, рынков) в соответствии с требованиями СанПиН 42-128-4690-88;</w:t>
      </w:r>
    </w:p>
    <w:p w:rsidR="00161778" w:rsidRDefault="00161778" w:rsidP="00161778">
      <w:pPr>
        <w:pStyle w:val="af2"/>
        <w:ind w:firstLine="709"/>
        <w:rPr>
          <w:color w:val="000000"/>
        </w:rPr>
      </w:pPr>
      <w:r w:rsidRPr="00826AA5">
        <w:rPr>
          <w:bCs/>
        </w:rPr>
        <w:t>организация пляжных рекреационных зон в соответствии с требованиями СанПиН 2.1.5.980-00, ГОСТ 17.1.5.02-80; СанПиН 42-128-4690-88;</w:t>
      </w:r>
    </w:p>
    <w:p w:rsidR="00161778" w:rsidRDefault="00161778" w:rsidP="00161778">
      <w:pPr>
        <w:pStyle w:val="af2"/>
        <w:ind w:firstLine="709"/>
        <w:rPr>
          <w:color w:val="000000"/>
        </w:rPr>
      </w:pPr>
      <w:r w:rsidRPr="00826AA5">
        <w:rPr>
          <w:bCs/>
        </w:rPr>
        <w:t>предусмотреть строительство общественных туалетов в торговых центрах города;</w:t>
      </w:r>
    </w:p>
    <w:p w:rsidR="00161778" w:rsidRDefault="00161778" w:rsidP="00161778">
      <w:pPr>
        <w:pStyle w:val="af2"/>
        <w:ind w:firstLine="709"/>
        <w:rPr>
          <w:color w:val="000000"/>
        </w:rPr>
      </w:pPr>
      <w:r w:rsidRPr="00826AA5">
        <w:rPr>
          <w:bCs/>
        </w:rPr>
        <w:t>оборудование общественных кр</w:t>
      </w:r>
      <w:r>
        <w:rPr>
          <w:bCs/>
        </w:rPr>
        <w:t xml:space="preserve">углогодичных туалетов с учетом </w:t>
      </w:r>
      <w:r>
        <w:rPr>
          <w:bCs/>
          <w:lang w:val="en-US"/>
        </w:rPr>
        <w:t>II</w:t>
      </w:r>
      <w:r w:rsidRPr="00826AA5">
        <w:rPr>
          <w:bCs/>
        </w:rPr>
        <w:t>А климатического района;</w:t>
      </w:r>
    </w:p>
    <w:p w:rsidR="00161778" w:rsidRDefault="00161778" w:rsidP="00161778">
      <w:pPr>
        <w:pStyle w:val="af2"/>
        <w:ind w:firstLine="709"/>
        <w:rPr>
          <w:color w:val="000000"/>
        </w:rPr>
      </w:pPr>
      <w:r w:rsidRPr="00826AA5">
        <w:rPr>
          <w:bCs/>
        </w:rPr>
        <w:t>благоустройство придомовых территорий: мест отдыха для жителей, спортивных площадок, детских площадок, паркингов;</w:t>
      </w:r>
    </w:p>
    <w:p w:rsidR="00161778" w:rsidRDefault="00161778" w:rsidP="00161778">
      <w:pPr>
        <w:pStyle w:val="af2"/>
        <w:ind w:firstLine="709"/>
        <w:rPr>
          <w:color w:val="000000"/>
        </w:rPr>
      </w:pPr>
      <w:r w:rsidRPr="00826AA5">
        <w:rPr>
          <w:bCs/>
        </w:rPr>
        <w:t>строительство современных контейнерных площадок для сбора ТБО, рациональное размещение их на территории города, оборудование контейнерных площадок с учетом нормативов (дизайн + практичность);</w:t>
      </w:r>
    </w:p>
    <w:p w:rsidR="00161778" w:rsidRDefault="00161778" w:rsidP="00161778">
      <w:pPr>
        <w:pStyle w:val="af2"/>
        <w:ind w:firstLine="709"/>
        <w:rPr>
          <w:color w:val="000000"/>
        </w:rPr>
      </w:pPr>
      <w:r w:rsidRPr="00826AA5">
        <w:rPr>
          <w:bCs/>
        </w:rPr>
        <w:t>вывоз снега на специально оборудованную площадку под снего</w:t>
      </w:r>
      <w:r w:rsidR="002356A9">
        <w:rPr>
          <w:bCs/>
        </w:rPr>
        <w:t>-</w:t>
      </w:r>
      <w:r w:rsidRPr="00826AA5">
        <w:rPr>
          <w:bCs/>
        </w:rPr>
        <w:t xml:space="preserve">хранилище и станцию снеготаяния (Центральный район), запроектированную </w:t>
      </w:r>
      <w:r w:rsidR="002356A9">
        <w:rPr>
          <w:bCs/>
        </w:rPr>
        <w:br/>
      </w:r>
      <w:r w:rsidRPr="00826AA5">
        <w:rPr>
          <w:bCs/>
        </w:rPr>
        <w:t xml:space="preserve">в </w:t>
      </w:r>
      <w:r w:rsidR="00634BAC">
        <w:rPr>
          <w:bCs/>
        </w:rPr>
        <w:t>Г</w:t>
      </w:r>
      <w:r w:rsidR="00634BAC" w:rsidRPr="00D57F45">
        <w:rPr>
          <w:bCs/>
        </w:rPr>
        <w:t>енерально</w:t>
      </w:r>
      <w:r w:rsidR="00634BAC">
        <w:rPr>
          <w:bCs/>
        </w:rPr>
        <w:t>м</w:t>
      </w:r>
      <w:r w:rsidR="00634BAC" w:rsidRPr="00D57F45">
        <w:rPr>
          <w:bCs/>
        </w:rPr>
        <w:t xml:space="preserve"> </w:t>
      </w:r>
      <w:r w:rsidRPr="00D57F45">
        <w:rPr>
          <w:bCs/>
        </w:rPr>
        <w:t>план</w:t>
      </w:r>
      <w:r>
        <w:rPr>
          <w:bCs/>
        </w:rPr>
        <w:t>е</w:t>
      </w:r>
      <w:r w:rsidRPr="00D57F45">
        <w:rPr>
          <w:bCs/>
        </w:rPr>
        <w:t xml:space="preserve"> </w:t>
      </w:r>
      <w:r>
        <w:rPr>
          <w:bCs/>
        </w:rPr>
        <w:t xml:space="preserve">муниципального образования "Город Архангельск" </w:t>
      </w:r>
      <w:r w:rsidR="002356A9">
        <w:rPr>
          <w:bCs/>
        </w:rPr>
        <w:br/>
      </w:r>
      <w:r w:rsidRPr="00826AA5">
        <w:rPr>
          <w:bCs/>
        </w:rPr>
        <w:t xml:space="preserve">на </w:t>
      </w:r>
      <w:r w:rsidRPr="00826AA5">
        <w:rPr>
          <w:bCs/>
          <w:lang w:val="en-US"/>
        </w:rPr>
        <w:t>I</w:t>
      </w:r>
      <w:r w:rsidRPr="00826AA5">
        <w:rPr>
          <w:bCs/>
        </w:rPr>
        <w:t xml:space="preserve"> очередь строительства (2015 год);</w:t>
      </w:r>
    </w:p>
    <w:p w:rsidR="00161778" w:rsidRDefault="00161778" w:rsidP="00161778">
      <w:pPr>
        <w:pStyle w:val="af2"/>
        <w:ind w:firstLine="709"/>
        <w:rPr>
          <w:color w:val="000000"/>
        </w:rPr>
      </w:pPr>
      <w:r w:rsidRPr="00826AA5">
        <w:rPr>
          <w:bCs/>
        </w:rPr>
        <w:t xml:space="preserve">обеспечение спецавтотранспортом по уборке города в соответствии </w:t>
      </w:r>
      <w:r w:rsidR="002356A9">
        <w:rPr>
          <w:bCs/>
        </w:rPr>
        <w:br/>
      </w:r>
      <w:r w:rsidRPr="00826AA5">
        <w:rPr>
          <w:bCs/>
        </w:rPr>
        <w:t xml:space="preserve">с требованиями </w:t>
      </w:r>
      <w:r>
        <w:t>Инструкции по организации и технологии механизированной уборки населенных мест</w:t>
      </w:r>
      <w:r>
        <w:rPr>
          <w:bCs/>
        </w:rPr>
        <w:t>;</w:t>
      </w:r>
    </w:p>
    <w:p w:rsidR="002356A9" w:rsidRDefault="002356A9" w:rsidP="00161778">
      <w:pPr>
        <w:pStyle w:val="af2"/>
        <w:ind w:firstLine="709"/>
        <w:rPr>
          <w:bCs/>
        </w:rPr>
      </w:pPr>
    </w:p>
    <w:p w:rsidR="002356A9" w:rsidRDefault="002356A9" w:rsidP="00161778">
      <w:pPr>
        <w:pStyle w:val="af2"/>
        <w:ind w:firstLine="709"/>
        <w:rPr>
          <w:bCs/>
        </w:rPr>
      </w:pPr>
    </w:p>
    <w:p w:rsidR="002356A9" w:rsidRDefault="002356A9" w:rsidP="002356A9">
      <w:pPr>
        <w:pStyle w:val="af2"/>
        <w:ind w:firstLine="709"/>
        <w:jc w:val="center"/>
        <w:rPr>
          <w:bCs/>
        </w:rPr>
      </w:pPr>
      <w:r>
        <w:rPr>
          <w:bCs/>
        </w:rPr>
        <w:t>24</w:t>
      </w:r>
    </w:p>
    <w:p w:rsidR="002356A9" w:rsidRDefault="002356A9" w:rsidP="00161778">
      <w:pPr>
        <w:pStyle w:val="af2"/>
        <w:ind w:firstLine="709"/>
        <w:rPr>
          <w:bCs/>
        </w:rPr>
      </w:pPr>
    </w:p>
    <w:p w:rsidR="00161778" w:rsidRDefault="00161778" w:rsidP="00161778">
      <w:pPr>
        <w:pStyle w:val="af2"/>
        <w:ind w:firstLine="709"/>
        <w:rPr>
          <w:color w:val="000000"/>
        </w:rPr>
      </w:pPr>
      <w:r w:rsidRPr="00826AA5">
        <w:rPr>
          <w:bCs/>
        </w:rPr>
        <w:t>предусмотреть комплекс мероприятий по содержанию домашних животных в соответствии с типовыми правилами содержания собак и кошек;</w:t>
      </w:r>
    </w:p>
    <w:p w:rsidR="00161778" w:rsidRDefault="00161778" w:rsidP="00161778">
      <w:pPr>
        <w:pStyle w:val="af2"/>
        <w:ind w:firstLine="709"/>
        <w:rPr>
          <w:color w:val="000000"/>
        </w:rPr>
      </w:pPr>
      <w:r w:rsidRPr="00826AA5">
        <w:rPr>
          <w:bCs/>
        </w:rPr>
        <w:t>оборудование площадок для выгула собак на территории жилой застройки;</w:t>
      </w:r>
    </w:p>
    <w:p w:rsidR="00161778" w:rsidRDefault="00161778" w:rsidP="00161778">
      <w:pPr>
        <w:pStyle w:val="af2"/>
        <w:ind w:firstLine="709"/>
        <w:rPr>
          <w:color w:val="000000"/>
        </w:rPr>
      </w:pPr>
      <w:r w:rsidRPr="00826AA5">
        <w:rPr>
          <w:bCs/>
        </w:rPr>
        <w:t xml:space="preserve">вывоз умерших животных в камеру кремации, запроектированную </w:t>
      </w:r>
      <w:r w:rsidR="002356A9">
        <w:rPr>
          <w:bCs/>
        </w:rPr>
        <w:br/>
      </w:r>
      <w:r w:rsidRPr="00826AA5">
        <w:rPr>
          <w:bCs/>
        </w:rPr>
        <w:t xml:space="preserve">в </w:t>
      </w:r>
      <w:r>
        <w:rPr>
          <w:bCs/>
        </w:rPr>
        <w:t>Г</w:t>
      </w:r>
      <w:r w:rsidRPr="00D57F45">
        <w:rPr>
          <w:bCs/>
        </w:rPr>
        <w:t>енерально</w:t>
      </w:r>
      <w:r>
        <w:rPr>
          <w:bCs/>
        </w:rPr>
        <w:t>м</w:t>
      </w:r>
      <w:r w:rsidRPr="00D57F45">
        <w:rPr>
          <w:bCs/>
        </w:rPr>
        <w:t xml:space="preserve"> план</w:t>
      </w:r>
      <w:r>
        <w:rPr>
          <w:bCs/>
        </w:rPr>
        <w:t>е</w:t>
      </w:r>
      <w:r w:rsidRPr="00D57F45">
        <w:rPr>
          <w:bCs/>
        </w:rPr>
        <w:t xml:space="preserve"> </w:t>
      </w:r>
      <w:r>
        <w:rPr>
          <w:bCs/>
        </w:rPr>
        <w:t>муниципального образования "Город Архангельск"</w:t>
      </w:r>
      <w:r w:rsidRPr="00826AA5">
        <w:rPr>
          <w:bCs/>
        </w:rPr>
        <w:t xml:space="preserve"> </w:t>
      </w:r>
      <w:r w:rsidR="002356A9">
        <w:rPr>
          <w:bCs/>
        </w:rPr>
        <w:br/>
      </w:r>
      <w:r w:rsidRPr="00826AA5">
        <w:rPr>
          <w:bCs/>
        </w:rPr>
        <w:t xml:space="preserve">на </w:t>
      </w:r>
      <w:r w:rsidRPr="00826AA5">
        <w:rPr>
          <w:bCs/>
          <w:lang w:val="en-US"/>
        </w:rPr>
        <w:t>I</w:t>
      </w:r>
      <w:r w:rsidRPr="00826AA5">
        <w:rPr>
          <w:bCs/>
        </w:rPr>
        <w:t xml:space="preserve"> очередь строительства (2015 год);</w:t>
      </w:r>
    </w:p>
    <w:p w:rsidR="00161778" w:rsidRDefault="00161778" w:rsidP="00161778">
      <w:pPr>
        <w:pStyle w:val="af2"/>
        <w:ind w:firstLine="709"/>
        <w:rPr>
          <w:color w:val="000000"/>
        </w:rPr>
      </w:pPr>
      <w:r w:rsidRPr="00826AA5">
        <w:t xml:space="preserve">предусмотреть разработку комплексной схемы санитарной очистки территории </w:t>
      </w:r>
      <w:r>
        <w:rPr>
          <w:bCs/>
        </w:rPr>
        <w:t>муниципального образования "Город Архангельск"</w:t>
      </w:r>
      <w:r w:rsidR="00634BAC">
        <w:rPr>
          <w:bCs/>
        </w:rPr>
        <w:t xml:space="preserve"> </w:t>
      </w:r>
      <w:r w:rsidRPr="00826AA5">
        <w:t xml:space="preserve">с разработкой схемы спецпроизводств по переработке и регенерации промотходов </w:t>
      </w:r>
      <w:r w:rsidR="002356A9">
        <w:br/>
      </w:r>
      <w:r w:rsidRPr="00826AA5">
        <w:t>с максимальной переработкой отходов в товары народного потребления или другого назначения с использованием современных технологий с ликвидацией стихийных свалок;</w:t>
      </w:r>
    </w:p>
    <w:p w:rsidR="00161778" w:rsidRDefault="00161778" w:rsidP="00161778">
      <w:pPr>
        <w:pStyle w:val="af2"/>
        <w:ind w:firstLine="709"/>
      </w:pPr>
      <w:r w:rsidRPr="00826AA5">
        <w:t>строительство, оборудование и содержание полигона промотходов по проекту в соответствии с требованиями СНиП 2.01.28-85, СанПиН 2.2.1/2.1.1.1200-03;</w:t>
      </w:r>
    </w:p>
    <w:p w:rsidR="00161778" w:rsidRDefault="00161778" w:rsidP="00161778">
      <w:pPr>
        <w:pStyle w:val="af2"/>
        <w:ind w:firstLine="709"/>
      </w:pPr>
      <w:r w:rsidRPr="00826AA5">
        <w:t>выполнение необходимых водоохранных мероприятий, оборудование сети наблюдательных скважин с целью контроля за возможным влиянием на качество подземных вод;</w:t>
      </w:r>
    </w:p>
    <w:p w:rsidR="00161778" w:rsidRDefault="00161778" w:rsidP="00161778">
      <w:pPr>
        <w:pStyle w:val="af2"/>
        <w:ind w:firstLine="709"/>
      </w:pPr>
      <w:r w:rsidRPr="00826AA5">
        <w:t>строительство камеры кремации рядом с проектируемым полигоном промотходов по проекту в соответствии с требованиями СанПиН 2.2.1/2.1.1.1200-03;</w:t>
      </w:r>
    </w:p>
    <w:p w:rsidR="00161778" w:rsidRDefault="00161778" w:rsidP="00161778">
      <w:pPr>
        <w:pStyle w:val="af2"/>
        <w:ind w:firstLine="709"/>
        <w:rPr>
          <w:color w:val="000000"/>
        </w:rPr>
      </w:pPr>
      <w:r w:rsidRPr="00826AA5">
        <w:t xml:space="preserve">организация централизованного сбора одноразовых шприцов и систем </w:t>
      </w:r>
      <w:r w:rsidR="002356A9">
        <w:br/>
      </w:r>
      <w:r w:rsidRPr="00826AA5">
        <w:t xml:space="preserve">с последующим вывозом их на утилизацию и переработку </w:t>
      </w:r>
      <w:r w:rsidR="002356A9">
        <w:br/>
      </w:r>
      <w:r w:rsidRPr="00826AA5">
        <w:t>в специализированные организации.</w:t>
      </w:r>
    </w:p>
    <w:p w:rsidR="00161778" w:rsidRDefault="00161778" w:rsidP="00161778">
      <w:pPr>
        <w:pStyle w:val="af2"/>
        <w:ind w:firstLine="709"/>
        <w:rPr>
          <w:color w:val="000000"/>
        </w:rPr>
      </w:pPr>
    </w:p>
    <w:p w:rsidR="00161778" w:rsidRDefault="00161778" w:rsidP="00161778">
      <w:pPr>
        <w:pStyle w:val="af2"/>
        <w:ind w:firstLine="709"/>
        <w:rPr>
          <w:color w:val="000000"/>
        </w:rPr>
      </w:pPr>
    </w:p>
    <w:p w:rsidR="00161778" w:rsidRPr="00D57F45" w:rsidRDefault="00161778" w:rsidP="00161778">
      <w:pPr>
        <w:pStyle w:val="af2"/>
        <w:ind w:firstLine="709"/>
        <w:rPr>
          <w:color w:val="000000"/>
        </w:rPr>
      </w:pPr>
    </w:p>
    <w:p w:rsidR="00161778" w:rsidRDefault="00161778" w:rsidP="00161778">
      <w:pPr>
        <w:jc w:val="center"/>
        <w:outlineLvl w:val="0"/>
        <w:rPr>
          <w:rFonts w:ascii="Verdana" w:hAnsi="Verdana" w:cs="Tahoma"/>
          <w:b/>
          <w:sz w:val="22"/>
          <w:szCs w:val="22"/>
        </w:rPr>
        <w:sectPr w:rsidR="00161778" w:rsidSect="00795E03">
          <w:pgSz w:w="11907" w:h="16840" w:code="9"/>
          <w:pgMar w:top="263" w:right="567" w:bottom="993" w:left="1701" w:header="142" w:footer="720" w:gutter="0"/>
          <w:pgNumType w:start="1"/>
          <w:cols w:space="720"/>
          <w:titlePg/>
          <w:docGrid w:linePitch="326"/>
        </w:sectPr>
      </w:pPr>
    </w:p>
    <w:p w:rsidR="002356A9" w:rsidRPr="002356A9" w:rsidRDefault="002356A9" w:rsidP="00161778">
      <w:pPr>
        <w:pStyle w:val="af2"/>
        <w:jc w:val="center"/>
        <w:rPr>
          <w:bCs/>
        </w:rPr>
      </w:pPr>
      <w:r w:rsidRPr="002356A9">
        <w:rPr>
          <w:bCs/>
        </w:rPr>
        <w:lastRenderedPageBreak/>
        <w:t>25</w:t>
      </w:r>
    </w:p>
    <w:p w:rsidR="002356A9" w:rsidRDefault="002356A9" w:rsidP="00161778">
      <w:pPr>
        <w:pStyle w:val="af2"/>
        <w:jc w:val="center"/>
        <w:rPr>
          <w:b/>
          <w:bCs/>
        </w:rPr>
      </w:pPr>
    </w:p>
    <w:p w:rsidR="00161778" w:rsidRPr="00822851" w:rsidRDefault="00161778" w:rsidP="00161778">
      <w:pPr>
        <w:pStyle w:val="af2"/>
        <w:jc w:val="center"/>
        <w:rPr>
          <w:b/>
          <w:bCs/>
        </w:rPr>
      </w:pPr>
      <w:r w:rsidRPr="00822851">
        <w:rPr>
          <w:b/>
          <w:bCs/>
        </w:rPr>
        <w:t>ХАРАКТЕРИСТИКА, РАЗМЕРЫ САНИТАРНО-ЗАЩИТНЫХ ЗОН И САНИТАРНЫХ РАЗРЫВОВ</w:t>
      </w:r>
    </w:p>
    <w:p w:rsidR="00161778" w:rsidRDefault="00161778" w:rsidP="00161778">
      <w:pPr>
        <w:pStyle w:val="af2"/>
        <w:jc w:val="center"/>
        <w:rPr>
          <w:rFonts w:ascii="Verdana" w:hAnsi="Verdana"/>
          <w:b/>
          <w:bCs/>
          <w:sz w:val="20"/>
        </w:r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vMerge w:val="restart"/>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w:t>
            </w:r>
          </w:p>
          <w:p w:rsidR="00161778" w:rsidRPr="00C04AB1" w:rsidRDefault="00161778" w:rsidP="00395B48">
            <w:pPr>
              <w:pStyle w:val="af2"/>
              <w:ind w:right="-549" w:firstLine="0"/>
              <w:jc w:val="left"/>
              <w:rPr>
                <w:bCs/>
                <w:sz w:val="18"/>
                <w:szCs w:val="18"/>
              </w:rPr>
            </w:pPr>
            <w:r w:rsidRPr="00C04AB1">
              <w:rPr>
                <w:bCs/>
                <w:sz w:val="18"/>
                <w:szCs w:val="18"/>
              </w:rPr>
              <w:t>п/п</w:t>
            </w:r>
          </w:p>
        </w:tc>
        <w:tc>
          <w:tcPr>
            <w:tcW w:w="1071" w:type="dxa"/>
            <w:vMerge w:val="restart"/>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Наиме</w:t>
            </w:r>
            <w:r w:rsidR="002356A9">
              <w:rPr>
                <w:bCs/>
                <w:sz w:val="18"/>
                <w:szCs w:val="18"/>
              </w:rPr>
              <w:t>-</w:t>
            </w:r>
            <w:r w:rsidR="002356A9">
              <w:rPr>
                <w:bCs/>
                <w:sz w:val="18"/>
                <w:szCs w:val="18"/>
              </w:rPr>
              <w:br/>
            </w:r>
            <w:r w:rsidRPr="00C04AB1">
              <w:rPr>
                <w:bCs/>
                <w:sz w:val="18"/>
                <w:szCs w:val="18"/>
              </w:rPr>
              <w:t>нование</w:t>
            </w:r>
          </w:p>
          <w:p w:rsidR="00161778" w:rsidRPr="00C04AB1" w:rsidRDefault="00161778" w:rsidP="005F7B42">
            <w:pPr>
              <w:pStyle w:val="af2"/>
              <w:ind w:right="1" w:firstLine="0"/>
              <w:jc w:val="left"/>
              <w:rPr>
                <w:bCs/>
                <w:sz w:val="18"/>
                <w:szCs w:val="18"/>
              </w:rPr>
            </w:pPr>
            <w:r w:rsidRPr="00C04AB1">
              <w:rPr>
                <w:bCs/>
                <w:sz w:val="18"/>
                <w:szCs w:val="18"/>
              </w:rPr>
              <w:t>пред</w:t>
            </w:r>
            <w:r w:rsidR="002356A9">
              <w:rPr>
                <w:bCs/>
                <w:sz w:val="18"/>
                <w:szCs w:val="18"/>
              </w:rPr>
              <w:t>-</w:t>
            </w:r>
            <w:r w:rsidR="002356A9">
              <w:rPr>
                <w:bCs/>
                <w:sz w:val="18"/>
                <w:szCs w:val="18"/>
              </w:rPr>
              <w:br/>
            </w:r>
            <w:r w:rsidRPr="00C04AB1">
              <w:rPr>
                <w:bCs/>
                <w:sz w:val="18"/>
                <w:szCs w:val="18"/>
              </w:rPr>
              <w:t>приятия</w:t>
            </w:r>
          </w:p>
        </w:tc>
        <w:tc>
          <w:tcPr>
            <w:tcW w:w="9922" w:type="dxa"/>
            <w:gridSpan w:val="8"/>
            <w:shd w:val="clear" w:color="auto" w:fill="auto"/>
          </w:tcPr>
          <w:p w:rsidR="00161778" w:rsidRPr="00C04AB1" w:rsidRDefault="00161778" w:rsidP="00C04AB1">
            <w:pPr>
              <w:pStyle w:val="af2"/>
              <w:ind w:firstLine="0"/>
              <w:jc w:val="center"/>
              <w:rPr>
                <w:b/>
                <w:bCs/>
                <w:sz w:val="18"/>
                <w:szCs w:val="18"/>
              </w:rPr>
            </w:pPr>
            <w:r w:rsidRPr="00C04AB1">
              <w:rPr>
                <w:b/>
                <w:bCs/>
                <w:sz w:val="18"/>
                <w:szCs w:val="18"/>
              </w:rPr>
              <w:t>Существующее положение</w:t>
            </w:r>
          </w:p>
        </w:tc>
        <w:tc>
          <w:tcPr>
            <w:tcW w:w="2977" w:type="dxa"/>
            <w:gridSpan w:val="2"/>
            <w:shd w:val="clear" w:color="auto" w:fill="auto"/>
          </w:tcPr>
          <w:p w:rsidR="00161778" w:rsidRPr="00C04AB1" w:rsidRDefault="00161778" w:rsidP="00C04AB1">
            <w:pPr>
              <w:pStyle w:val="af2"/>
              <w:ind w:firstLine="0"/>
              <w:jc w:val="center"/>
              <w:rPr>
                <w:b/>
                <w:bCs/>
                <w:sz w:val="18"/>
                <w:szCs w:val="18"/>
              </w:rPr>
            </w:pPr>
            <w:r w:rsidRPr="00C04AB1">
              <w:rPr>
                <w:b/>
                <w:bCs/>
                <w:sz w:val="18"/>
                <w:szCs w:val="18"/>
              </w:rPr>
              <w:t>Проектные предложения</w:t>
            </w:r>
          </w:p>
        </w:tc>
        <w:tc>
          <w:tcPr>
            <w:tcW w:w="992" w:type="dxa"/>
            <w:vMerge w:val="restart"/>
            <w:shd w:val="clear" w:color="auto" w:fill="auto"/>
          </w:tcPr>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r w:rsidRPr="00C04AB1">
              <w:rPr>
                <w:bCs/>
                <w:sz w:val="18"/>
                <w:szCs w:val="18"/>
              </w:rPr>
              <w:t>Приме</w:t>
            </w:r>
            <w:r w:rsidR="002356A9">
              <w:rPr>
                <w:bCs/>
                <w:sz w:val="18"/>
                <w:szCs w:val="18"/>
              </w:rPr>
              <w:t>-</w:t>
            </w:r>
            <w:r w:rsidR="002356A9">
              <w:rPr>
                <w:bCs/>
                <w:sz w:val="18"/>
                <w:szCs w:val="18"/>
              </w:rPr>
              <w:br/>
            </w:r>
            <w:r w:rsidRPr="00C04AB1">
              <w:rPr>
                <w:bCs/>
                <w:sz w:val="18"/>
                <w:szCs w:val="18"/>
              </w:rPr>
              <w:t>чание</w:t>
            </w:r>
          </w:p>
        </w:tc>
      </w:tr>
      <w:tr w:rsidR="00395B48" w:rsidRPr="00C04AB1" w:rsidTr="00FC61AD">
        <w:tc>
          <w:tcPr>
            <w:tcW w:w="392" w:type="dxa"/>
            <w:vMerge/>
            <w:shd w:val="clear" w:color="auto" w:fill="auto"/>
          </w:tcPr>
          <w:p w:rsidR="00161778" w:rsidRPr="00C04AB1" w:rsidRDefault="00161778" w:rsidP="00395B48">
            <w:pPr>
              <w:pStyle w:val="af2"/>
              <w:ind w:right="-549" w:firstLine="0"/>
              <w:jc w:val="left"/>
              <w:rPr>
                <w:bCs/>
                <w:sz w:val="18"/>
                <w:szCs w:val="18"/>
              </w:rPr>
            </w:pPr>
          </w:p>
        </w:tc>
        <w:tc>
          <w:tcPr>
            <w:tcW w:w="1071" w:type="dxa"/>
            <w:vMerge/>
            <w:shd w:val="clear" w:color="auto" w:fill="auto"/>
          </w:tcPr>
          <w:p w:rsidR="00161778" w:rsidRPr="00C04AB1" w:rsidRDefault="00161778" w:rsidP="005F7B42">
            <w:pPr>
              <w:pStyle w:val="af2"/>
              <w:ind w:right="1" w:firstLine="0"/>
              <w:jc w:val="left"/>
              <w:rPr>
                <w:bCs/>
                <w:sz w:val="18"/>
                <w:szCs w:val="18"/>
              </w:rPr>
            </w:pPr>
          </w:p>
        </w:tc>
        <w:tc>
          <w:tcPr>
            <w:tcW w:w="5528" w:type="dxa"/>
            <w:gridSpan w:val="4"/>
            <w:shd w:val="clear" w:color="auto" w:fill="auto"/>
          </w:tcPr>
          <w:p w:rsidR="00161778" w:rsidRPr="00C04AB1" w:rsidRDefault="00161778" w:rsidP="00C04AB1">
            <w:pPr>
              <w:pStyle w:val="af2"/>
              <w:ind w:firstLine="0"/>
              <w:jc w:val="center"/>
              <w:rPr>
                <w:bCs/>
                <w:sz w:val="18"/>
                <w:szCs w:val="18"/>
              </w:rPr>
            </w:pPr>
            <w:r w:rsidRPr="00C04AB1">
              <w:rPr>
                <w:bCs/>
                <w:sz w:val="18"/>
                <w:szCs w:val="18"/>
              </w:rPr>
              <w:t xml:space="preserve">Санитарно-защитная зона, </w:t>
            </w:r>
          </w:p>
          <w:p w:rsidR="00161778" w:rsidRPr="00C04AB1" w:rsidRDefault="00161778" w:rsidP="00C04AB1">
            <w:pPr>
              <w:pStyle w:val="af2"/>
              <w:ind w:firstLine="0"/>
              <w:jc w:val="center"/>
              <w:rPr>
                <w:bCs/>
                <w:sz w:val="18"/>
                <w:szCs w:val="18"/>
              </w:rPr>
            </w:pPr>
            <w:r w:rsidRPr="00C04AB1">
              <w:rPr>
                <w:bCs/>
                <w:sz w:val="18"/>
                <w:szCs w:val="18"/>
              </w:rPr>
              <w:t>санитарный разрыв, м, класс предприятия</w:t>
            </w:r>
          </w:p>
        </w:tc>
        <w:tc>
          <w:tcPr>
            <w:tcW w:w="3260" w:type="dxa"/>
            <w:gridSpan w:val="3"/>
            <w:shd w:val="clear" w:color="auto" w:fill="auto"/>
          </w:tcPr>
          <w:p w:rsidR="002356A9" w:rsidRDefault="00161778" w:rsidP="00C04AB1">
            <w:pPr>
              <w:pStyle w:val="af2"/>
              <w:ind w:firstLine="0"/>
              <w:jc w:val="center"/>
              <w:rPr>
                <w:bCs/>
                <w:sz w:val="18"/>
                <w:szCs w:val="18"/>
              </w:rPr>
            </w:pPr>
            <w:r w:rsidRPr="00C04AB1">
              <w:rPr>
                <w:bCs/>
                <w:sz w:val="18"/>
                <w:szCs w:val="18"/>
              </w:rPr>
              <w:t xml:space="preserve">Номер и дата СЗЗ согласно данным Управления Роспотребнадзора </w:t>
            </w:r>
          </w:p>
          <w:p w:rsidR="00161778" w:rsidRPr="00C04AB1" w:rsidRDefault="00161778" w:rsidP="00C04AB1">
            <w:pPr>
              <w:pStyle w:val="af2"/>
              <w:ind w:firstLine="0"/>
              <w:jc w:val="center"/>
              <w:rPr>
                <w:bCs/>
                <w:sz w:val="18"/>
                <w:szCs w:val="18"/>
              </w:rPr>
            </w:pPr>
            <w:r w:rsidRPr="00C04AB1">
              <w:rPr>
                <w:bCs/>
                <w:sz w:val="18"/>
                <w:szCs w:val="18"/>
              </w:rPr>
              <w:t>по Архангельской области</w:t>
            </w:r>
          </w:p>
        </w:tc>
        <w:tc>
          <w:tcPr>
            <w:tcW w:w="1134" w:type="dxa"/>
            <w:vMerge w:val="restart"/>
            <w:shd w:val="clear" w:color="auto" w:fill="auto"/>
          </w:tcPr>
          <w:p w:rsidR="00161778" w:rsidRPr="00C04AB1" w:rsidRDefault="00161778" w:rsidP="00C04AB1">
            <w:pPr>
              <w:pStyle w:val="af2"/>
              <w:ind w:firstLine="0"/>
              <w:jc w:val="center"/>
              <w:rPr>
                <w:bCs/>
                <w:sz w:val="18"/>
                <w:szCs w:val="18"/>
              </w:rPr>
            </w:pPr>
            <w:r w:rsidRPr="00C04AB1">
              <w:rPr>
                <w:bCs/>
                <w:sz w:val="18"/>
                <w:szCs w:val="18"/>
              </w:rPr>
              <w:t>Соблюдение</w:t>
            </w:r>
          </w:p>
          <w:p w:rsidR="00161778" w:rsidRPr="00C04AB1" w:rsidRDefault="00161778" w:rsidP="00C04AB1">
            <w:pPr>
              <w:pStyle w:val="af2"/>
              <w:ind w:firstLine="0"/>
              <w:jc w:val="center"/>
              <w:rPr>
                <w:bCs/>
                <w:sz w:val="18"/>
                <w:szCs w:val="18"/>
              </w:rPr>
            </w:pPr>
            <w:r w:rsidRPr="00C04AB1">
              <w:rPr>
                <w:bCs/>
                <w:sz w:val="18"/>
                <w:szCs w:val="18"/>
              </w:rPr>
              <w:t>санитарно-</w:t>
            </w:r>
          </w:p>
          <w:p w:rsidR="00161778" w:rsidRPr="00C04AB1" w:rsidRDefault="00161778" w:rsidP="00C04AB1">
            <w:pPr>
              <w:pStyle w:val="af2"/>
              <w:ind w:firstLine="0"/>
              <w:jc w:val="center"/>
              <w:rPr>
                <w:bCs/>
                <w:sz w:val="18"/>
                <w:szCs w:val="18"/>
              </w:rPr>
            </w:pPr>
            <w:r w:rsidRPr="00C04AB1">
              <w:rPr>
                <w:bCs/>
                <w:sz w:val="18"/>
                <w:szCs w:val="18"/>
              </w:rPr>
              <w:t>защитной</w:t>
            </w:r>
          </w:p>
          <w:p w:rsidR="00161778" w:rsidRPr="00C04AB1" w:rsidRDefault="00161778" w:rsidP="00C04AB1">
            <w:pPr>
              <w:pStyle w:val="af2"/>
              <w:ind w:firstLine="0"/>
              <w:jc w:val="center"/>
              <w:rPr>
                <w:bCs/>
                <w:sz w:val="18"/>
                <w:szCs w:val="18"/>
              </w:rPr>
            </w:pPr>
            <w:r w:rsidRPr="00C04AB1">
              <w:rPr>
                <w:bCs/>
                <w:sz w:val="18"/>
                <w:szCs w:val="18"/>
              </w:rPr>
              <w:t>зоны</w:t>
            </w:r>
          </w:p>
        </w:tc>
        <w:tc>
          <w:tcPr>
            <w:tcW w:w="1701" w:type="dxa"/>
            <w:vMerge w:val="restart"/>
            <w:shd w:val="clear" w:color="auto" w:fill="auto"/>
          </w:tcPr>
          <w:p w:rsidR="00161778" w:rsidRPr="00C04AB1" w:rsidRDefault="00161778" w:rsidP="00C04AB1">
            <w:pPr>
              <w:pStyle w:val="af2"/>
              <w:ind w:firstLine="0"/>
              <w:jc w:val="center"/>
              <w:rPr>
                <w:bCs/>
                <w:sz w:val="18"/>
                <w:szCs w:val="18"/>
              </w:rPr>
            </w:pPr>
            <w:r w:rsidRPr="00C04AB1">
              <w:rPr>
                <w:bCs/>
                <w:sz w:val="18"/>
                <w:szCs w:val="18"/>
              </w:rPr>
              <w:t>Мероприятия по снижению</w:t>
            </w:r>
          </w:p>
          <w:p w:rsidR="00161778" w:rsidRPr="00C04AB1" w:rsidRDefault="00161778" w:rsidP="00C04AB1">
            <w:pPr>
              <w:pStyle w:val="af2"/>
              <w:ind w:firstLine="0"/>
              <w:jc w:val="center"/>
              <w:rPr>
                <w:bCs/>
                <w:sz w:val="18"/>
                <w:szCs w:val="18"/>
              </w:rPr>
            </w:pPr>
            <w:r w:rsidRPr="00C04AB1">
              <w:rPr>
                <w:bCs/>
                <w:sz w:val="18"/>
                <w:szCs w:val="18"/>
              </w:rPr>
              <w:t>уровня фонового загрязнения</w:t>
            </w:r>
          </w:p>
          <w:p w:rsidR="00161778" w:rsidRPr="00C04AB1" w:rsidRDefault="00161778" w:rsidP="00C04AB1">
            <w:pPr>
              <w:pStyle w:val="af2"/>
              <w:ind w:firstLine="0"/>
              <w:jc w:val="center"/>
              <w:rPr>
                <w:bCs/>
                <w:sz w:val="18"/>
                <w:szCs w:val="18"/>
              </w:rPr>
            </w:pPr>
            <w:r w:rsidRPr="00C04AB1">
              <w:rPr>
                <w:bCs/>
                <w:sz w:val="18"/>
                <w:szCs w:val="18"/>
              </w:rPr>
              <w:t>атмосферного воздуха с учетом СанПиН 2.2.1/2.1.1.1200-03</w:t>
            </w:r>
          </w:p>
          <w:p w:rsidR="00161778" w:rsidRPr="00C04AB1" w:rsidRDefault="00161778" w:rsidP="00C04AB1">
            <w:pPr>
              <w:pStyle w:val="af2"/>
              <w:ind w:firstLine="0"/>
              <w:jc w:val="center"/>
              <w:rPr>
                <w:bCs/>
                <w:sz w:val="18"/>
                <w:szCs w:val="18"/>
              </w:rPr>
            </w:pPr>
          </w:p>
        </w:tc>
        <w:tc>
          <w:tcPr>
            <w:tcW w:w="1276" w:type="dxa"/>
            <w:vMerge w:val="restart"/>
            <w:shd w:val="clear" w:color="auto" w:fill="auto"/>
          </w:tcPr>
          <w:p w:rsidR="00161778" w:rsidRPr="00C04AB1" w:rsidRDefault="00161778" w:rsidP="00C04AB1">
            <w:pPr>
              <w:pStyle w:val="af2"/>
              <w:ind w:firstLine="0"/>
              <w:jc w:val="center"/>
              <w:rPr>
                <w:bCs/>
                <w:sz w:val="18"/>
                <w:szCs w:val="18"/>
              </w:rPr>
            </w:pPr>
            <w:r w:rsidRPr="00C04AB1">
              <w:rPr>
                <w:bCs/>
                <w:sz w:val="18"/>
                <w:szCs w:val="18"/>
              </w:rPr>
              <w:t>Санитарно-</w:t>
            </w:r>
          </w:p>
          <w:p w:rsidR="00161778" w:rsidRPr="00C04AB1" w:rsidRDefault="00161778" w:rsidP="00C04AB1">
            <w:pPr>
              <w:pStyle w:val="af2"/>
              <w:ind w:firstLine="0"/>
              <w:jc w:val="center"/>
              <w:rPr>
                <w:bCs/>
                <w:sz w:val="18"/>
                <w:szCs w:val="18"/>
              </w:rPr>
            </w:pPr>
            <w:r w:rsidRPr="00C04AB1">
              <w:rPr>
                <w:bCs/>
                <w:sz w:val="18"/>
                <w:szCs w:val="18"/>
              </w:rPr>
              <w:t>защитная зона,</w:t>
            </w:r>
          </w:p>
          <w:p w:rsidR="00161778" w:rsidRPr="00C04AB1" w:rsidRDefault="00161778" w:rsidP="00C04AB1">
            <w:pPr>
              <w:pStyle w:val="af2"/>
              <w:ind w:firstLine="0"/>
              <w:jc w:val="center"/>
              <w:rPr>
                <w:bCs/>
                <w:sz w:val="18"/>
                <w:szCs w:val="18"/>
              </w:rPr>
            </w:pPr>
            <w:r w:rsidRPr="00C04AB1">
              <w:rPr>
                <w:bCs/>
                <w:sz w:val="18"/>
                <w:szCs w:val="18"/>
              </w:rPr>
              <w:t>санитарный разрыв по</w:t>
            </w:r>
            <w:r w:rsidR="000D5177">
              <w:rPr>
                <w:bCs/>
                <w:sz w:val="18"/>
                <w:szCs w:val="18"/>
              </w:rPr>
              <w:t xml:space="preserve"> </w:t>
            </w:r>
            <w:r w:rsidRPr="00C04AB1">
              <w:rPr>
                <w:bCs/>
                <w:sz w:val="18"/>
                <w:szCs w:val="18"/>
              </w:rPr>
              <w:t>СанПиН 2.2.1/2.1.1.1200--03 / класс предприятия/ зона санитарной охраны, м</w:t>
            </w:r>
          </w:p>
        </w:tc>
        <w:tc>
          <w:tcPr>
            <w:tcW w:w="992" w:type="dxa"/>
            <w:vMerge/>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vMerge/>
            <w:shd w:val="clear" w:color="auto" w:fill="auto"/>
          </w:tcPr>
          <w:p w:rsidR="00161778" w:rsidRPr="00C04AB1" w:rsidRDefault="00161778" w:rsidP="00395B48">
            <w:pPr>
              <w:pStyle w:val="af2"/>
              <w:ind w:right="-549" w:firstLine="0"/>
              <w:jc w:val="left"/>
              <w:rPr>
                <w:bCs/>
                <w:sz w:val="18"/>
                <w:szCs w:val="18"/>
              </w:rPr>
            </w:pPr>
          </w:p>
        </w:tc>
        <w:tc>
          <w:tcPr>
            <w:tcW w:w="1071" w:type="dxa"/>
            <w:vMerge/>
            <w:shd w:val="clear" w:color="auto" w:fill="auto"/>
          </w:tcPr>
          <w:p w:rsidR="00161778" w:rsidRPr="00C04AB1" w:rsidRDefault="00161778" w:rsidP="005F7B42">
            <w:pPr>
              <w:pStyle w:val="af2"/>
              <w:ind w:right="1" w:firstLine="0"/>
              <w:jc w:val="left"/>
              <w:rPr>
                <w:bCs/>
                <w:sz w:val="18"/>
                <w:szCs w:val="18"/>
              </w:rPr>
            </w:pPr>
          </w:p>
        </w:tc>
        <w:tc>
          <w:tcPr>
            <w:tcW w:w="212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По проекту</w:t>
            </w:r>
          </w:p>
          <w:p w:rsidR="00161778" w:rsidRPr="00C04AB1" w:rsidRDefault="00161778" w:rsidP="00C04AB1">
            <w:pPr>
              <w:pStyle w:val="af2"/>
              <w:ind w:firstLine="0"/>
              <w:jc w:val="center"/>
              <w:rPr>
                <w:bCs/>
                <w:sz w:val="18"/>
                <w:szCs w:val="18"/>
              </w:rPr>
            </w:pPr>
            <w:r w:rsidRPr="00C04AB1">
              <w:rPr>
                <w:bCs/>
                <w:sz w:val="18"/>
                <w:szCs w:val="18"/>
              </w:rPr>
              <w:t>СЗЗ</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по тому</w:t>
            </w:r>
          </w:p>
          <w:p w:rsidR="00161778" w:rsidRPr="00C04AB1" w:rsidRDefault="00161778" w:rsidP="00C04AB1">
            <w:pPr>
              <w:pStyle w:val="af2"/>
              <w:ind w:firstLine="0"/>
              <w:jc w:val="center"/>
              <w:rPr>
                <w:bCs/>
                <w:sz w:val="18"/>
                <w:szCs w:val="18"/>
              </w:rPr>
            </w:pPr>
            <w:r w:rsidRPr="00C04AB1">
              <w:rPr>
                <w:bCs/>
                <w:sz w:val="18"/>
                <w:szCs w:val="18"/>
              </w:rPr>
              <w:t>ПДВ</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по СанПиН</w:t>
            </w:r>
          </w:p>
          <w:p w:rsidR="00161778" w:rsidRPr="00C04AB1" w:rsidRDefault="00161778" w:rsidP="00C04AB1">
            <w:pPr>
              <w:pStyle w:val="af2"/>
              <w:ind w:firstLine="0"/>
              <w:jc w:val="center"/>
              <w:rPr>
                <w:bCs/>
                <w:sz w:val="18"/>
                <w:szCs w:val="18"/>
              </w:rPr>
            </w:pPr>
            <w:r w:rsidRPr="00C04AB1">
              <w:rPr>
                <w:bCs/>
                <w:sz w:val="18"/>
                <w:szCs w:val="18"/>
              </w:rPr>
              <w:t>2.2.1/2.1.1.1200-03</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приня</w:t>
            </w:r>
            <w:r w:rsidR="002356A9">
              <w:rPr>
                <w:bCs/>
                <w:sz w:val="18"/>
                <w:szCs w:val="18"/>
              </w:rPr>
              <w:t>-</w:t>
            </w:r>
            <w:r w:rsidR="002356A9">
              <w:rPr>
                <w:bCs/>
                <w:sz w:val="18"/>
                <w:szCs w:val="18"/>
              </w:rPr>
              <w:br/>
            </w:r>
            <w:r w:rsidRPr="00C04AB1">
              <w:rPr>
                <w:bCs/>
                <w:sz w:val="18"/>
                <w:szCs w:val="18"/>
              </w:rPr>
              <w:t>тая</w:t>
            </w:r>
          </w:p>
          <w:p w:rsidR="00161778" w:rsidRPr="00C04AB1" w:rsidRDefault="00161778" w:rsidP="00C04AB1">
            <w:pPr>
              <w:pStyle w:val="af2"/>
              <w:ind w:firstLine="0"/>
              <w:jc w:val="center"/>
              <w:rPr>
                <w:bCs/>
                <w:sz w:val="18"/>
                <w:szCs w:val="18"/>
              </w:rPr>
            </w:pPr>
            <w:r w:rsidRPr="00C04AB1">
              <w:rPr>
                <w:bCs/>
                <w:sz w:val="18"/>
                <w:szCs w:val="18"/>
              </w:rPr>
              <w:t>в</w:t>
            </w:r>
          </w:p>
          <w:p w:rsidR="00161778" w:rsidRPr="00C04AB1" w:rsidRDefault="00161778" w:rsidP="00C04AB1">
            <w:pPr>
              <w:pStyle w:val="af2"/>
              <w:ind w:firstLine="0"/>
              <w:jc w:val="center"/>
              <w:rPr>
                <w:bCs/>
                <w:sz w:val="18"/>
                <w:szCs w:val="18"/>
              </w:rPr>
            </w:pPr>
            <w:r w:rsidRPr="00C04AB1">
              <w:rPr>
                <w:bCs/>
                <w:sz w:val="18"/>
                <w:szCs w:val="18"/>
              </w:rPr>
              <w:t>проекте</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на проект</w:t>
            </w:r>
          </w:p>
          <w:p w:rsidR="00161778" w:rsidRPr="00C04AB1" w:rsidRDefault="00161778" w:rsidP="00C04AB1">
            <w:pPr>
              <w:pStyle w:val="af2"/>
              <w:ind w:firstLine="0"/>
              <w:jc w:val="center"/>
              <w:rPr>
                <w:bCs/>
                <w:sz w:val="18"/>
                <w:szCs w:val="18"/>
              </w:rPr>
            </w:pPr>
            <w:r w:rsidRPr="00C04AB1">
              <w:rPr>
                <w:bCs/>
                <w:sz w:val="18"/>
                <w:szCs w:val="18"/>
              </w:rPr>
              <w:t>СЗЗ</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на проект</w:t>
            </w:r>
          </w:p>
          <w:p w:rsidR="00161778" w:rsidRPr="00C04AB1" w:rsidRDefault="00161778" w:rsidP="00C04AB1">
            <w:pPr>
              <w:pStyle w:val="af2"/>
              <w:ind w:firstLine="0"/>
              <w:jc w:val="center"/>
              <w:rPr>
                <w:bCs/>
                <w:sz w:val="18"/>
                <w:szCs w:val="18"/>
              </w:rPr>
            </w:pPr>
            <w:r w:rsidRPr="00C04AB1">
              <w:rPr>
                <w:bCs/>
                <w:sz w:val="18"/>
                <w:szCs w:val="18"/>
              </w:rPr>
              <w:t>ПДВ</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на проект</w:t>
            </w:r>
          </w:p>
          <w:p w:rsidR="00161778" w:rsidRPr="00C04AB1" w:rsidRDefault="00161778" w:rsidP="00C04AB1">
            <w:pPr>
              <w:pStyle w:val="af2"/>
              <w:ind w:firstLine="0"/>
              <w:jc w:val="center"/>
              <w:rPr>
                <w:bCs/>
                <w:sz w:val="18"/>
                <w:szCs w:val="18"/>
              </w:rPr>
            </w:pPr>
            <w:r w:rsidRPr="00C04AB1">
              <w:rPr>
                <w:bCs/>
                <w:sz w:val="18"/>
                <w:szCs w:val="18"/>
              </w:rPr>
              <w:t>ПДС</w:t>
            </w:r>
          </w:p>
        </w:tc>
        <w:tc>
          <w:tcPr>
            <w:tcW w:w="1134" w:type="dxa"/>
            <w:vMerge/>
            <w:shd w:val="clear" w:color="auto" w:fill="auto"/>
          </w:tcPr>
          <w:p w:rsidR="00161778" w:rsidRPr="00C04AB1" w:rsidRDefault="00161778" w:rsidP="00C04AB1">
            <w:pPr>
              <w:pStyle w:val="af2"/>
              <w:ind w:firstLine="0"/>
              <w:jc w:val="center"/>
              <w:rPr>
                <w:bCs/>
                <w:sz w:val="18"/>
                <w:szCs w:val="18"/>
              </w:rPr>
            </w:pPr>
          </w:p>
        </w:tc>
        <w:tc>
          <w:tcPr>
            <w:tcW w:w="1701" w:type="dxa"/>
            <w:vMerge/>
            <w:shd w:val="clear" w:color="auto" w:fill="auto"/>
          </w:tcPr>
          <w:p w:rsidR="00161778" w:rsidRPr="00C04AB1" w:rsidRDefault="00161778" w:rsidP="00C04AB1">
            <w:pPr>
              <w:pStyle w:val="af2"/>
              <w:ind w:firstLine="0"/>
              <w:jc w:val="center"/>
              <w:rPr>
                <w:bCs/>
                <w:sz w:val="18"/>
                <w:szCs w:val="18"/>
              </w:rPr>
            </w:pPr>
          </w:p>
        </w:tc>
        <w:tc>
          <w:tcPr>
            <w:tcW w:w="1276" w:type="dxa"/>
            <w:vMerge/>
            <w:shd w:val="clear" w:color="auto" w:fill="auto"/>
          </w:tcPr>
          <w:p w:rsidR="00161778" w:rsidRPr="00C04AB1" w:rsidRDefault="00161778" w:rsidP="00C04AB1">
            <w:pPr>
              <w:pStyle w:val="af2"/>
              <w:ind w:firstLine="0"/>
              <w:jc w:val="center"/>
              <w:rPr>
                <w:bCs/>
                <w:sz w:val="18"/>
                <w:szCs w:val="18"/>
              </w:rPr>
            </w:pPr>
          </w:p>
        </w:tc>
        <w:tc>
          <w:tcPr>
            <w:tcW w:w="992" w:type="dxa"/>
            <w:vMerge/>
            <w:shd w:val="clear" w:color="auto" w:fill="auto"/>
          </w:tcPr>
          <w:p w:rsidR="00161778" w:rsidRPr="00C04AB1" w:rsidRDefault="00161778" w:rsidP="00C04AB1">
            <w:pPr>
              <w:pStyle w:val="af2"/>
              <w:ind w:firstLine="0"/>
              <w:jc w:val="center"/>
              <w:rPr>
                <w:bCs/>
                <w:sz w:val="18"/>
                <w:szCs w:val="18"/>
              </w:rPr>
            </w:pPr>
          </w:p>
        </w:tc>
      </w:tr>
      <w:tr w:rsidR="00C04AB1" w:rsidRPr="002356A9" w:rsidTr="00FC61AD">
        <w:tc>
          <w:tcPr>
            <w:tcW w:w="392" w:type="dxa"/>
            <w:shd w:val="clear" w:color="auto" w:fill="auto"/>
          </w:tcPr>
          <w:p w:rsidR="00161778" w:rsidRPr="002356A9" w:rsidRDefault="00161778" w:rsidP="00395B48">
            <w:pPr>
              <w:pStyle w:val="af2"/>
              <w:ind w:right="-549" w:firstLine="0"/>
              <w:jc w:val="left"/>
              <w:rPr>
                <w:bCs/>
                <w:sz w:val="18"/>
                <w:szCs w:val="18"/>
              </w:rPr>
            </w:pPr>
            <w:r w:rsidRPr="002356A9">
              <w:rPr>
                <w:bCs/>
                <w:sz w:val="18"/>
                <w:szCs w:val="18"/>
              </w:rPr>
              <w:t>1</w:t>
            </w:r>
          </w:p>
        </w:tc>
        <w:tc>
          <w:tcPr>
            <w:tcW w:w="1071" w:type="dxa"/>
            <w:shd w:val="clear" w:color="auto" w:fill="auto"/>
          </w:tcPr>
          <w:p w:rsidR="00161778" w:rsidRPr="002356A9" w:rsidRDefault="00161778" w:rsidP="005F7B42">
            <w:pPr>
              <w:pStyle w:val="af2"/>
              <w:ind w:right="1" w:firstLine="0"/>
              <w:jc w:val="left"/>
              <w:rPr>
                <w:bCs/>
                <w:sz w:val="18"/>
                <w:szCs w:val="18"/>
              </w:rPr>
            </w:pPr>
            <w:r w:rsidRPr="002356A9">
              <w:rPr>
                <w:bCs/>
                <w:sz w:val="18"/>
                <w:szCs w:val="18"/>
              </w:rPr>
              <w:t>2</w:t>
            </w:r>
          </w:p>
        </w:tc>
        <w:tc>
          <w:tcPr>
            <w:tcW w:w="2126"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3</w:t>
            </w:r>
          </w:p>
        </w:tc>
        <w:tc>
          <w:tcPr>
            <w:tcW w:w="1276"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4</w:t>
            </w:r>
          </w:p>
        </w:tc>
        <w:tc>
          <w:tcPr>
            <w:tcW w:w="1134"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5</w:t>
            </w:r>
          </w:p>
        </w:tc>
        <w:tc>
          <w:tcPr>
            <w:tcW w:w="992"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6</w:t>
            </w:r>
          </w:p>
        </w:tc>
        <w:tc>
          <w:tcPr>
            <w:tcW w:w="1276"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7</w:t>
            </w:r>
          </w:p>
        </w:tc>
        <w:tc>
          <w:tcPr>
            <w:tcW w:w="992"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8</w:t>
            </w:r>
          </w:p>
        </w:tc>
        <w:tc>
          <w:tcPr>
            <w:tcW w:w="992"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9</w:t>
            </w:r>
          </w:p>
        </w:tc>
        <w:tc>
          <w:tcPr>
            <w:tcW w:w="1134"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10</w:t>
            </w:r>
          </w:p>
        </w:tc>
        <w:tc>
          <w:tcPr>
            <w:tcW w:w="1701"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11</w:t>
            </w:r>
          </w:p>
        </w:tc>
        <w:tc>
          <w:tcPr>
            <w:tcW w:w="1276"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12</w:t>
            </w:r>
          </w:p>
        </w:tc>
        <w:tc>
          <w:tcPr>
            <w:tcW w:w="992" w:type="dxa"/>
            <w:shd w:val="clear" w:color="auto" w:fill="auto"/>
          </w:tcPr>
          <w:p w:rsidR="00161778" w:rsidRPr="002356A9" w:rsidRDefault="00161778" w:rsidP="00C04AB1">
            <w:pPr>
              <w:pStyle w:val="af2"/>
              <w:ind w:firstLine="0"/>
              <w:jc w:val="center"/>
              <w:rPr>
                <w:bCs/>
                <w:sz w:val="18"/>
                <w:szCs w:val="18"/>
              </w:rPr>
            </w:pPr>
            <w:r w:rsidRPr="002356A9">
              <w:rPr>
                <w:bCs/>
                <w:sz w:val="18"/>
                <w:szCs w:val="18"/>
              </w:rPr>
              <w:t>13</w:t>
            </w: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ОАО "Солом</w:t>
            </w:r>
            <w:r w:rsidR="002356A9">
              <w:rPr>
                <w:bCs/>
                <w:sz w:val="18"/>
                <w:szCs w:val="18"/>
              </w:rPr>
              <w:t>-</w:t>
            </w:r>
            <w:r w:rsidR="002356A9">
              <w:rPr>
                <w:bCs/>
                <w:sz w:val="18"/>
                <w:szCs w:val="18"/>
              </w:rPr>
              <w:br/>
            </w:r>
            <w:r w:rsidRPr="00C04AB1">
              <w:rPr>
                <w:bCs/>
                <w:sz w:val="18"/>
                <w:szCs w:val="18"/>
              </w:rPr>
              <w:t xml:space="preserve">бальский </w:t>
            </w:r>
          </w:p>
          <w:p w:rsidR="00161778" w:rsidRPr="00C04AB1" w:rsidRDefault="00161778" w:rsidP="005F7B42">
            <w:pPr>
              <w:pStyle w:val="af2"/>
              <w:ind w:right="1" w:firstLine="0"/>
              <w:jc w:val="left"/>
              <w:rPr>
                <w:bCs/>
                <w:sz w:val="18"/>
                <w:szCs w:val="18"/>
              </w:rPr>
            </w:pPr>
            <w:r w:rsidRPr="00C04AB1">
              <w:rPr>
                <w:bCs/>
                <w:sz w:val="18"/>
                <w:szCs w:val="18"/>
              </w:rPr>
              <w:t>целлю</w:t>
            </w:r>
            <w:r w:rsidR="002356A9">
              <w:rPr>
                <w:bCs/>
                <w:sz w:val="18"/>
                <w:szCs w:val="18"/>
              </w:rPr>
              <w:t>-</w:t>
            </w:r>
            <w:r w:rsidR="002356A9">
              <w:rPr>
                <w:bCs/>
                <w:sz w:val="18"/>
                <w:szCs w:val="18"/>
              </w:rPr>
              <w:br/>
            </w:r>
            <w:r w:rsidRPr="00C04AB1">
              <w:rPr>
                <w:bCs/>
                <w:sz w:val="18"/>
                <w:szCs w:val="18"/>
              </w:rPr>
              <w:t>лозно-бумажный комбинат" (ул.Киров</w:t>
            </w:r>
            <w:r w:rsidR="002356A9">
              <w:rPr>
                <w:bCs/>
                <w:sz w:val="18"/>
                <w:szCs w:val="18"/>
              </w:rPr>
              <w:t>-</w:t>
            </w:r>
            <w:r w:rsidR="002356A9">
              <w:rPr>
                <w:bCs/>
                <w:sz w:val="18"/>
                <w:szCs w:val="18"/>
              </w:rPr>
              <w:br/>
            </w:r>
            <w:r w:rsidRPr="00C04AB1">
              <w:rPr>
                <w:bCs/>
                <w:sz w:val="18"/>
                <w:szCs w:val="18"/>
              </w:rPr>
              <w:t>ская, 4)</w:t>
            </w:r>
          </w:p>
        </w:tc>
        <w:tc>
          <w:tcPr>
            <w:tcW w:w="2126" w:type="dxa"/>
            <w:vMerge w:val="restart"/>
            <w:shd w:val="clear" w:color="auto" w:fill="auto"/>
          </w:tcPr>
          <w:p w:rsidR="00161778" w:rsidRPr="00C04AB1" w:rsidRDefault="00161778" w:rsidP="00C04AB1">
            <w:pPr>
              <w:pStyle w:val="af2"/>
              <w:ind w:firstLine="0"/>
              <w:jc w:val="center"/>
              <w:rPr>
                <w:bCs/>
                <w:sz w:val="18"/>
                <w:szCs w:val="18"/>
              </w:rPr>
            </w:pPr>
            <w:r w:rsidRPr="00C04AB1">
              <w:rPr>
                <w:bCs/>
                <w:sz w:val="18"/>
                <w:szCs w:val="18"/>
              </w:rPr>
              <w:t>Проект обоснования</w:t>
            </w:r>
          </w:p>
          <w:p w:rsidR="00161778" w:rsidRPr="00C04AB1" w:rsidRDefault="00161778" w:rsidP="00C04AB1">
            <w:pPr>
              <w:pStyle w:val="af2"/>
              <w:ind w:firstLine="0"/>
              <w:jc w:val="center"/>
              <w:rPr>
                <w:bCs/>
                <w:sz w:val="18"/>
                <w:szCs w:val="18"/>
              </w:rPr>
            </w:pPr>
            <w:r w:rsidRPr="00C04AB1">
              <w:rPr>
                <w:bCs/>
                <w:sz w:val="18"/>
                <w:szCs w:val="18"/>
              </w:rPr>
              <w:t>размеров предваритель-</w:t>
            </w:r>
          </w:p>
          <w:p w:rsidR="00161778" w:rsidRPr="00C04AB1" w:rsidRDefault="00161778" w:rsidP="00C04AB1">
            <w:pPr>
              <w:pStyle w:val="af2"/>
              <w:ind w:firstLine="0"/>
              <w:jc w:val="center"/>
              <w:rPr>
                <w:bCs/>
                <w:sz w:val="18"/>
                <w:szCs w:val="18"/>
              </w:rPr>
            </w:pPr>
            <w:r w:rsidRPr="00C04AB1">
              <w:rPr>
                <w:bCs/>
                <w:sz w:val="18"/>
                <w:szCs w:val="18"/>
              </w:rPr>
              <w:t>ной (расчетной) СЗЗ.</w:t>
            </w:r>
          </w:p>
          <w:p w:rsidR="00161778" w:rsidRPr="00C04AB1" w:rsidRDefault="00161778" w:rsidP="00C04AB1">
            <w:pPr>
              <w:pStyle w:val="af2"/>
              <w:ind w:firstLine="0"/>
              <w:jc w:val="center"/>
              <w:rPr>
                <w:bCs/>
                <w:sz w:val="18"/>
                <w:szCs w:val="18"/>
              </w:rPr>
            </w:pPr>
            <w:r w:rsidRPr="00C04AB1">
              <w:rPr>
                <w:bCs/>
                <w:sz w:val="18"/>
                <w:szCs w:val="18"/>
              </w:rPr>
              <w:t>Расчетная СЗЗ показана</w:t>
            </w:r>
          </w:p>
          <w:p w:rsidR="00161778" w:rsidRPr="00C04AB1" w:rsidRDefault="00161778" w:rsidP="00C04AB1">
            <w:pPr>
              <w:pStyle w:val="af2"/>
              <w:ind w:firstLine="0"/>
              <w:jc w:val="center"/>
              <w:rPr>
                <w:bCs/>
                <w:sz w:val="18"/>
                <w:szCs w:val="18"/>
              </w:rPr>
            </w:pPr>
            <w:r w:rsidRPr="00C04AB1">
              <w:rPr>
                <w:bCs/>
                <w:sz w:val="18"/>
                <w:szCs w:val="18"/>
              </w:rPr>
              <w:t>на Схеме мероприятий</w:t>
            </w:r>
          </w:p>
          <w:p w:rsidR="00161778" w:rsidRPr="00C04AB1" w:rsidRDefault="00161778" w:rsidP="00C04AB1">
            <w:pPr>
              <w:pStyle w:val="af2"/>
              <w:ind w:firstLine="0"/>
              <w:jc w:val="center"/>
              <w:rPr>
                <w:bCs/>
                <w:sz w:val="18"/>
                <w:szCs w:val="18"/>
              </w:rPr>
            </w:pPr>
            <w:r w:rsidRPr="00C04AB1">
              <w:rPr>
                <w:bCs/>
                <w:sz w:val="18"/>
                <w:szCs w:val="18"/>
              </w:rPr>
              <w:t>по охране окружающей</w:t>
            </w:r>
          </w:p>
          <w:p w:rsidR="00161778" w:rsidRPr="00C04AB1" w:rsidRDefault="00161778" w:rsidP="00C04AB1">
            <w:pPr>
              <w:pStyle w:val="af2"/>
              <w:ind w:firstLine="0"/>
              <w:jc w:val="center"/>
              <w:rPr>
                <w:bCs/>
                <w:sz w:val="18"/>
                <w:szCs w:val="18"/>
              </w:rPr>
            </w:pPr>
            <w:r w:rsidRPr="00C04AB1">
              <w:rPr>
                <w:bCs/>
                <w:sz w:val="18"/>
                <w:szCs w:val="18"/>
              </w:rPr>
              <w:t>среды (проектные пред-</w:t>
            </w:r>
          </w:p>
          <w:p w:rsidR="00161778" w:rsidRPr="00C04AB1" w:rsidRDefault="00161778" w:rsidP="00C04AB1">
            <w:pPr>
              <w:pStyle w:val="af2"/>
              <w:ind w:firstLine="0"/>
              <w:jc w:val="center"/>
              <w:rPr>
                <w:bCs/>
                <w:sz w:val="18"/>
                <w:szCs w:val="18"/>
              </w:rPr>
            </w:pPr>
            <w:r w:rsidRPr="00C04AB1">
              <w:rPr>
                <w:bCs/>
                <w:sz w:val="18"/>
                <w:szCs w:val="18"/>
              </w:rPr>
              <w:t>ложения). Полученный</w:t>
            </w:r>
          </w:p>
          <w:p w:rsidR="00161778" w:rsidRPr="00C04AB1" w:rsidRDefault="00161778" w:rsidP="00C04AB1">
            <w:pPr>
              <w:pStyle w:val="af2"/>
              <w:ind w:firstLine="0"/>
              <w:jc w:val="center"/>
              <w:rPr>
                <w:bCs/>
                <w:sz w:val="18"/>
                <w:szCs w:val="18"/>
              </w:rPr>
            </w:pPr>
            <w:r w:rsidRPr="00C04AB1">
              <w:rPr>
                <w:bCs/>
                <w:sz w:val="18"/>
                <w:szCs w:val="18"/>
              </w:rPr>
              <w:t>расчетным путем размер</w:t>
            </w:r>
          </w:p>
          <w:p w:rsidR="00161778" w:rsidRPr="00C04AB1" w:rsidRDefault="00161778" w:rsidP="00C04AB1">
            <w:pPr>
              <w:pStyle w:val="af2"/>
              <w:ind w:firstLine="0"/>
              <w:jc w:val="center"/>
              <w:rPr>
                <w:bCs/>
                <w:sz w:val="18"/>
                <w:szCs w:val="18"/>
              </w:rPr>
            </w:pPr>
            <w:r w:rsidRPr="00C04AB1">
              <w:rPr>
                <w:bCs/>
                <w:sz w:val="18"/>
                <w:szCs w:val="18"/>
              </w:rPr>
              <w:t>СЗЗ должен быть под-</w:t>
            </w:r>
          </w:p>
          <w:p w:rsidR="00161778" w:rsidRPr="00C04AB1" w:rsidRDefault="00161778" w:rsidP="00C04AB1">
            <w:pPr>
              <w:pStyle w:val="af2"/>
              <w:ind w:firstLine="0"/>
              <w:jc w:val="center"/>
              <w:rPr>
                <w:bCs/>
                <w:sz w:val="18"/>
                <w:szCs w:val="18"/>
              </w:rPr>
            </w:pPr>
            <w:r w:rsidRPr="00C04AB1">
              <w:rPr>
                <w:bCs/>
                <w:sz w:val="18"/>
                <w:szCs w:val="18"/>
              </w:rPr>
              <w:t>твержден результатами</w:t>
            </w:r>
          </w:p>
          <w:p w:rsidR="00161778" w:rsidRPr="00C04AB1" w:rsidRDefault="00161778" w:rsidP="00C04AB1">
            <w:pPr>
              <w:pStyle w:val="af2"/>
              <w:ind w:firstLine="0"/>
              <w:jc w:val="center"/>
              <w:rPr>
                <w:bCs/>
                <w:sz w:val="18"/>
                <w:szCs w:val="18"/>
              </w:rPr>
            </w:pPr>
            <w:r w:rsidRPr="00C04AB1">
              <w:rPr>
                <w:bCs/>
                <w:sz w:val="18"/>
                <w:szCs w:val="18"/>
              </w:rPr>
              <w:t>натурных исследований</w:t>
            </w:r>
          </w:p>
          <w:p w:rsidR="00161778" w:rsidRPr="00C04AB1" w:rsidRDefault="00161778" w:rsidP="00C04AB1">
            <w:pPr>
              <w:pStyle w:val="af2"/>
              <w:ind w:firstLine="0"/>
              <w:jc w:val="center"/>
              <w:rPr>
                <w:bCs/>
                <w:sz w:val="18"/>
                <w:szCs w:val="18"/>
              </w:rPr>
            </w:pPr>
            <w:r w:rsidRPr="00C04AB1">
              <w:rPr>
                <w:bCs/>
                <w:sz w:val="18"/>
                <w:szCs w:val="18"/>
              </w:rPr>
              <w:t>атмосферного воздуха и</w:t>
            </w:r>
          </w:p>
          <w:p w:rsidR="00161778" w:rsidRPr="00C04AB1" w:rsidRDefault="00161778" w:rsidP="00C04AB1">
            <w:pPr>
              <w:pStyle w:val="af2"/>
              <w:ind w:firstLine="0"/>
              <w:jc w:val="center"/>
              <w:rPr>
                <w:bCs/>
                <w:sz w:val="18"/>
                <w:szCs w:val="18"/>
              </w:rPr>
            </w:pPr>
            <w:r w:rsidRPr="00C04AB1">
              <w:rPr>
                <w:bCs/>
                <w:sz w:val="18"/>
                <w:szCs w:val="18"/>
              </w:rPr>
              <w:t>измерении уровней</w:t>
            </w:r>
          </w:p>
          <w:p w:rsidR="00161778" w:rsidRPr="00C04AB1" w:rsidRDefault="00161778" w:rsidP="00C04AB1">
            <w:pPr>
              <w:pStyle w:val="af2"/>
              <w:ind w:firstLine="0"/>
              <w:jc w:val="center"/>
              <w:rPr>
                <w:bCs/>
                <w:sz w:val="18"/>
                <w:szCs w:val="18"/>
              </w:rPr>
            </w:pPr>
            <w:r w:rsidRPr="00C04AB1">
              <w:rPr>
                <w:bCs/>
                <w:sz w:val="18"/>
                <w:szCs w:val="18"/>
              </w:rPr>
              <w:t>шума на границе расчет-</w:t>
            </w:r>
          </w:p>
          <w:p w:rsidR="00161778" w:rsidRPr="00C04AB1" w:rsidRDefault="00161778" w:rsidP="00C04AB1">
            <w:pPr>
              <w:pStyle w:val="af2"/>
              <w:ind w:firstLine="0"/>
              <w:jc w:val="center"/>
              <w:rPr>
                <w:bCs/>
                <w:sz w:val="18"/>
                <w:szCs w:val="18"/>
              </w:rPr>
            </w:pPr>
            <w:r w:rsidRPr="00C04AB1">
              <w:rPr>
                <w:bCs/>
                <w:sz w:val="18"/>
                <w:szCs w:val="18"/>
              </w:rPr>
              <w:t>ной СЗЗ и селитебной</w:t>
            </w:r>
          </w:p>
          <w:p w:rsidR="00161778" w:rsidRPr="00C04AB1" w:rsidRDefault="00161778" w:rsidP="00C04AB1">
            <w:pPr>
              <w:pStyle w:val="af2"/>
              <w:ind w:firstLine="0"/>
              <w:jc w:val="center"/>
              <w:rPr>
                <w:bCs/>
                <w:sz w:val="18"/>
                <w:szCs w:val="18"/>
              </w:rPr>
            </w:pPr>
            <w:r w:rsidRPr="00C04AB1">
              <w:rPr>
                <w:bCs/>
                <w:sz w:val="18"/>
                <w:szCs w:val="18"/>
              </w:rPr>
              <w:t>территории после выполнения природоох-</w:t>
            </w:r>
          </w:p>
          <w:p w:rsidR="00161778" w:rsidRPr="00C04AB1" w:rsidRDefault="00161778" w:rsidP="00C04AB1">
            <w:pPr>
              <w:pStyle w:val="af2"/>
              <w:ind w:firstLine="0"/>
              <w:jc w:val="center"/>
              <w:rPr>
                <w:bCs/>
                <w:sz w:val="18"/>
                <w:szCs w:val="18"/>
              </w:rPr>
            </w:pPr>
            <w:r w:rsidRPr="00C04AB1">
              <w:rPr>
                <w:bCs/>
                <w:sz w:val="18"/>
                <w:szCs w:val="18"/>
              </w:rPr>
              <w:t>ранных мероприятий</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2010</w:t>
            </w:r>
            <w:r w:rsidR="0092452E">
              <w:rPr>
                <w:bCs/>
                <w:sz w:val="18"/>
                <w:szCs w:val="18"/>
              </w:rPr>
              <w:t xml:space="preserve"> </w:t>
            </w:r>
            <w:r w:rsidRPr="00C04AB1">
              <w:rPr>
                <w:bCs/>
                <w:sz w:val="18"/>
                <w:szCs w:val="18"/>
              </w:rPr>
              <w:t>г.</w:t>
            </w:r>
          </w:p>
          <w:p w:rsidR="00161778" w:rsidRPr="00C04AB1" w:rsidRDefault="00161778" w:rsidP="00C04AB1">
            <w:pPr>
              <w:pStyle w:val="af2"/>
              <w:ind w:firstLine="0"/>
              <w:jc w:val="center"/>
              <w:rPr>
                <w:bCs/>
                <w:sz w:val="18"/>
                <w:szCs w:val="18"/>
              </w:rPr>
            </w:pPr>
            <w:r w:rsidRPr="00C04AB1">
              <w:rPr>
                <w:bCs/>
                <w:sz w:val="18"/>
                <w:szCs w:val="18"/>
              </w:rPr>
              <w:t>(разр. на</w:t>
            </w:r>
          </w:p>
          <w:p w:rsidR="00161778" w:rsidRPr="00C04AB1" w:rsidRDefault="00161778" w:rsidP="00DD15B5">
            <w:pPr>
              <w:pStyle w:val="af2"/>
              <w:ind w:left="-45" w:right="-45" w:firstLine="0"/>
              <w:jc w:val="center"/>
              <w:rPr>
                <w:bCs/>
                <w:sz w:val="18"/>
                <w:szCs w:val="18"/>
              </w:rPr>
            </w:pPr>
            <w:r w:rsidRPr="00C04AB1">
              <w:rPr>
                <w:bCs/>
                <w:sz w:val="18"/>
                <w:szCs w:val="18"/>
              </w:rPr>
              <w:t xml:space="preserve">выброс </w:t>
            </w:r>
            <w:r w:rsidR="0092452E">
              <w:rPr>
                <w:bCs/>
                <w:sz w:val="18"/>
                <w:szCs w:val="18"/>
              </w:rPr>
              <w:br/>
            </w:r>
            <w:r w:rsidRPr="00C04AB1">
              <w:rPr>
                <w:bCs/>
                <w:sz w:val="18"/>
                <w:szCs w:val="18"/>
              </w:rPr>
              <w:t>№</w:t>
            </w:r>
            <w:r w:rsidR="0092452E">
              <w:rPr>
                <w:bCs/>
                <w:sz w:val="18"/>
                <w:szCs w:val="18"/>
              </w:rPr>
              <w:t xml:space="preserve"> </w:t>
            </w:r>
            <w:r w:rsidRPr="00C04AB1">
              <w:rPr>
                <w:bCs/>
                <w:sz w:val="18"/>
                <w:szCs w:val="18"/>
              </w:rPr>
              <w:t>05-23/01-60 от</w:t>
            </w:r>
            <w:r w:rsidR="0092452E">
              <w:rPr>
                <w:bCs/>
                <w:sz w:val="18"/>
                <w:szCs w:val="18"/>
              </w:rPr>
              <w:t xml:space="preserve"> </w:t>
            </w:r>
            <w:r w:rsidRPr="00C04AB1">
              <w:rPr>
                <w:bCs/>
                <w:sz w:val="18"/>
                <w:szCs w:val="18"/>
              </w:rPr>
              <w:t>11.02.</w:t>
            </w:r>
            <w:r w:rsidR="0092452E">
              <w:rPr>
                <w:bCs/>
                <w:sz w:val="18"/>
                <w:szCs w:val="18"/>
              </w:rPr>
              <w:t>20</w:t>
            </w:r>
            <w:r w:rsidRPr="00C04AB1">
              <w:rPr>
                <w:bCs/>
                <w:sz w:val="18"/>
                <w:szCs w:val="18"/>
              </w:rPr>
              <w:t>09)</w:t>
            </w: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vMerge w:val="restart"/>
            <w:shd w:val="clear" w:color="auto" w:fill="auto"/>
          </w:tcPr>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lang w:val="en-US"/>
              </w:rPr>
            </w:pPr>
            <w:r w:rsidRPr="00C04AB1">
              <w:rPr>
                <w:bCs/>
                <w:sz w:val="18"/>
                <w:szCs w:val="18"/>
              </w:rPr>
              <w:t>100</w:t>
            </w:r>
            <w:r w:rsidRPr="00C04AB1">
              <w:rPr>
                <w:bCs/>
                <w:sz w:val="18"/>
                <w:szCs w:val="18"/>
                <w:lang w:val="en-US"/>
              </w:rPr>
              <w:t>0</w:t>
            </w:r>
            <w:r w:rsidRPr="00C04AB1">
              <w:rPr>
                <w:bCs/>
                <w:sz w:val="18"/>
                <w:szCs w:val="18"/>
              </w:rPr>
              <w:t>/</w:t>
            </w:r>
            <w:r w:rsidRPr="00C04AB1">
              <w:rPr>
                <w:bCs/>
                <w:sz w:val="18"/>
                <w:szCs w:val="18"/>
                <w:lang w:val="en-US"/>
              </w:rPr>
              <w:t>I</w:t>
            </w:r>
          </w:p>
          <w:p w:rsidR="00161778" w:rsidRPr="00C04AB1" w:rsidRDefault="00161778" w:rsidP="00C04AB1">
            <w:pPr>
              <w:pStyle w:val="af2"/>
              <w:ind w:firstLine="0"/>
              <w:jc w:val="center"/>
              <w:rPr>
                <w:bCs/>
                <w:sz w:val="18"/>
                <w:szCs w:val="18"/>
                <w:lang w:val="en-US"/>
              </w:rPr>
            </w:pPr>
          </w:p>
          <w:p w:rsidR="00161778" w:rsidRPr="00C04AB1" w:rsidRDefault="00161778" w:rsidP="00C04AB1">
            <w:pPr>
              <w:pStyle w:val="af2"/>
              <w:ind w:firstLine="0"/>
              <w:jc w:val="center"/>
              <w:rPr>
                <w:bCs/>
                <w:sz w:val="18"/>
                <w:szCs w:val="18"/>
                <w:lang w:val="en-US"/>
              </w:rPr>
            </w:pP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lang w:val="en-US"/>
              </w:rPr>
            </w:pPr>
            <w:r w:rsidRPr="00C04AB1">
              <w:rPr>
                <w:bCs/>
                <w:sz w:val="18"/>
                <w:szCs w:val="18"/>
              </w:rPr>
              <w:t>500/</w:t>
            </w:r>
            <w:r w:rsidRPr="00C04AB1">
              <w:rPr>
                <w:bCs/>
                <w:sz w:val="18"/>
                <w:szCs w:val="18"/>
                <w:lang w:val="en-US"/>
              </w:rPr>
              <w:t>II</w:t>
            </w: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lang w:val="en-US"/>
              </w:rPr>
            </w:pPr>
          </w:p>
        </w:tc>
        <w:tc>
          <w:tcPr>
            <w:tcW w:w="1276" w:type="dxa"/>
            <w:vMerge w:val="restart"/>
            <w:shd w:val="clear" w:color="auto" w:fill="auto"/>
          </w:tcPr>
          <w:p w:rsidR="00161778" w:rsidRPr="00C04AB1" w:rsidRDefault="00161778" w:rsidP="00C04AB1">
            <w:pPr>
              <w:pStyle w:val="af2"/>
              <w:ind w:firstLine="0"/>
              <w:jc w:val="center"/>
              <w:rPr>
                <w:bCs/>
                <w:sz w:val="18"/>
                <w:szCs w:val="18"/>
              </w:rPr>
            </w:pPr>
            <w:r w:rsidRPr="00C04AB1">
              <w:rPr>
                <w:bCs/>
                <w:sz w:val="18"/>
                <w:szCs w:val="18"/>
              </w:rPr>
              <w:t>Экспертное</w:t>
            </w:r>
          </w:p>
          <w:p w:rsidR="00161778" w:rsidRPr="00C04AB1" w:rsidRDefault="00161778" w:rsidP="00C04AB1">
            <w:pPr>
              <w:pStyle w:val="af2"/>
              <w:ind w:firstLine="0"/>
              <w:jc w:val="center"/>
              <w:rPr>
                <w:bCs/>
                <w:sz w:val="18"/>
                <w:szCs w:val="18"/>
              </w:rPr>
            </w:pPr>
            <w:r w:rsidRPr="00C04AB1">
              <w:rPr>
                <w:bCs/>
                <w:sz w:val="18"/>
                <w:szCs w:val="18"/>
              </w:rPr>
              <w:t>заключение</w:t>
            </w:r>
          </w:p>
          <w:p w:rsidR="00161778" w:rsidRPr="00C04AB1" w:rsidRDefault="00161778" w:rsidP="00C04AB1">
            <w:pPr>
              <w:pStyle w:val="af2"/>
              <w:ind w:firstLine="0"/>
              <w:jc w:val="center"/>
              <w:rPr>
                <w:bCs/>
                <w:sz w:val="18"/>
                <w:szCs w:val="18"/>
              </w:rPr>
            </w:pPr>
            <w:r w:rsidRPr="00C04AB1">
              <w:rPr>
                <w:bCs/>
                <w:sz w:val="18"/>
                <w:szCs w:val="18"/>
              </w:rPr>
              <w:t>№ 5/151/10</w:t>
            </w:r>
          </w:p>
        </w:tc>
        <w:tc>
          <w:tcPr>
            <w:tcW w:w="992" w:type="dxa"/>
            <w:vMerge w:val="restart"/>
            <w:shd w:val="clear" w:color="auto" w:fill="auto"/>
          </w:tcPr>
          <w:p w:rsidR="00161778" w:rsidRPr="00C04AB1" w:rsidRDefault="00161778" w:rsidP="00DD15B5">
            <w:pPr>
              <w:pStyle w:val="af2"/>
              <w:ind w:left="-45" w:right="-45" w:firstLine="0"/>
              <w:jc w:val="center"/>
              <w:rPr>
                <w:bCs/>
                <w:sz w:val="18"/>
                <w:szCs w:val="18"/>
              </w:rPr>
            </w:pPr>
            <w:r w:rsidRPr="00C04AB1">
              <w:rPr>
                <w:bCs/>
                <w:sz w:val="18"/>
                <w:szCs w:val="18"/>
              </w:rPr>
              <w:t>14.10.2010</w:t>
            </w:r>
          </w:p>
          <w:p w:rsidR="00161778" w:rsidRPr="00C04AB1" w:rsidRDefault="00161778" w:rsidP="00DD15B5">
            <w:pPr>
              <w:pStyle w:val="af2"/>
              <w:ind w:left="-45" w:right="-45" w:firstLine="0"/>
              <w:jc w:val="center"/>
              <w:rPr>
                <w:bCs/>
                <w:sz w:val="18"/>
                <w:szCs w:val="18"/>
              </w:rPr>
            </w:pPr>
            <w:r w:rsidRPr="00C04AB1">
              <w:rPr>
                <w:bCs/>
                <w:sz w:val="18"/>
                <w:szCs w:val="18"/>
              </w:rPr>
              <w:t>№</w:t>
            </w:r>
            <w:r w:rsidR="00DD15B5">
              <w:rPr>
                <w:bCs/>
                <w:sz w:val="18"/>
                <w:szCs w:val="18"/>
              </w:rPr>
              <w:t xml:space="preserve"> </w:t>
            </w:r>
            <w:r w:rsidRPr="00C04AB1">
              <w:rPr>
                <w:bCs/>
                <w:sz w:val="18"/>
                <w:szCs w:val="18"/>
              </w:rPr>
              <w:t>29.01.02.</w:t>
            </w:r>
          </w:p>
          <w:p w:rsidR="00161778" w:rsidRPr="00C04AB1" w:rsidRDefault="00161778" w:rsidP="00DD15B5">
            <w:pPr>
              <w:pStyle w:val="af2"/>
              <w:ind w:left="-45" w:right="-45" w:firstLine="0"/>
              <w:jc w:val="center"/>
              <w:rPr>
                <w:bCs/>
                <w:sz w:val="18"/>
                <w:szCs w:val="18"/>
              </w:rPr>
            </w:pPr>
            <w:r w:rsidRPr="00C04AB1">
              <w:rPr>
                <w:bCs/>
                <w:sz w:val="18"/>
                <w:szCs w:val="18"/>
              </w:rPr>
              <w:t>540.Т.000</w:t>
            </w:r>
          </w:p>
          <w:p w:rsidR="00161778" w:rsidRPr="00C04AB1" w:rsidRDefault="00161778" w:rsidP="00DD15B5">
            <w:pPr>
              <w:pStyle w:val="af2"/>
              <w:ind w:left="-45" w:right="-45" w:firstLine="0"/>
              <w:jc w:val="center"/>
              <w:rPr>
                <w:bCs/>
                <w:sz w:val="18"/>
                <w:szCs w:val="18"/>
              </w:rPr>
            </w:pPr>
            <w:r w:rsidRPr="00C04AB1">
              <w:rPr>
                <w:bCs/>
                <w:sz w:val="18"/>
                <w:szCs w:val="18"/>
              </w:rPr>
              <w:t>565.10.10</w:t>
            </w:r>
          </w:p>
        </w:tc>
        <w:tc>
          <w:tcPr>
            <w:tcW w:w="992" w:type="dxa"/>
            <w:vMerge w:val="restart"/>
            <w:shd w:val="clear" w:color="auto" w:fill="auto"/>
          </w:tcPr>
          <w:p w:rsidR="00161778" w:rsidRPr="00C04AB1" w:rsidRDefault="00161778" w:rsidP="00C04AB1">
            <w:pPr>
              <w:pStyle w:val="af2"/>
              <w:ind w:firstLine="0"/>
              <w:jc w:val="center"/>
              <w:rPr>
                <w:bCs/>
                <w:sz w:val="18"/>
                <w:szCs w:val="18"/>
              </w:rPr>
            </w:pPr>
            <w:r w:rsidRPr="00C04AB1">
              <w:rPr>
                <w:bCs/>
                <w:sz w:val="18"/>
                <w:szCs w:val="18"/>
              </w:rPr>
              <w:t>Согласо</w:t>
            </w:r>
            <w:r w:rsidR="00DD15B5">
              <w:rPr>
                <w:bCs/>
                <w:sz w:val="18"/>
                <w:szCs w:val="18"/>
              </w:rPr>
              <w:t>-</w:t>
            </w:r>
            <w:r w:rsidR="00DD15B5">
              <w:rPr>
                <w:bCs/>
                <w:sz w:val="18"/>
                <w:szCs w:val="18"/>
              </w:rPr>
              <w:br/>
            </w:r>
            <w:r w:rsidRPr="00C04AB1">
              <w:rPr>
                <w:bCs/>
                <w:sz w:val="18"/>
                <w:szCs w:val="18"/>
              </w:rPr>
              <w:t>вано</w:t>
            </w:r>
          </w:p>
          <w:p w:rsidR="00161778" w:rsidRPr="00C04AB1" w:rsidRDefault="00161778" w:rsidP="00C04AB1">
            <w:pPr>
              <w:pStyle w:val="af2"/>
              <w:ind w:firstLine="0"/>
              <w:jc w:val="center"/>
              <w:rPr>
                <w:bCs/>
                <w:sz w:val="18"/>
                <w:szCs w:val="18"/>
              </w:rPr>
            </w:pPr>
            <w:r w:rsidRPr="00C04AB1">
              <w:rPr>
                <w:bCs/>
                <w:sz w:val="18"/>
                <w:szCs w:val="18"/>
              </w:rPr>
              <w:t>письмом от</w:t>
            </w:r>
          </w:p>
          <w:p w:rsidR="00161778" w:rsidRPr="00C04AB1" w:rsidRDefault="00161778" w:rsidP="00C04AB1">
            <w:pPr>
              <w:pStyle w:val="af2"/>
              <w:ind w:firstLine="0"/>
              <w:jc w:val="center"/>
              <w:rPr>
                <w:bCs/>
                <w:sz w:val="18"/>
                <w:szCs w:val="18"/>
              </w:rPr>
            </w:pPr>
            <w:r w:rsidRPr="00C04AB1">
              <w:rPr>
                <w:bCs/>
                <w:sz w:val="18"/>
                <w:szCs w:val="18"/>
              </w:rPr>
              <w:t>08.12.2008</w:t>
            </w:r>
          </w:p>
          <w:p w:rsidR="00161778" w:rsidRPr="00DD15B5" w:rsidRDefault="00161778" w:rsidP="00C04AB1">
            <w:pPr>
              <w:pStyle w:val="af2"/>
              <w:ind w:firstLine="0"/>
              <w:jc w:val="center"/>
              <w:rPr>
                <w:bCs/>
                <w:spacing w:val="-6"/>
                <w:sz w:val="18"/>
                <w:szCs w:val="18"/>
              </w:rPr>
            </w:pPr>
            <w:r w:rsidRPr="00DD15B5">
              <w:rPr>
                <w:bCs/>
                <w:spacing w:val="-6"/>
                <w:sz w:val="18"/>
                <w:szCs w:val="18"/>
              </w:rPr>
              <w:t>№ 8214/02-1</w:t>
            </w:r>
          </w:p>
        </w:tc>
        <w:tc>
          <w:tcPr>
            <w:tcW w:w="1134" w:type="dxa"/>
            <w:vMerge w:val="restart"/>
            <w:shd w:val="clear" w:color="auto" w:fill="auto"/>
          </w:tcPr>
          <w:p w:rsidR="00161778" w:rsidRPr="00C04AB1" w:rsidRDefault="00DD15B5"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vMerge w:val="restart"/>
            <w:shd w:val="clear" w:color="auto" w:fill="auto"/>
          </w:tcPr>
          <w:p w:rsidR="00161778" w:rsidRPr="00C04AB1" w:rsidRDefault="00161778" w:rsidP="00C04AB1">
            <w:pPr>
              <w:pStyle w:val="af2"/>
              <w:ind w:firstLine="0"/>
              <w:jc w:val="center"/>
              <w:rPr>
                <w:bCs/>
                <w:sz w:val="18"/>
                <w:szCs w:val="18"/>
              </w:rPr>
            </w:pPr>
            <w:r w:rsidRPr="00C04AB1">
              <w:rPr>
                <w:bCs/>
                <w:sz w:val="18"/>
                <w:szCs w:val="18"/>
              </w:rPr>
              <w:t>Выполнение комплекса</w:t>
            </w:r>
          </w:p>
          <w:p w:rsidR="00161778" w:rsidRPr="00C04AB1" w:rsidRDefault="00161778" w:rsidP="00C04AB1">
            <w:pPr>
              <w:pStyle w:val="af2"/>
              <w:ind w:firstLine="0"/>
              <w:jc w:val="center"/>
              <w:rPr>
                <w:bCs/>
                <w:sz w:val="18"/>
                <w:szCs w:val="18"/>
              </w:rPr>
            </w:pPr>
            <w:r w:rsidRPr="00C04AB1">
              <w:rPr>
                <w:bCs/>
                <w:sz w:val="18"/>
                <w:szCs w:val="18"/>
              </w:rPr>
              <w:t>природоохранных мероприятий. Доработка проекта СЗЗ</w:t>
            </w:r>
          </w:p>
          <w:p w:rsidR="00DD15B5" w:rsidRDefault="00161778" w:rsidP="00C04AB1">
            <w:pPr>
              <w:pStyle w:val="af2"/>
              <w:ind w:firstLine="0"/>
              <w:jc w:val="center"/>
              <w:rPr>
                <w:bCs/>
                <w:sz w:val="18"/>
                <w:szCs w:val="18"/>
              </w:rPr>
            </w:pPr>
            <w:r w:rsidRPr="00C04AB1">
              <w:rPr>
                <w:bCs/>
                <w:sz w:val="18"/>
                <w:szCs w:val="18"/>
              </w:rPr>
              <w:t xml:space="preserve">с учетом п.2.2 для установления установленной (окончательной) СЗЗ с учетом </w:t>
            </w:r>
          </w:p>
          <w:p w:rsidR="00DD15B5" w:rsidRDefault="00161778" w:rsidP="00C04AB1">
            <w:pPr>
              <w:pStyle w:val="af2"/>
              <w:ind w:firstLine="0"/>
              <w:jc w:val="center"/>
              <w:rPr>
                <w:bCs/>
                <w:sz w:val="18"/>
                <w:szCs w:val="18"/>
              </w:rPr>
            </w:pPr>
            <w:r w:rsidRPr="00C04AB1">
              <w:rPr>
                <w:bCs/>
                <w:sz w:val="18"/>
                <w:szCs w:val="18"/>
              </w:rPr>
              <w:t xml:space="preserve">п.п. 4.2; 4.5 </w:t>
            </w:r>
          </w:p>
          <w:p w:rsidR="00161778" w:rsidRPr="00C04AB1" w:rsidRDefault="00161778" w:rsidP="00C04AB1">
            <w:pPr>
              <w:pStyle w:val="af2"/>
              <w:ind w:firstLine="0"/>
              <w:jc w:val="center"/>
              <w:rPr>
                <w:bCs/>
                <w:sz w:val="18"/>
                <w:szCs w:val="18"/>
              </w:rPr>
            </w:pPr>
            <w:r w:rsidRPr="00C04AB1">
              <w:rPr>
                <w:bCs/>
                <w:sz w:val="18"/>
                <w:szCs w:val="18"/>
              </w:rPr>
              <w:t>с оценкой риска здоровью.</w:t>
            </w:r>
          </w:p>
          <w:p w:rsidR="00DD15B5" w:rsidRDefault="00161778" w:rsidP="00C04AB1">
            <w:pPr>
              <w:pStyle w:val="af2"/>
              <w:ind w:firstLine="0"/>
              <w:jc w:val="center"/>
              <w:rPr>
                <w:bCs/>
                <w:sz w:val="18"/>
                <w:szCs w:val="18"/>
              </w:rPr>
            </w:pPr>
            <w:r w:rsidRPr="00C04AB1">
              <w:rPr>
                <w:bCs/>
                <w:sz w:val="18"/>
                <w:szCs w:val="18"/>
              </w:rPr>
              <w:t xml:space="preserve">Организация СЗЗ </w:t>
            </w:r>
          </w:p>
          <w:p w:rsidR="00161778" w:rsidRPr="00C04AB1" w:rsidRDefault="00161778" w:rsidP="00C04AB1">
            <w:pPr>
              <w:pStyle w:val="af2"/>
              <w:ind w:firstLine="0"/>
              <w:jc w:val="center"/>
              <w:rPr>
                <w:bCs/>
                <w:sz w:val="18"/>
                <w:szCs w:val="18"/>
              </w:rPr>
            </w:pPr>
            <w:r w:rsidRPr="00C04AB1">
              <w:rPr>
                <w:bCs/>
                <w:sz w:val="18"/>
                <w:szCs w:val="18"/>
              </w:rPr>
              <w:t>с учетом</w:t>
            </w:r>
          </w:p>
          <w:p w:rsidR="00161778" w:rsidRPr="00C04AB1" w:rsidRDefault="00161778" w:rsidP="00C04AB1">
            <w:pPr>
              <w:pStyle w:val="af2"/>
              <w:ind w:firstLine="0"/>
              <w:jc w:val="center"/>
              <w:rPr>
                <w:bCs/>
                <w:sz w:val="18"/>
                <w:szCs w:val="18"/>
              </w:rPr>
            </w:pPr>
            <w:r w:rsidRPr="00C04AB1">
              <w:rPr>
                <w:bCs/>
                <w:sz w:val="18"/>
                <w:szCs w:val="18"/>
              </w:rPr>
              <w:t>п.3.2 по проекту</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За грани-</w:t>
            </w:r>
          </w:p>
          <w:p w:rsidR="00161778" w:rsidRPr="00C04AB1" w:rsidRDefault="00161778" w:rsidP="00C04AB1">
            <w:pPr>
              <w:pStyle w:val="af2"/>
              <w:ind w:firstLine="0"/>
              <w:jc w:val="center"/>
              <w:rPr>
                <w:bCs/>
                <w:sz w:val="18"/>
                <w:szCs w:val="18"/>
              </w:rPr>
            </w:pPr>
            <w:r w:rsidRPr="00C04AB1">
              <w:rPr>
                <w:bCs/>
                <w:sz w:val="18"/>
                <w:szCs w:val="18"/>
              </w:rPr>
              <w:t>цей</w:t>
            </w:r>
          </w:p>
          <w:p w:rsidR="00161778" w:rsidRPr="00C04AB1" w:rsidRDefault="00161778" w:rsidP="00C04AB1">
            <w:pPr>
              <w:pStyle w:val="af2"/>
              <w:ind w:firstLine="0"/>
              <w:jc w:val="center"/>
              <w:rPr>
                <w:bCs/>
                <w:sz w:val="18"/>
                <w:szCs w:val="18"/>
              </w:rPr>
            </w:pPr>
            <w:r w:rsidRPr="00C04AB1">
              <w:rPr>
                <w:bCs/>
                <w:sz w:val="18"/>
                <w:szCs w:val="18"/>
              </w:rPr>
              <w:t>проекти-</w:t>
            </w:r>
          </w:p>
          <w:p w:rsidR="00161778" w:rsidRPr="00C04AB1" w:rsidRDefault="00161778" w:rsidP="00C04AB1">
            <w:pPr>
              <w:pStyle w:val="af2"/>
              <w:ind w:firstLine="0"/>
              <w:jc w:val="center"/>
              <w:rPr>
                <w:bCs/>
                <w:sz w:val="18"/>
                <w:szCs w:val="18"/>
              </w:rPr>
            </w:pPr>
            <w:r w:rsidRPr="00C04AB1">
              <w:rPr>
                <w:bCs/>
                <w:sz w:val="18"/>
                <w:szCs w:val="18"/>
              </w:rPr>
              <w:t>рования</w:t>
            </w: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от границы террито-</w:t>
            </w:r>
          </w:p>
          <w:p w:rsidR="00161778" w:rsidRPr="00C04AB1" w:rsidRDefault="00161778" w:rsidP="005F7B42">
            <w:pPr>
              <w:pStyle w:val="af2"/>
              <w:ind w:right="1" w:firstLine="0"/>
              <w:jc w:val="left"/>
              <w:rPr>
                <w:bCs/>
                <w:sz w:val="18"/>
                <w:szCs w:val="18"/>
              </w:rPr>
            </w:pPr>
            <w:r w:rsidRPr="00C04AB1">
              <w:rPr>
                <w:bCs/>
                <w:sz w:val="18"/>
                <w:szCs w:val="18"/>
              </w:rPr>
              <w:t>рии пред</w:t>
            </w:r>
            <w:r w:rsidR="002356A9">
              <w:rPr>
                <w:bCs/>
                <w:sz w:val="18"/>
                <w:szCs w:val="18"/>
              </w:rPr>
              <w:t>-</w:t>
            </w:r>
            <w:r w:rsidRPr="00C04AB1">
              <w:rPr>
                <w:bCs/>
                <w:sz w:val="18"/>
                <w:szCs w:val="18"/>
              </w:rPr>
              <w:t>приятия</w:t>
            </w:r>
          </w:p>
        </w:tc>
        <w:tc>
          <w:tcPr>
            <w:tcW w:w="2126" w:type="dxa"/>
            <w:vMerge/>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1000/</w:t>
            </w:r>
            <w:r w:rsidRPr="00C04AB1">
              <w:rPr>
                <w:bCs/>
                <w:sz w:val="18"/>
                <w:szCs w:val="18"/>
                <w:lang w:val="en-US"/>
              </w:rPr>
              <w:t>I</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1000/</w:t>
            </w:r>
            <w:r w:rsidRPr="00C04AB1">
              <w:rPr>
                <w:bCs/>
                <w:sz w:val="18"/>
                <w:szCs w:val="18"/>
                <w:lang w:val="en-US"/>
              </w:rPr>
              <w:t>I</w:t>
            </w:r>
          </w:p>
          <w:p w:rsidR="00161778" w:rsidRPr="00C04AB1" w:rsidRDefault="00161778" w:rsidP="00C04AB1">
            <w:pPr>
              <w:pStyle w:val="af2"/>
              <w:ind w:firstLine="0"/>
              <w:jc w:val="center"/>
              <w:rPr>
                <w:bCs/>
                <w:sz w:val="18"/>
                <w:szCs w:val="18"/>
              </w:rPr>
            </w:pPr>
            <w:r w:rsidRPr="00C04AB1">
              <w:rPr>
                <w:bCs/>
                <w:sz w:val="18"/>
                <w:szCs w:val="18"/>
              </w:rPr>
              <w:t>(р.7.1.1 п.4)</w:t>
            </w:r>
          </w:p>
        </w:tc>
        <w:tc>
          <w:tcPr>
            <w:tcW w:w="992" w:type="dxa"/>
            <w:vMerge/>
            <w:shd w:val="clear" w:color="auto" w:fill="auto"/>
          </w:tcPr>
          <w:p w:rsidR="00161778" w:rsidRPr="00C04AB1" w:rsidRDefault="00161778" w:rsidP="00C04AB1">
            <w:pPr>
              <w:pStyle w:val="af2"/>
              <w:ind w:firstLine="0"/>
              <w:jc w:val="center"/>
              <w:rPr>
                <w:bCs/>
                <w:sz w:val="18"/>
                <w:szCs w:val="18"/>
              </w:rPr>
            </w:pPr>
          </w:p>
        </w:tc>
        <w:tc>
          <w:tcPr>
            <w:tcW w:w="1276" w:type="dxa"/>
            <w:vMerge/>
            <w:shd w:val="clear" w:color="auto" w:fill="auto"/>
          </w:tcPr>
          <w:p w:rsidR="00161778" w:rsidRPr="00C04AB1" w:rsidRDefault="00161778" w:rsidP="00C04AB1">
            <w:pPr>
              <w:pStyle w:val="af2"/>
              <w:ind w:firstLine="0"/>
              <w:jc w:val="center"/>
              <w:rPr>
                <w:bCs/>
                <w:sz w:val="18"/>
                <w:szCs w:val="18"/>
              </w:rPr>
            </w:pPr>
          </w:p>
        </w:tc>
        <w:tc>
          <w:tcPr>
            <w:tcW w:w="992" w:type="dxa"/>
            <w:vMerge/>
            <w:shd w:val="clear" w:color="auto" w:fill="auto"/>
          </w:tcPr>
          <w:p w:rsidR="00161778" w:rsidRPr="00C04AB1" w:rsidRDefault="00161778" w:rsidP="00C04AB1">
            <w:pPr>
              <w:pStyle w:val="af2"/>
              <w:ind w:firstLine="0"/>
              <w:jc w:val="center"/>
              <w:rPr>
                <w:bCs/>
                <w:sz w:val="18"/>
                <w:szCs w:val="18"/>
              </w:rPr>
            </w:pPr>
          </w:p>
        </w:tc>
        <w:tc>
          <w:tcPr>
            <w:tcW w:w="992" w:type="dxa"/>
            <w:vMerge/>
            <w:shd w:val="clear" w:color="auto" w:fill="auto"/>
          </w:tcPr>
          <w:p w:rsidR="00161778" w:rsidRPr="00C04AB1" w:rsidRDefault="00161778" w:rsidP="00C04AB1">
            <w:pPr>
              <w:pStyle w:val="af2"/>
              <w:ind w:firstLine="0"/>
              <w:jc w:val="center"/>
              <w:rPr>
                <w:bCs/>
                <w:sz w:val="18"/>
                <w:szCs w:val="18"/>
              </w:rPr>
            </w:pPr>
          </w:p>
        </w:tc>
        <w:tc>
          <w:tcPr>
            <w:tcW w:w="1134" w:type="dxa"/>
            <w:vMerge/>
            <w:shd w:val="clear" w:color="auto" w:fill="auto"/>
          </w:tcPr>
          <w:p w:rsidR="00161778" w:rsidRPr="00C04AB1" w:rsidRDefault="00161778" w:rsidP="00C04AB1">
            <w:pPr>
              <w:pStyle w:val="af2"/>
              <w:ind w:firstLine="0"/>
              <w:jc w:val="center"/>
              <w:rPr>
                <w:bCs/>
                <w:sz w:val="18"/>
                <w:szCs w:val="18"/>
              </w:rPr>
            </w:pPr>
          </w:p>
        </w:tc>
        <w:tc>
          <w:tcPr>
            <w:tcW w:w="1701" w:type="dxa"/>
            <w:vMerge/>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 xml:space="preserve">По </w:t>
            </w:r>
            <w:r w:rsidR="00161778" w:rsidRPr="00C04AB1">
              <w:rPr>
                <w:bCs/>
                <w:sz w:val="18"/>
                <w:szCs w:val="18"/>
              </w:rPr>
              <w:t>проекту /</w:t>
            </w:r>
          </w:p>
          <w:p w:rsidR="00161778" w:rsidRPr="00C04AB1" w:rsidRDefault="00161778" w:rsidP="00C04AB1">
            <w:pPr>
              <w:pStyle w:val="af2"/>
              <w:ind w:firstLine="0"/>
              <w:jc w:val="center"/>
              <w:rPr>
                <w:bCs/>
                <w:sz w:val="18"/>
                <w:szCs w:val="18"/>
              </w:rPr>
            </w:pPr>
            <w:r w:rsidRPr="00C04AB1">
              <w:rPr>
                <w:bCs/>
                <w:sz w:val="18"/>
                <w:szCs w:val="18"/>
                <w:lang w:val="en-US"/>
              </w:rPr>
              <w:t>I</w:t>
            </w:r>
            <w:r w:rsidRPr="00C04AB1">
              <w:rPr>
                <w:bCs/>
                <w:sz w:val="18"/>
                <w:szCs w:val="18"/>
              </w:rPr>
              <w:t>/1000</w:t>
            </w:r>
          </w:p>
          <w:p w:rsidR="00161778" w:rsidRPr="00C04AB1" w:rsidRDefault="00161778" w:rsidP="00C04AB1">
            <w:pPr>
              <w:pStyle w:val="af2"/>
              <w:ind w:firstLine="0"/>
              <w:jc w:val="center"/>
              <w:rPr>
                <w:bCs/>
                <w:sz w:val="18"/>
                <w:szCs w:val="18"/>
              </w:rPr>
            </w:pPr>
            <w:r w:rsidRPr="00C04AB1">
              <w:rPr>
                <w:bCs/>
                <w:sz w:val="18"/>
                <w:szCs w:val="18"/>
              </w:rPr>
              <w:t>для нового</w:t>
            </w:r>
          </w:p>
          <w:p w:rsidR="00161778" w:rsidRPr="00C04AB1" w:rsidRDefault="00161778" w:rsidP="00C04AB1">
            <w:pPr>
              <w:pStyle w:val="af2"/>
              <w:ind w:firstLine="0"/>
              <w:jc w:val="center"/>
              <w:rPr>
                <w:bCs/>
                <w:sz w:val="18"/>
                <w:szCs w:val="18"/>
              </w:rPr>
            </w:pPr>
            <w:r w:rsidRPr="00C04AB1">
              <w:rPr>
                <w:bCs/>
                <w:sz w:val="18"/>
                <w:szCs w:val="18"/>
              </w:rPr>
              <w:t>стр-ва 1000/</w:t>
            </w:r>
            <w:r w:rsidRPr="00C04AB1">
              <w:rPr>
                <w:bCs/>
                <w:sz w:val="18"/>
                <w:szCs w:val="18"/>
                <w:lang w:val="en-US"/>
              </w:rPr>
              <w:t>I</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от площадных источ-</w:t>
            </w:r>
          </w:p>
          <w:p w:rsidR="002356A9" w:rsidRDefault="00161778" w:rsidP="005F7B42">
            <w:pPr>
              <w:pStyle w:val="af2"/>
              <w:ind w:right="1" w:firstLine="0"/>
              <w:jc w:val="left"/>
              <w:rPr>
                <w:bCs/>
                <w:sz w:val="18"/>
                <w:szCs w:val="18"/>
              </w:rPr>
            </w:pPr>
            <w:r w:rsidRPr="00C04AB1">
              <w:rPr>
                <w:bCs/>
                <w:sz w:val="18"/>
                <w:szCs w:val="18"/>
              </w:rPr>
              <w:t xml:space="preserve">ников </w:t>
            </w:r>
          </w:p>
          <w:p w:rsidR="00161778" w:rsidRPr="00C04AB1" w:rsidRDefault="00161778" w:rsidP="005F7B42">
            <w:pPr>
              <w:pStyle w:val="af2"/>
              <w:ind w:right="1" w:firstLine="0"/>
              <w:jc w:val="left"/>
              <w:rPr>
                <w:bCs/>
                <w:sz w:val="18"/>
                <w:szCs w:val="18"/>
              </w:rPr>
            </w:pPr>
            <w:r w:rsidRPr="00C04AB1">
              <w:rPr>
                <w:bCs/>
                <w:sz w:val="18"/>
                <w:szCs w:val="18"/>
              </w:rPr>
              <w:t>цеха БОПС</w:t>
            </w:r>
          </w:p>
        </w:tc>
        <w:tc>
          <w:tcPr>
            <w:tcW w:w="2126" w:type="dxa"/>
            <w:vMerge/>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lang w:val="en-US"/>
              </w:rPr>
            </w:pPr>
            <w:r w:rsidRPr="00C04AB1">
              <w:rPr>
                <w:bCs/>
                <w:sz w:val="18"/>
                <w:szCs w:val="18"/>
              </w:rPr>
              <w:t>500/</w:t>
            </w:r>
            <w:r w:rsidRPr="00C04AB1">
              <w:rPr>
                <w:bCs/>
                <w:sz w:val="18"/>
                <w:szCs w:val="18"/>
                <w:lang w:val="en-US"/>
              </w:rPr>
              <w:t>II</w:t>
            </w:r>
          </w:p>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lang w:val="en-US"/>
              </w:rPr>
            </w:pPr>
            <w:r w:rsidRPr="00C04AB1">
              <w:rPr>
                <w:bCs/>
                <w:sz w:val="18"/>
                <w:szCs w:val="18"/>
              </w:rPr>
              <w:t>500/</w:t>
            </w:r>
            <w:r w:rsidRPr="00C04AB1">
              <w:rPr>
                <w:bCs/>
                <w:sz w:val="18"/>
                <w:szCs w:val="18"/>
                <w:lang w:val="en-US"/>
              </w:rPr>
              <w:t>II</w:t>
            </w:r>
          </w:p>
          <w:p w:rsidR="00161778" w:rsidRPr="00C04AB1" w:rsidRDefault="00161778" w:rsidP="00C04AB1">
            <w:pPr>
              <w:pStyle w:val="af2"/>
              <w:ind w:firstLine="0"/>
              <w:jc w:val="center"/>
              <w:rPr>
                <w:bCs/>
                <w:sz w:val="18"/>
                <w:szCs w:val="18"/>
              </w:rPr>
            </w:pPr>
          </w:p>
        </w:tc>
        <w:tc>
          <w:tcPr>
            <w:tcW w:w="992" w:type="dxa"/>
            <w:vMerge/>
            <w:shd w:val="clear" w:color="auto" w:fill="auto"/>
          </w:tcPr>
          <w:p w:rsidR="00161778" w:rsidRPr="00C04AB1" w:rsidRDefault="00161778" w:rsidP="00C04AB1">
            <w:pPr>
              <w:pStyle w:val="af2"/>
              <w:ind w:firstLine="0"/>
              <w:jc w:val="center"/>
              <w:rPr>
                <w:bCs/>
                <w:sz w:val="18"/>
                <w:szCs w:val="18"/>
              </w:rPr>
            </w:pPr>
          </w:p>
        </w:tc>
        <w:tc>
          <w:tcPr>
            <w:tcW w:w="1276" w:type="dxa"/>
            <w:vMerge/>
            <w:shd w:val="clear" w:color="auto" w:fill="auto"/>
          </w:tcPr>
          <w:p w:rsidR="00161778" w:rsidRPr="00C04AB1" w:rsidRDefault="00161778" w:rsidP="00C04AB1">
            <w:pPr>
              <w:pStyle w:val="af2"/>
              <w:ind w:firstLine="0"/>
              <w:jc w:val="center"/>
              <w:rPr>
                <w:bCs/>
                <w:sz w:val="18"/>
                <w:szCs w:val="18"/>
              </w:rPr>
            </w:pPr>
          </w:p>
        </w:tc>
        <w:tc>
          <w:tcPr>
            <w:tcW w:w="992" w:type="dxa"/>
            <w:vMerge/>
            <w:shd w:val="clear" w:color="auto" w:fill="auto"/>
          </w:tcPr>
          <w:p w:rsidR="00161778" w:rsidRPr="00C04AB1" w:rsidRDefault="00161778" w:rsidP="00C04AB1">
            <w:pPr>
              <w:pStyle w:val="af2"/>
              <w:ind w:firstLine="0"/>
              <w:jc w:val="center"/>
              <w:rPr>
                <w:bCs/>
                <w:sz w:val="18"/>
                <w:szCs w:val="18"/>
              </w:rPr>
            </w:pPr>
          </w:p>
        </w:tc>
        <w:tc>
          <w:tcPr>
            <w:tcW w:w="992" w:type="dxa"/>
            <w:vMerge/>
            <w:shd w:val="clear" w:color="auto" w:fill="auto"/>
          </w:tcPr>
          <w:p w:rsidR="00161778" w:rsidRPr="00C04AB1" w:rsidRDefault="00161778" w:rsidP="00C04AB1">
            <w:pPr>
              <w:pStyle w:val="af2"/>
              <w:ind w:firstLine="0"/>
              <w:jc w:val="center"/>
              <w:rPr>
                <w:bCs/>
                <w:sz w:val="18"/>
                <w:szCs w:val="18"/>
              </w:rPr>
            </w:pPr>
          </w:p>
        </w:tc>
        <w:tc>
          <w:tcPr>
            <w:tcW w:w="1134" w:type="dxa"/>
            <w:vMerge/>
            <w:shd w:val="clear" w:color="auto" w:fill="auto"/>
          </w:tcPr>
          <w:p w:rsidR="00161778" w:rsidRPr="00C04AB1" w:rsidRDefault="00161778" w:rsidP="00C04AB1">
            <w:pPr>
              <w:pStyle w:val="af2"/>
              <w:ind w:firstLine="0"/>
              <w:jc w:val="center"/>
              <w:rPr>
                <w:bCs/>
                <w:sz w:val="18"/>
                <w:szCs w:val="18"/>
              </w:rPr>
            </w:pPr>
          </w:p>
        </w:tc>
        <w:tc>
          <w:tcPr>
            <w:tcW w:w="1701" w:type="dxa"/>
            <w:vMerge/>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 xml:space="preserve">По </w:t>
            </w:r>
            <w:r w:rsidR="00161778" w:rsidRPr="00C04AB1">
              <w:rPr>
                <w:bCs/>
                <w:sz w:val="18"/>
                <w:szCs w:val="18"/>
              </w:rPr>
              <w:t>проекту /</w:t>
            </w:r>
          </w:p>
          <w:p w:rsidR="00161778" w:rsidRPr="00C04AB1" w:rsidRDefault="00161778" w:rsidP="00C04AB1">
            <w:pPr>
              <w:pStyle w:val="af2"/>
              <w:ind w:firstLine="0"/>
              <w:jc w:val="center"/>
              <w:rPr>
                <w:bCs/>
                <w:sz w:val="18"/>
                <w:szCs w:val="18"/>
              </w:rPr>
            </w:pPr>
            <w:r w:rsidRPr="00C04AB1">
              <w:rPr>
                <w:bCs/>
                <w:sz w:val="18"/>
                <w:szCs w:val="18"/>
                <w:lang w:val="en-US"/>
              </w:rPr>
              <w:t>II</w:t>
            </w:r>
            <w:r w:rsidRPr="00C04AB1">
              <w:rPr>
                <w:bCs/>
                <w:sz w:val="18"/>
                <w:szCs w:val="18"/>
              </w:rPr>
              <w:t>/500</w:t>
            </w:r>
          </w:p>
          <w:p w:rsidR="00161778" w:rsidRPr="00C04AB1" w:rsidRDefault="00161778" w:rsidP="00C04AB1">
            <w:pPr>
              <w:pStyle w:val="af2"/>
              <w:ind w:firstLine="0"/>
              <w:jc w:val="center"/>
              <w:rPr>
                <w:bCs/>
                <w:sz w:val="18"/>
                <w:szCs w:val="18"/>
              </w:rPr>
            </w:pPr>
            <w:r w:rsidRPr="00C04AB1">
              <w:rPr>
                <w:bCs/>
                <w:sz w:val="18"/>
                <w:szCs w:val="18"/>
              </w:rPr>
              <w:t>для нового</w:t>
            </w:r>
          </w:p>
          <w:p w:rsidR="00161778" w:rsidRPr="00C04AB1" w:rsidRDefault="00161778" w:rsidP="00C04AB1">
            <w:pPr>
              <w:pStyle w:val="af2"/>
              <w:ind w:firstLine="0"/>
              <w:jc w:val="center"/>
              <w:rPr>
                <w:bCs/>
                <w:sz w:val="18"/>
                <w:szCs w:val="18"/>
              </w:rPr>
            </w:pPr>
            <w:r w:rsidRPr="00C04AB1">
              <w:rPr>
                <w:bCs/>
                <w:sz w:val="18"/>
                <w:szCs w:val="18"/>
              </w:rPr>
              <w:t>стр-ва 500/</w:t>
            </w:r>
            <w:r w:rsidRPr="00C04AB1">
              <w:rPr>
                <w:bCs/>
                <w:sz w:val="18"/>
                <w:szCs w:val="18"/>
                <w:lang w:val="en-US"/>
              </w:rPr>
              <w:t>II</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"Север-транс"</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tc>
        <w:tc>
          <w:tcPr>
            <w:tcW w:w="992" w:type="dxa"/>
            <w:shd w:val="clear" w:color="auto" w:fill="auto"/>
          </w:tcPr>
          <w:p w:rsidR="00161778" w:rsidRPr="00C04AB1" w:rsidRDefault="00161778" w:rsidP="00C04AB1">
            <w:pPr>
              <w:pStyle w:val="af2"/>
              <w:ind w:firstLine="0"/>
              <w:jc w:val="center"/>
              <w:rPr>
                <w:bCs/>
                <w:sz w:val="18"/>
                <w:szCs w:val="18"/>
              </w:rPr>
            </w:pPr>
          </w:p>
        </w:tc>
      </w:tr>
    </w:tbl>
    <w:p w:rsidR="00AA6D4A" w:rsidRDefault="00AA6D4A" w:rsidP="00AA6D4A">
      <w:pPr>
        <w:jc w:val="center"/>
      </w:pPr>
      <w:r>
        <w:br w:type="page"/>
      </w:r>
      <w:r w:rsidRPr="00AA6D4A">
        <w:rPr>
          <w:sz w:val="28"/>
        </w:rPr>
        <w:lastRenderedPageBreak/>
        <w:t>26</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ОАО "Морской техни-</w:t>
            </w:r>
          </w:p>
          <w:p w:rsidR="00161778" w:rsidRPr="00C04AB1" w:rsidRDefault="00161778" w:rsidP="005F7B42">
            <w:pPr>
              <w:pStyle w:val="af2"/>
              <w:ind w:right="1" w:firstLine="0"/>
              <w:jc w:val="left"/>
              <w:rPr>
                <w:bCs/>
                <w:sz w:val="18"/>
                <w:szCs w:val="18"/>
              </w:rPr>
            </w:pPr>
            <w:r w:rsidRPr="00C04AB1">
              <w:rPr>
                <w:bCs/>
                <w:sz w:val="18"/>
                <w:szCs w:val="18"/>
              </w:rPr>
              <w:t xml:space="preserve">ческий сервис" </w:t>
            </w:r>
          </w:p>
          <w:p w:rsidR="00161778" w:rsidRPr="00C04AB1" w:rsidRDefault="00161778" w:rsidP="005F7B42">
            <w:pPr>
              <w:pStyle w:val="af2"/>
              <w:ind w:right="1" w:firstLine="0"/>
              <w:jc w:val="left"/>
              <w:rPr>
                <w:bCs/>
                <w:sz w:val="18"/>
                <w:szCs w:val="18"/>
              </w:rPr>
            </w:pPr>
            <w:r w:rsidRPr="00C04AB1">
              <w:rPr>
                <w:bCs/>
                <w:sz w:val="18"/>
                <w:szCs w:val="18"/>
              </w:rPr>
              <w:t>("Мортех</w:t>
            </w:r>
            <w:r w:rsidR="000D5177">
              <w:rPr>
                <w:bCs/>
                <w:sz w:val="18"/>
                <w:szCs w:val="18"/>
              </w:rPr>
              <w:t>-</w:t>
            </w:r>
            <w:r w:rsidR="000D5177">
              <w:rPr>
                <w:bCs/>
                <w:sz w:val="18"/>
                <w:szCs w:val="18"/>
              </w:rPr>
              <w:br/>
            </w:r>
            <w:r w:rsidRPr="00C04AB1">
              <w:rPr>
                <w:bCs/>
                <w:sz w:val="18"/>
                <w:szCs w:val="18"/>
              </w:rPr>
              <w:t>сервис"), Мосеев остров, 5</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(р.7.1.2)</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19.02.2007</w:t>
            </w:r>
          </w:p>
          <w:p w:rsidR="00161778" w:rsidRPr="00C04AB1" w:rsidRDefault="00161778" w:rsidP="00C04AB1">
            <w:pPr>
              <w:pStyle w:val="af2"/>
              <w:ind w:firstLine="0"/>
              <w:jc w:val="center"/>
              <w:rPr>
                <w:bCs/>
                <w:sz w:val="18"/>
                <w:szCs w:val="18"/>
              </w:rPr>
            </w:pPr>
            <w:r w:rsidRPr="00C04AB1">
              <w:rPr>
                <w:bCs/>
                <w:sz w:val="18"/>
                <w:szCs w:val="18"/>
              </w:rPr>
              <w:t>№ 29.01.02.</w:t>
            </w:r>
          </w:p>
          <w:p w:rsidR="00161778" w:rsidRPr="00C04AB1" w:rsidRDefault="00161778" w:rsidP="00C04AB1">
            <w:pPr>
              <w:pStyle w:val="af2"/>
              <w:ind w:firstLine="0"/>
              <w:jc w:val="center"/>
              <w:rPr>
                <w:bCs/>
                <w:sz w:val="18"/>
                <w:szCs w:val="18"/>
              </w:rPr>
            </w:pPr>
            <w:r w:rsidRPr="00C04AB1">
              <w:rPr>
                <w:bCs/>
                <w:sz w:val="18"/>
                <w:szCs w:val="18"/>
              </w:rPr>
              <w:t>149.Т.О.</w:t>
            </w:r>
          </w:p>
          <w:p w:rsidR="00161778" w:rsidRPr="00C04AB1" w:rsidRDefault="00161778" w:rsidP="00C04AB1">
            <w:pPr>
              <w:pStyle w:val="af2"/>
              <w:ind w:firstLine="0"/>
              <w:jc w:val="center"/>
              <w:rPr>
                <w:bCs/>
                <w:sz w:val="18"/>
                <w:szCs w:val="18"/>
              </w:rPr>
            </w:pPr>
            <w:r w:rsidRPr="00C04AB1">
              <w:rPr>
                <w:bCs/>
                <w:sz w:val="18"/>
                <w:szCs w:val="18"/>
              </w:rPr>
              <w:t>01442.02.07</w:t>
            </w:r>
          </w:p>
        </w:tc>
        <w:tc>
          <w:tcPr>
            <w:tcW w:w="992"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 (строительство Бизнес-</w:t>
            </w:r>
          </w:p>
          <w:p w:rsidR="00161778" w:rsidRPr="00C04AB1" w:rsidRDefault="00161778" w:rsidP="00C04AB1">
            <w:pPr>
              <w:pStyle w:val="af2"/>
              <w:ind w:firstLine="0"/>
              <w:jc w:val="center"/>
              <w:rPr>
                <w:bCs/>
                <w:sz w:val="18"/>
                <w:szCs w:val="18"/>
              </w:rPr>
            </w:pPr>
            <w:r w:rsidRPr="00C04AB1">
              <w:rPr>
                <w:bCs/>
                <w:sz w:val="18"/>
                <w:szCs w:val="18"/>
              </w:rPr>
              <w:t>центра на ценной градострои-</w:t>
            </w:r>
          </w:p>
          <w:p w:rsidR="00161778" w:rsidRPr="00C04AB1" w:rsidRDefault="00161778" w:rsidP="00C04AB1">
            <w:pPr>
              <w:pStyle w:val="af2"/>
              <w:ind w:firstLine="0"/>
              <w:jc w:val="center"/>
              <w:rPr>
                <w:bCs/>
                <w:sz w:val="18"/>
                <w:szCs w:val="18"/>
              </w:rPr>
            </w:pPr>
            <w:r w:rsidRPr="00C04AB1">
              <w:rPr>
                <w:bCs/>
                <w:sz w:val="18"/>
                <w:szCs w:val="18"/>
              </w:rPr>
              <w:t>тельной привлекательной</w:t>
            </w:r>
          </w:p>
          <w:p w:rsidR="00161778" w:rsidRPr="00C04AB1" w:rsidRDefault="00161778" w:rsidP="00C04AB1">
            <w:pPr>
              <w:pStyle w:val="af2"/>
              <w:ind w:firstLine="0"/>
              <w:jc w:val="center"/>
              <w:rPr>
                <w:bCs/>
                <w:sz w:val="18"/>
                <w:szCs w:val="18"/>
              </w:rPr>
            </w:pPr>
            <w:r w:rsidRPr="00C04AB1">
              <w:rPr>
                <w:bCs/>
                <w:sz w:val="18"/>
                <w:szCs w:val="18"/>
              </w:rPr>
              <w:t>территории).</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4.</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"Рост",</w:t>
            </w:r>
          </w:p>
          <w:p w:rsidR="00161778" w:rsidRPr="00C04AB1" w:rsidRDefault="00161778" w:rsidP="005F7B42">
            <w:pPr>
              <w:pStyle w:val="af2"/>
              <w:ind w:right="1" w:firstLine="0"/>
              <w:jc w:val="left"/>
              <w:rPr>
                <w:bCs/>
                <w:sz w:val="18"/>
                <w:szCs w:val="18"/>
              </w:rPr>
            </w:pPr>
            <w:r w:rsidRPr="00C04AB1">
              <w:rPr>
                <w:bCs/>
                <w:sz w:val="18"/>
                <w:szCs w:val="18"/>
              </w:rPr>
              <w:t>(о.Мосеев, 18)</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(р.7.1.12)</w:t>
            </w:r>
          </w:p>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(р.7.1.5 п.2)</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 5875/02-2 от 30.08.2007)</w:t>
            </w:r>
          </w:p>
        </w:tc>
        <w:tc>
          <w:tcPr>
            <w:tcW w:w="1276"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 в связи с использованием</w:t>
            </w:r>
          </w:p>
          <w:p w:rsidR="00161778" w:rsidRPr="00C04AB1" w:rsidRDefault="00161778" w:rsidP="00C04AB1">
            <w:pPr>
              <w:pStyle w:val="af2"/>
              <w:ind w:firstLine="0"/>
              <w:jc w:val="center"/>
              <w:rPr>
                <w:bCs/>
                <w:sz w:val="18"/>
                <w:szCs w:val="18"/>
              </w:rPr>
            </w:pPr>
            <w:r w:rsidRPr="00C04AB1">
              <w:rPr>
                <w:bCs/>
                <w:sz w:val="18"/>
                <w:szCs w:val="18"/>
              </w:rPr>
              <w:t>ценной градостроительной при-</w:t>
            </w:r>
          </w:p>
          <w:p w:rsidR="00161778" w:rsidRPr="00C04AB1" w:rsidRDefault="00161778" w:rsidP="00C04AB1">
            <w:pPr>
              <w:pStyle w:val="af2"/>
              <w:ind w:firstLine="0"/>
              <w:jc w:val="center"/>
              <w:rPr>
                <w:bCs/>
                <w:sz w:val="18"/>
                <w:szCs w:val="18"/>
              </w:rPr>
            </w:pPr>
            <w:r w:rsidRPr="00C04AB1">
              <w:rPr>
                <w:bCs/>
                <w:sz w:val="18"/>
                <w:szCs w:val="18"/>
              </w:rPr>
              <w:t>влекательной территории для</w:t>
            </w:r>
          </w:p>
          <w:p w:rsidR="00161778" w:rsidRPr="00C04AB1" w:rsidRDefault="00161778" w:rsidP="00C04AB1">
            <w:pPr>
              <w:pStyle w:val="af2"/>
              <w:ind w:firstLine="0"/>
              <w:jc w:val="center"/>
              <w:rPr>
                <w:bCs/>
                <w:sz w:val="18"/>
                <w:szCs w:val="18"/>
              </w:rPr>
            </w:pPr>
            <w:r w:rsidRPr="00C04AB1">
              <w:rPr>
                <w:bCs/>
                <w:sz w:val="18"/>
                <w:szCs w:val="18"/>
              </w:rPr>
              <w:t>строительства Бизнес-центра</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5.</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Архан</w:t>
            </w:r>
            <w:r w:rsidR="005F7B42">
              <w:rPr>
                <w:bCs/>
                <w:sz w:val="18"/>
                <w:szCs w:val="18"/>
              </w:rPr>
              <w:t>-</w:t>
            </w:r>
            <w:r w:rsidR="005F7B42">
              <w:rPr>
                <w:bCs/>
                <w:sz w:val="18"/>
                <w:szCs w:val="18"/>
              </w:rPr>
              <w:br/>
            </w:r>
            <w:r w:rsidRPr="00C04AB1">
              <w:rPr>
                <w:bCs/>
                <w:sz w:val="18"/>
                <w:szCs w:val="18"/>
              </w:rPr>
              <w:t xml:space="preserve">гельский филиал </w:t>
            </w:r>
          </w:p>
          <w:p w:rsidR="00161778" w:rsidRPr="00C04AB1" w:rsidRDefault="00161778" w:rsidP="005F7B42">
            <w:pPr>
              <w:pStyle w:val="af2"/>
              <w:ind w:right="1" w:firstLine="0"/>
              <w:jc w:val="left"/>
              <w:rPr>
                <w:bCs/>
                <w:sz w:val="18"/>
                <w:szCs w:val="18"/>
              </w:rPr>
            </w:pPr>
            <w:r w:rsidRPr="00C04AB1">
              <w:rPr>
                <w:bCs/>
                <w:sz w:val="18"/>
                <w:szCs w:val="18"/>
              </w:rPr>
              <w:t>ОАО "Архан</w:t>
            </w:r>
            <w:r w:rsidR="005F7B42">
              <w:rPr>
                <w:bCs/>
                <w:sz w:val="18"/>
                <w:szCs w:val="18"/>
              </w:rPr>
              <w:t>-</w:t>
            </w:r>
            <w:r w:rsidR="005F7B42">
              <w:rPr>
                <w:bCs/>
                <w:sz w:val="18"/>
                <w:szCs w:val="18"/>
              </w:rPr>
              <w:br/>
            </w:r>
            <w:r w:rsidRPr="00C04AB1">
              <w:rPr>
                <w:bCs/>
                <w:sz w:val="18"/>
                <w:szCs w:val="18"/>
              </w:rPr>
              <w:t>гельск-</w:t>
            </w:r>
          </w:p>
          <w:p w:rsidR="00161778" w:rsidRPr="00C04AB1" w:rsidRDefault="00161778" w:rsidP="005F7B42">
            <w:pPr>
              <w:pStyle w:val="af2"/>
              <w:ind w:right="1" w:firstLine="0"/>
              <w:jc w:val="left"/>
              <w:rPr>
                <w:bCs/>
                <w:sz w:val="18"/>
                <w:szCs w:val="18"/>
              </w:rPr>
            </w:pPr>
            <w:r w:rsidRPr="00C04AB1">
              <w:rPr>
                <w:bCs/>
                <w:sz w:val="18"/>
                <w:szCs w:val="18"/>
              </w:rPr>
              <w:t>облгаз"</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2004</w:t>
            </w:r>
            <w:r w:rsidR="0092452E">
              <w:rPr>
                <w:bCs/>
                <w:sz w:val="18"/>
                <w:szCs w:val="18"/>
              </w:rPr>
              <w:t xml:space="preserve"> </w:t>
            </w:r>
            <w:r w:rsidRPr="00C04AB1">
              <w:rPr>
                <w:bCs/>
                <w:sz w:val="18"/>
                <w:szCs w:val="18"/>
              </w:rPr>
              <w:t>г.</w:t>
            </w:r>
          </w:p>
          <w:p w:rsidR="00161778" w:rsidRPr="00C04AB1" w:rsidRDefault="00161778" w:rsidP="00C04AB1">
            <w:pPr>
              <w:pStyle w:val="af2"/>
              <w:ind w:firstLine="0"/>
              <w:jc w:val="center"/>
              <w:rPr>
                <w:bCs/>
                <w:sz w:val="18"/>
                <w:szCs w:val="18"/>
              </w:rPr>
            </w:pPr>
            <w:r w:rsidRPr="00C04AB1">
              <w:rPr>
                <w:bCs/>
                <w:sz w:val="18"/>
                <w:szCs w:val="18"/>
              </w:rPr>
              <w:t>(разр.</w:t>
            </w:r>
          </w:p>
          <w:p w:rsidR="00161778" w:rsidRPr="00C04AB1" w:rsidRDefault="00161778" w:rsidP="00C04AB1">
            <w:pPr>
              <w:pStyle w:val="af2"/>
              <w:ind w:firstLine="0"/>
              <w:jc w:val="center"/>
              <w:rPr>
                <w:bCs/>
                <w:sz w:val="18"/>
                <w:szCs w:val="18"/>
              </w:rPr>
            </w:pPr>
            <w:r w:rsidRPr="00C04AB1">
              <w:rPr>
                <w:bCs/>
                <w:sz w:val="18"/>
                <w:szCs w:val="18"/>
              </w:rPr>
              <w:t>на выброс)</w:t>
            </w:r>
          </w:p>
          <w:p w:rsidR="00161778" w:rsidRPr="00C04AB1" w:rsidRDefault="00161778" w:rsidP="00C04AB1">
            <w:pPr>
              <w:pStyle w:val="af2"/>
              <w:ind w:firstLine="0"/>
              <w:jc w:val="center"/>
              <w:rPr>
                <w:bCs/>
                <w:sz w:val="18"/>
                <w:szCs w:val="18"/>
              </w:rPr>
            </w:pPr>
            <w:r w:rsidRPr="00C04AB1">
              <w:rPr>
                <w:bCs/>
                <w:sz w:val="18"/>
                <w:szCs w:val="18"/>
              </w:rPr>
              <w:t>№</w:t>
            </w:r>
            <w:r w:rsidR="0092452E">
              <w:rPr>
                <w:bCs/>
                <w:sz w:val="18"/>
                <w:szCs w:val="18"/>
              </w:rPr>
              <w:t xml:space="preserve"> </w:t>
            </w:r>
            <w:r w:rsidRPr="00C04AB1">
              <w:rPr>
                <w:bCs/>
                <w:sz w:val="18"/>
                <w:szCs w:val="18"/>
              </w:rPr>
              <w:t>01-145(2)</w:t>
            </w:r>
          </w:p>
          <w:p w:rsidR="00161778" w:rsidRPr="00C04AB1" w:rsidRDefault="00161778" w:rsidP="00C04AB1">
            <w:pPr>
              <w:pStyle w:val="af2"/>
              <w:ind w:firstLine="0"/>
              <w:jc w:val="center"/>
              <w:rPr>
                <w:bCs/>
                <w:sz w:val="18"/>
                <w:szCs w:val="18"/>
              </w:rPr>
            </w:pPr>
            <w:r w:rsidRPr="00C04AB1">
              <w:rPr>
                <w:bCs/>
                <w:sz w:val="18"/>
                <w:szCs w:val="18"/>
              </w:rPr>
              <w:t>от 01.10.2004</w:t>
            </w: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от 2010</w:t>
            </w:r>
          </w:p>
          <w:p w:rsidR="00161778" w:rsidRPr="00C04AB1" w:rsidRDefault="00161778" w:rsidP="00C04AB1">
            <w:pPr>
              <w:pStyle w:val="af2"/>
              <w:ind w:firstLine="0"/>
              <w:jc w:val="center"/>
              <w:rPr>
                <w:bCs/>
                <w:sz w:val="18"/>
                <w:szCs w:val="18"/>
              </w:rPr>
            </w:pPr>
            <w:r w:rsidRPr="00C04AB1">
              <w:rPr>
                <w:bCs/>
                <w:sz w:val="18"/>
                <w:szCs w:val="18"/>
              </w:rPr>
              <w:t>на согла-</w:t>
            </w:r>
          </w:p>
          <w:p w:rsidR="00161778" w:rsidRPr="00C04AB1" w:rsidRDefault="00161778" w:rsidP="00C04AB1">
            <w:pPr>
              <w:pStyle w:val="af2"/>
              <w:ind w:firstLine="0"/>
              <w:jc w:val="center"/>
              <w:rPr>
                <w:bCs/>
                <w:sz w:val="18"/>
                <w:szCs w:val="18"/>
              </w:rPr>
            </w:pPr>
            <w:r w:rsidRPr="00C04AB1">
              <w:rPr>
                <w:bCs/>
                <w:sz w:val="18"/>
                <w:szCs w:val="18"/>
              </w:rPr>
              <w:t>совании</w:t>
            </w: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 xml:space="preserve">площадка </w:t>
            </w:r>
            <w:r w:rsidR="005F7B42">
              <w:rPr>
                <w:bCs/>
                <w:sz w:val="18"/>
                <w:szCs w:val="18"/>
              </w:rPr>
              <w:br/>
            </w:r>
            <w:r w:rsidRPr="00C04AB1">
              <w:rPr>
                <w:bCs/>
                <w:sz w:val="18"/>
                <w:szCs w:val="18"/>
              </w:rPr>
              <w:t>№ 2 "ГНП"</w:t>
            </w:r>
          </w:p>
          <w:p w:rsidR="00161778" w:rsidRPr="00C04AB1" w:rsidRDefault="00161778" w:rsidP="005F7B42">
            <w:pPr>
              <w:pStyle w:val="af2"/>
              <w:ind w:right="1" w:firstLine="0"/>
              <w:jc w:val="left"/>
              <w:rPr>
                <w:bCs/>
                <w:sz w:val="18"/>
                <w:szCs w:val="18"/>
              </w:rPr>
            </w:pPr>
            <w:r w:rsidRPr="00C04AB1">
              <w:rPr>
                <w:bCs/>
                <w:sz w:val="18"/>
                <w:szCs w:val="18"/>
              </w:rPr>
              <w:t xml:space="preserve">(ул.Красных </w:t>
            </w:r>
            <w:r w:rsidR="005F7B42">
              <w:rPr>
                <w:bCs/>
                <w:sz w:val="18"/>
                <w:szCs w:val="18"/>
              </w:rPr>
              <w:t>п</w:t>
            </w:r>
            <w:r w:rsidRPr="00C04AB1">
              <w:rPr>
                <w:bCs/>
                <w:sz w:val="18"/>
                <w:szCs w:val="18"/>
              </w:rPr>
              <w:t>артизан, 40)</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6.</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 xml:space="preserve">ООО "Петровская </w:t>
            </w:r>
          </w:p>
          <w:p w:rsidR="00161778" w:rsidRPr="00C04AB1" w:rsidRDefault="00161778" w:rsidP="005F7B42">
            <w:pPr>
              <w:pStyle w:val="af2"/>
              <w:ind w:right="1" w:firstLine="0"/>
              <w:jc w:val="left"/>
              <w:rPr>
                <w:bCs/>
                <w:sz w:val="18"/>
                <w:szCs w:val="18"/>
              </w:rPr>
            </w:pPr>
            <w:r w:rsidRPr="00C04AB1">
              <w:rPr>
                <w:bCs/>
                <w:sz w:val="18"/>
                <w:szCs w:val="18"/>
              </w:rPr>
              <w:t>верфь" (пр.Николь</w:t>
            </w:r>
            <w:r w:rsidR="005F7B42">
              <w:rPr>
                <w:bCs/>
                <w:sz w:val="18"/>
                <w:szCs w:val="18"/>
              </w:rPr>
              <w:t>-</w:t>
            </w:r>
            <w:r w:rsidR="005F7B42">
              <w:rPr>
                <w:bCs/>
                <w:sz w:val="18"/>
                <w:szCs w:val="18"/>
              </w:rPr>
              <w:br/>
            </w:r>
            <w:r w:rsidRPr="00C04AB1">
              <w:rPr>
                <w:bCs/>
                <w:sz w:val="18"/>
                <w:szCs w:val="18"/>
              </w:rPr>
              <w:t>ский, 15)</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7.</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ОАО "Судо</w:t>
            </w:r>
            <w:r w:rsidR="005F7B42">
              <w:rPr>
                <w:bCs/>
                <w:sz w:val="18"/>
                <w:szCs w:val="18"/>
              </w:rPr>
              <w:t>-</w:t>
            </w:r>
            <w:r w:rsidR="005F7B42">
              <w:rPr>
                <w:bCs/>
                <w:sz w:val="18"/>
                <w:szCs w:val="18"/>
              </w:rPr>
              <w:br/>
            </w:r>
            <w:r w:rsidRPr="00C04AB1">
              <w:rPr>
                <w:bCs/>
                <w:sz w:val="18"/>
                <w:szCs w:val="18"/>
              </w:rPr>
              <w:t>ремонтный</w:t>
            </w:r>
          </w:p>
          <w:p w:rsidR="00161778" w:rsidRPr="00C04AB1" w:rsidRDefault="00161778" w:rsidP="005F7B42">
            <w:pPr>
              <w:pStyle w:val="af2"/>
              <w:ind w:right="1" w:firstLine="0"/>
              <w:jc w:val="left"/>
              <w:rPr>
                <w:bCs/>
                <w:sz w:val="18"/>
                <w:szCs w:val="18"/>
              </w:rPr>
            </w:pPr>
            <w:r w:rsidRPr="00C04AB1">
              <w:rPr>
                <w:bCs/>
                <w:sz w:val="18"/>
                <w:szCs w:val="18"/>
              </w:rPr>
              <w:t xml:space="preserve">завод "Красная </w:t>
            </w:r>
          </w:p>
          <w:p w:rsidR="00161778" w:rsidRPr="00C04AB1" w:rsidRDefault="00161778" w:rsidP="005F7B42">
            <w:pPr>
              <w:pStyle w:val="af2"/>
              <w:ind w:right="1" w:firstLine="0"/>
              <w:jc w:val="left"/>
              <w:rPr>
                <w:bCs/>
                <w:sz w:val="18"/>
                <w:szCs w:val="18"/>
              </w:rPr>
            </w:pPr>
            <w:r w:rsidRPr="00C04AB1">
              <w:rPr>
                <w:bCs/>
                <w:sz w:val="18"/>
                <w:szCs w:val="18"/>
              </w:rPr>
              <w:t>кузница"</w:t>
            </w:r>
          </w:p>
          <w:p w:rsidR="00161778" w:rsidRPr="00C04AB1" w:rsidRDefault="00161778" w:rsidP="005F7B42">
            <w:pPr>
              <w:pStyle w:val="af2"/>
              <w:ind w:right="1" w:firstLine="0"/>
              <w:jc w:val="left"/>
              <w:rPr>
                <w:bCs/>
                <w:sz w:val="18"/>
                <w:szCs w:val="18"/>
              </w:rPr>
            </w:pPr>
            <w:r w:rsidRPr="00C04AB1">
              <w:rPr>
                <w:bCs/>
                <w:sz w:val="18"/>
                <w:szCs w:val="18"/>
              </w:rPr>
              <w:t>(пр.Николь</w:t>
            </w:r>
            <w:r w:rsidR="005F7B42">
              <w:rPr>
                <w:bCs/>
                <w:sz w:val="18"/>
                <w:szCs w:val="18"/>
              </w:rPr>
              <w:t>-</w:t>
            </w:r>
            <w:r w:rsidR="005F7B42">
              <w:rPr>
                <w:bCs/>
                <w:sz w:val="18"/>
                <w:szCs w:val="18"/>
              </w:rPr>
              <w:br/>
            </w:r>
            <w:r w:rsidRPr="00C04AB1">
              <w:rPr>
                <w:bCs/>
                <w:sz w:val="18"/>
                <w:szCs w:val="18"/>
              </w:rPr>
              <w:t>ский, 15)</w:t>
            </w:r>
          </w:p>
          <w:p w:rsidR="00161778" w:rsidRPr="00C04AB1" w:rsidRDefault="00161778" w:rsidP="005F7B42">
            <w:pPr>
              <w:pStyle w:val="af2"/>
              <w:ind w:right="1" w:firstLine="0"/>
              <w:jc w:val="left"/>
              <w:rPr>
                <w:bCs/>
                <w:sz w:val="18"/>
                <w:szCs w:val="18"/>
              </w:rPr>
            </w:pP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161778" w:rsidRPr="00C04AB1" w:rsidRDefault="00161778" w:rsidP="00C04AB1">
            <w:pPr>
              <w:pStyle w:val="af2"/>
              <w:ind w:firstLine="0"/>
              <w:jc w:val="center"/>
              <w:rPr>
                <w:bCs/>
                <w:sz w:val="18"/>
                <w:szCs w:val="18"/>
              </w:rPr>
            </w:pPr>
            <w:r w:rsidRPr="00C04AB1">
              <w:rPr>
                <w:bCs/>
                <w:sz w:val="18"/>
                <w:szCs w:val="18"/>
              </w:rPr>
              <w:t>(р.7.1.2 п.17)</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992" w:type="dxa"/>
            <w:shd w:val="clear" w:color="auto" w:fill="auto"/>
          </w:tcPr>
          <w:p w:rsidR="00161778" w:rsidRPr="00C04AB1" w:rsidRDefault="00161778" w:rsidP="00C04AB1">
            <w:pPr>
              <w:pStyle w:val="af2"/>
              <w:ind w:firstLine="0"/>
              <w:jc w:val="center"/>
              <w:rPr>
                <w:bCs/>
                <w:sz w:val="18"/>
                <w:szCs w:val="18"/>
              </w:rPr>
            </w:pPr>
          </w:p>
        </w:tc>
      </w:tr>
    </w:tbl>
    <w:p w:rsidR="00AA6D4A" w:rsidRDefault="00AA6D4A" w:rsidP="00AA6D4A">
      <w:pPr>
        <w:jc w:val="center"/>
      </w:pPr>
      <w:r>
        <w:br w:type="page"/>
      </w:r>
      <w:r w:rsidRPr="00AA6D4A">
        <w:rPr>
          <w:sz w:val="28"/>
        </w:rPr>
        <w:lastRenderedPageBreak/>
        <w:t>27</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8.</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"Морнефте</w:t>
            </w:r>
            <w:r w:rsidR="005F7B42">
              <w:rPr>
                <w:bCs/>
                <w:sz w:val="18"/>
                <w:szCs w:val="18"/>
              </w:rPr>
              <w:t>-</w:t>
            </w:r>
            <w:r w:rsidR="005F7B42">
              <w:rPr>
                <w:bCs/>
                <w:sz w:val="18"/>
                <w:szCs w:val="18"/>
              </w:rPr>
              <w:br/>
            </w:r>
            <w:r w:rsidRPr="00C04AB1">
              <w:rPr>
                <w:bCs/>
                <w:sz w:val="18"/>
                <w:szCs w:val="18"/>
              </w:rPr>
              <w:t>сервис"</w:t>
            </w:r>
          </w:p>
          <w:p w:rsidR="00161778" w:rsidRPr="00C04AB1" w:rsidRDefault="00161778" w:rsidP="005F7B42">
            <w:pPr>
              <w:pStyle w:val="af2"/>
              <w:ind w:right="1" w:firstLine="0"/>
              <w:jc w:val="left"/>
              <w:rPr>
                <w:bCs/>
                <w:sz w:val="18"/>
                <w:szCs w:val="18"/>
              </w:rPr>
            </w:pPr>
            <w:r w:rsidRPr="00C04AB1">
              <w:rPr>
                <w:bCs/>
                <w:sz w:val="18"/>
                <w:szCs w:val="18"/>
              </w:rPr>
              <w:t>(пр.Николь</w:t>
            </w:r>
            <w:r w:rsidR="005F7B42">
              <w:rPr>
                <w:bCs/>
                <w:sz w:val="18"/>
                <w:szCs w:val="18"/>
              </w:rPr>
              <w:t>-</w:t>
            </w:r>
            <w:r w:rsidR="005F7B42">
              <w:rPr>
                <w:bCs/>
                <w:sz w:val="18"/>
                <w:szCs w:val="18"/>
              </w:rPr>
              <w:br/>
            </w:r>
            <w:r w:rsidRPr="00C04AB1">
              <w:rPr>
                <w:bCs/>
                <w:sz w:val="18"/>
                <w:szCs w:val="18"/>
              </w:rPr>
              <w:t>ский, 15)</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DD15B5" w:rsidRDefault="00161778" w:rsidP="00C04AB1">
            <w:pPr>
              <w:pStyle w:val="af2"/>
              <w:ind w:firstLine="0"/>
              <w:jc w:val="center"/>
              <w:rPr>
                <w:bCs/>
                <w:spacing w:val="-4"/>
                <w:sz w:val="18"/>
                <w:szCs w:val="18"/>
              </w:rPr>
            </w:pPr>
            <w:r w:rsidRPr="00DD15B5">
              <w:rPr>
                <w:bCs/>
                <w:spacing w:val="-4"/>
                <w:sz w:val="18"/>
                <w:szCs w:val="18"/>
              </w:rPr>
              <w:t>21.05.2007</w:t>
            </w:r>
          </w:p>
          <w:p w:rsidR="00161778" w:rsidRPr="00DD15B5" w:rsidRDefault="00161778" w:rsidP="00C04AB1">
            <w:pPr>
              <w:pStyle w:val="af2"/>
              <w:ind w:firstLine="0"/>
              <w:jc w:val="center"/>
              <w:rPr>
                <w:bCs/>
                <w:spacing w:val="-4"/>
                <w:sz w:val="18"/>
                <w:szCs w:val="18"/>
              </w:rPr>
            </w:pPr>
            <w:r w:rsidRPr="00DD15B5">
              <w:rPr>
                <w:bCs/>
                <w:spacing w:val="-4"/>
                <w:sz w:val="18"/>
                <w:szCs w:val="18"/>
              </w:rPr>
              <w:t>№</w:t>
            </w:r>
            <w:r w:rsidR="00DD15B5" w:rsidRPr="00DD15B5">
              <w:rPr>
                <w:bCs/>
                <w:spacing w:val="-4"/>
                <w:sz w:val="18"/>
                <w:szCs w:val="18"/>
              </w:rPr>
              <w:t xml:space="preserve"> </w:t>
            </w:r>
            <w:r w:rsidRPr="00DD15B5">
              <w:rPr>
                <w:bCs/>
                <w:spacing w:val="-4"/>
                <w:sz w:val="18"/>
                <w:szCs w:val="18"/>
              </w:rPr>
              <w:t>29.01.02.025</w:t>
            </w:r>
          </w:p>
          <w:p w:rsidR="00161778" w:rsidRPr="00DD15B5" w:rsidRDefault="00161778" w:rsidP="00C04AB1">
            <w:pPr>
              <w:pStyle w:val="af2"/>
              <w:ind w:firstLine="0"/>
              <w:jc w:val="center"/>
              <w:rPr>
                <w:bCs/>
                <w:spacing w:val="-4"/>
                <w:sz w:val="18"/>
                <w:szCs w:val="18"/>
              </w:rPr>
            </w:pPr>
            <w:r w:rsidRPr="00DD15B5">
              <w:rPr>
                <w:bCs/>
                <w:spacing w:val="-4"/>
                <w:sz w:val="18"/>
                <w:szCs w:val="18"/>
              </w:rPr>
              <w:t>Т001676.05.07</w:t>
            </w:r>
          </w:p>
          <w:p w:rsidR="00161778" w:rsidRPr="00DD15B5" w:rsidRDefault="00161778" w:rsidP="00C04AB1">
            <w:pPr>
              <w:pStyle w:val="af2"/>
              <w:ind w:firstLine="0"/>
              <w:jc w:val="center"/>
              <w:rPr>
                <w:bCs/>
                <w:spacing w:val="-4"/>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9.</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"АВ Мебель"</w:t>
            </w:r>
          </w:p>
          <w:p w:rsidR="00161778" w:rsidRPr="00C04AB1" w:rsidRDefault="00161778" w:rsidP="005F7B42">
            <w:pPr>
              <w:pStyle w:val="af2"/>
              <w:ind w:right="1" w:firstLine="0"/>
              <w:jc w:val="left"/>
              <w:rPr>
                <w:bCs/>
                <w:sz w:val="18"/>
                <w:szCs w:val="18"/>
              </w:rPr>
            </w:pPr>
            <w:r w:rsidRPr="00C04AB1">
              <w:rPr>
                <w:bCs/>
                <w:sz w:val="18"/>
                <w:szCs w:val="18"/>
              </w:rPr>
              <w:t>(ул.Валяв</w:t>
            </w:r>
            <w:r w:rsidR="005F7B42">
              <w:rPr>
                <w:bCs/>
                <w:sz w:val="18"/>
                <w:szCs w:val="18"/>
              </w:rPr>
              <w:t>-</w:t>
            </w:r>
            <w:r w:rsidR="005F7B42">
              <w:rPr>
                <w:bCs/>
                <w:sz w:val="18"/>
                <w:szCs w:val="18"/>
              </w:rPr>
              <w:br/>
            </w:r>
            <w:r w:rsidRPr="00C04AB1">
              <w:rPr>
                <w:bCs/>
                <w:sz w:val="18"/>
                <w:szCs w:val="18"/>
              </w:rPr>
              <w:t>кина, 38)</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(р.7.1.5 п.5)</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10.</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"Судо</w:t>
            </w:r>
            <w:r w:rsidR="005F7B42">
              <w:rPr>
                <w:bCs/>
                <w:sz w:val="18"/>
                <w:szCs w:val="18"/>
              </w:rPr>
              <w:t>-</w:t>
            </w:r>
            <w:r w:rsidR="005F7B42">
              <w:rPr>
                <w:bCs/>
                <w:sz w:val="18"/>
                <w:szCs w:val="18"/>
              </w:rPr>
              <w:br/>
            </w:r>
            <w:r w:rsidRPr="00C04AB1">
              <w:rPr>
                <w:bCs/>
                <w:sz w:val="18"/>
                <w:szCs w:val="18"/>
              </w:rPr>
              <w:t xml:space="preserve">ходная </w:t>
            </w:r>
          </w:p>
          <w:p w:rsidR="00161778" w:rsidRPr="00C04AB1" w:rsidRDefault="00161778" w:rsidP="005F7B42">
            <w:pPr>
              <w:pStyle w:val="af2"/>
              <w:ind w:right="1" w:firstLine="0"/>
              <w:jc w:val="left"/>
              <w:rPr>
                <w:bCs/>
                <w:sz w:val="18"/>
                <w:szCs w:val="18"/>
              </w:rPr>
            </w:pPr>
            <w:r w:rsidRPr="00C04AB1">
              <w:rPr>
                <w:bCs/>
                <w:sz w:val="18"/>
                <w:szCs w:val="18"/>
              </w:rPr>
              <w:t>компания "Арктик</w:t>
            </w:r>
            <w:r w:rsidR="005F7B42">
              <w:rPr>
                <w:bCs/>
                <w:sz w:val="18"/>
                <w:szCs w:val="18"/>
              </w:rPr>
              <w:t>-</w:t>
            </w:r>
            <w:r w:rsidR="005F7B42">
              <w:rPr>
                <w:bCs/>
                <w:sz w:val="18"/>
                <w:szCs w:val="18"/>
              </w:rPr>
              <w:br/>
            </w:r>
            <w:r w:rsidRPr="00C04AB1">
              <w:rPr>
                <w:bCs/>
                <w:sz w:val="18"/>
                <w:szCs w:val="18"/>
              </w:rPr>
              <w:t>рейд"</w:t>
            </w:r>
          </w:p>
          <w:p w:rsidR="00161778" w:rsidRPr="00C04AB1" w:rsidRDefault="00161778" w:rsidP="005F7B42">
            <w:pPr>
              <w:pStyle w:val="af2"/>
              <w:ind w:right="1" w:firstLine="0"/>
              <w:jc w:val="left"/>
              <w:rPr>
                <w:bCs/>
                <w:sz w:val="18"/>
                <w:szCs w:val="18"/>
              </w:rPr>
            </w:pPr>
            <w:r w:rsidRPr="00C04AB1">
              <w:rPr>
                <w:bCs/>
                <w:sz w:val="18"/>
                <w:szCs w:val="18"/>
              </w:rPr>
              <w:t>(Мосеев остров, 5)</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(р.7.1.14)</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 в связи с использованием</w:t>
            </w:r>
          </w:p>
          <w:p w:rsidR="00161778" w:rsidRPr="00C04AB1" w:rsidRDefault="00161778" w:rsidP="00C04AB1">
            <w:pPr>
              <w:pStyle w:val="af2"/>
              <w:ind w:firstLine="0"/>
              <w:jc w:val="center"/>
              <w:rPr>
                <w:bCs/>
                <w:sz w:val="18"/>
                <w:szCs w:val="18"/>
              </w:rPr>
            </w:pPr>
            <w:r w:rsidRPr="00C04AB1">
              <w:rPr>
                <w:bCs/>
                <w:sz w:val="18"/>
                <w:szCs w:val="18"/>
              </w:rPr>
              <w:t>ценной градостроительной</w:t>
            </w:r>
          </w:p>
          <w:p w:rsidR="00161778" w:rsidRPr="00C04AB1" w:rsidRDefault="00161778" w:rsidP="00C04AB1">
            <w:pPr>
              <w:pStyle w:val="af2"/>
              <w:ind w:firstLine="0"/>
              <w:jc w:val="center"/>
              <w:rPr>
                <w:bCs/>
                <w:sz w:val="18"/>
                <w:szCs w:val="18"/>
              </w:rPr>
            </w:pPr>
            <w:r w:rsidRPr="00C04AB1">
              <w:rPr>
                <w:bCs/>
                <w:sz w:val="18"/>
                <w:szCs w:val="18"/>
              </w:rPr>
              <w:t>привлекательной территории</w:t>
            </w:r>
          </w:p>
          <w:p w:rsidR="00161778" w:rsidRPr="00C04AB1" w:rsidRDefault="00161778" w:rsidP="00C04AB1">
            <w:pPr>
              <w:pStyle w:val="af2"/>
              <w:ind w:firstLine="0"/>
              <w:jc w:val="center"/>
              <w:rPr>
                <w:bCs/>
                <w:sz w:val="18"/>
                <w:szCs w:val="18"/>
              </w:rPr>
            </w:pPr>
            <w:r w:rsidRPr="00C04AB1">
              <w:rPr>
                <w:bCs/>
                <w:sz w:val="18"/>
                <w:szCs w:val="18"/>
              </w:rPr>
              <w:t>под строительство</w:t>
            </w:r>
          </w:p>
          <w:p w:rsidR="00161778" w:rsidRPr="00C04AB1" w:rsidRDefault="00161778" w:rsidP="00C04AB1">
            <w:pPr>
              <w:pStyle w:val="af2"/>
              <w:ind w:firstLine="0"/>
              <w:jc w:val="center"/>
              <w:rPr>
                <w:bCs/>
                <w:sz w:val="18"/>
                <w:szCs w:val="18"/>
              </w:rPr>
            </w:pPr>
            <w:r w:rsidRPr="00C04AB1">
              <w:rPr>
                <w:bCs/>
                <w:sz w:val="18"/>
                <w:szCs w:val="18"/>
              </w:rPr>
              <w:t>Бизнес-центра</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11.</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ФГУП "Архан</w:t>
            </w:r>
            <w:r w:rsidR="005F7B42">
              <w:rPr>
                <w:bCs/>
                <w:sz w:val="18"/>
                <w:szCs w:val="18"/>
              </w:rPr>
              <w:t>-</w:t>
            </w:r>
            <w:r w:rsidR="005F7B42">
              <w:rPr>
                <w:bCs/>
                <w:sz w:val="18"/>
                <w:szCs w:val="18"/>
              </w:rPr>
              <w:br/>
            </w:r>
            <w:r w:rsidRPr="00C04AB1">
              <w:rPr>
                <w:bCs/>
                <w:sz w:val="18"/>
                <w:szCs w:val="18"/>
              </w:rPr>
              <w:t xml:space="preserve">гельская </w:t>
            </w:r>
          </w:p>
          <w:p w:rsidR="00161778" w:rsidRPr="00C04AB1" w:rsidRDefault="00161778" w:rsidP="005F7B42">
            <w:pPr>
              <w:pStyle w:val="af2"/>
              <w:ind w:right="1" w:firstLine="0"/>
              <w:jc w:val="left"/>
              <w:rPr>
                <w:bCs/>
                <w:sz w:val="18"/>
                <w:szCs w:val="18"/>
              </w:rPr>
            </w:pPr>
            <w:r w:rsidRPr="00C04AB1">
              <w:rPr>
                <w:bCs/>
                <w:sz w:val="18"/>
                <w:szCs w:val="18"/>
              </w:rPr>
              <w:t xml:space="preserve">ордена трудового </w:t>
            </w:r>
          </w:p>
          <w:p w:rsidR="00161778" w:rsidRPr="00C04AB1" w:rsidRDefault="00161778" w:rsidP="005F7B42">
            <w:pPr>
              <w:pStyle w:val="af2"/>
              <w:ind w:right="1" w:firstLine="0"/>
              <w:jc w:val="left"/>
              <w:rPr>
                <w:bCs/>
                <w:sz w:val="18"/>
                <w:szCs w:val="18"/>
              </w:rPr>
            </w:pPr>
            <w:r w:rsidRPr="00C04AB1">
              <w:rPr>
                <w:bCs/>
                <w:sz w:val="18"/>
                <w:szCs w:val="18"/>
              </w:rPr>
              <w:t xml:space="preserve">Красного Знамени" </w:t>
            </w:r>
          </w:p>
          <w:p w:rsidR="005F7B42" w:rsidRDefault="00161778" w:rsidP="005F7B42">
            <w:pPr>
              <w:pStyle w:val="af2"/>
              <w:ind w:right="1" w:firstLine="0"/>
              <w:jc w:val="left"/>
              <w:rPr>
                <w:bCs/>
                <w:sz w:val="18"/>
                <w:szCs w:val="18"/>
              </w:rPr>
            </w:pPr>
            <w:r w:rsidRPr="00C04AB1">
              <w:rPr>
                <w:bCs/>
                <w:sz w:val="18"/>
                <w:szCs w:val="18"/>
              </w:rPr>
              <w:t>гидро</w:t>
            </w:r>
            <w:r w:rsidR="005F7B42">
              <w:rPr>
                <w:bCs/>
                <w:sz w:val="18"/>
                <w:szCs w:val="18"/>
              </w:rPr>
              <w:t>-</w:t>
            </w:r>
            <w:r w:rsidR="005F7B42">
              <w:rPr>
                <w:bCs/>
                <w:sz w:val="18"/>
                <w:szCs w:val="18"/>
              </w:rPr>
              <w:br/>
            </w:r>
            <w:r w:rsidRPr="00C04AB1">
              <w:rPr>
                <w:bCs/>
                <w:sz w:val="18"/>
                <w:szCs w:val="18"/>
              </w:rPr>
              <w:t>графи</w:t>
            </w:r>
            <w:r w:rsidR="005F7B42">
              <w:rPr>
                <w:bCs/>
                <w:sz w:val="18"/>
                <w:szCs w:val="18"/>
              </w:rPr>
              <w:t>-</w:t>
            </w:r>
            <w:r w:rsidR="005F7B42">
              <w:rPr>
                <w:bCs/>
                <w:sz w:val="18"/>
                <w:szCs w:val="18"/>
              </w:rPr>
              <w:br/>
            </w:r>
            <w:r w:rsidRPr="00C04AB1">
              <w:rPr>
                <w:bCs/>
                <w:sz w:val="18"/>
                <w:szCs w:val="18"/>
              </w:rPr>
              <w:t xml:space="preserve">ческая </w:t>
            </w:r>
          </w:p>
          <w:p w:rsidR="00161778" w:rsidRPr="00C04AB1" w:rsidRDefault="00161778" w:rsidP="005F7B42">
            <w:pPr>
              <w:pStyle w:val="af2"/>
              <w:ind w:right="1" w:firstLine="0"/>
              <w:jc w:val="left"/>
              <w:rPr>
                <w:bCs/>
                <w:sz w:val="18"/>
                <w:szCs w:val="18"/>
              </w:rPr>
            </w:pPr>
            <w:r w:rsidRPr="00C04AB1">
              <w:rPr>
                <w:bCs/>
                <w:sz w:val="18"/>
                <w:szCs w:val="18"/>
              </w:rPr>
              <w:t>база ФГУП "Гидрогра-</w:t>
            </w:r>
          </w:p>
          <w:p w:rsidR="00161778" w:rsidRPr="00C04AB1" w:rsidRDefault="00161778" w:rsidP="005F7B42">
            <w:pPr>
              <w:pStyle w:val="af2"/>
              <w:ind w:right="1" w:firstLine="0"/>
              <w:jc w:val="left"/>
              <w:rPr>
                <w:bCs/>
                <w:sz w:val="18"/>
                <w:szCs w:val="18"/>
              </w:rPr>
            </w:pPr>
            <w:r w:rsidRPr="00C04AB1">
              <w:rPr>
                <w:bCs/>
                <w:sz w:val="18"/>
                <w:szCs w:val="18"/>
              </w:rPr>
              <w:t>фическое предприя-</w:t>
            </w:r>
          </w:p>
          <w:p w:rsidR="00161778" w:rsidRPr="00C04AB1" w:rsidRDefault="00161778" w:rsidP="005F7B42">
            <w:pPr>
              <w:pStyle w:val="af2"/>
              <w:ind w:right="1" w:firstLine="0"/>
              <w:jc w:val="left"/>
              <w:rPr>
                <w:bCs/>
                <w:sz w:val="18"/>
                <w:szCs w:val="18"/>
              </w:rPr>
            </w:pPr>
            <w:r w:rsidRPr="00C04AB1">
              <w:rPr>
                <w:bCs/>
                <w:sz w:val="18"/>
                <w:szCs w:val="18"/>
              </w:rPr>
              <w:t>тие", ул.Маяков</w:t>
            </w:r>
            <w:r w:rsidR="005F7B42">
              <w:rPr>
                <w:bCs/>
                <w:sz w:val="18"/>
                <w:szCs w:val="18"/>
              </w:rPr>
              <w:t>-</w:t>
            </w:r>
            <w:r w:rsidR="005F7B42">
              <w:rPr>
                <w:bCs/>
                <w:sz w:val="18"/>
                <w:szCs w:val="18"/>
              </w:rPr>
              <w:br/>
            </w:r>
            <w:r w:rsidRPr="00C04AB1">
              <w:rPr>
                <w:bCs/>
                <w:sz w:val="18"/>
                <w:szCs w:val="18"/>
              </w:rPr>
              <w:t>ского,12</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(2009)</w:t>
            </w:r>
          </w:p>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DD15B5" w:rsidP="00C04AB1">
            <w:pPr>
              <w:pStyle w:val="af2"/>
              <w:ind w:firstLine="0"/>
              <w:jc w:val="center"/>
              <w:rPr>
                <w:bCs/>
                <w:sz w:val="18"/>
                <w:szCs w:val="18"/>
              </w:rPr>
            </w:pPr>
            <w:r>
              <w:rPr>
                <w:bCs/>
                <w:sz w:val="18"/>
                <w:szCs w:val="18"/>
              </w:rPr>
              <w:t>02.04.2010</w:t>
            </w:r>
          </w:p>
          <w:p w:rsidR="00161778" w:rsidRPr="00C04AB1" w:rsidRDefault="00161778" w:rsidP="00C04AB1">
            <w:pPr>
              <w:pStyle w:val="af2"/>
              <w:ind w:firstLine="0"/>
              <w:jc w:val="center"/>
              <w:rPr>
                <w:bCs/>
                <w:sz w:val="18"/>
                <w:szCs w:val="18"/>
              </w:rPr>
            </w:pPr>
            <w:r w:rsidRPr="00C04AB1">
              <w:rPr>
                <w:bCs/>
                <w:sz w:val="18"/>
                <w:szCs w:val="18"/>
              </w:rPr>
              <w:t>№ 29.01.02.</w:t>
            </w:r>
          </w:p>
          <w:p w:rsidR="00161778" w:rsidRPr="00C04AB1" w:rsidRDefault="00161778" w:rsidP="00C04AB1">
            <w:pPr>
              <w:pStyle w:val="af2"/>
              <w:ind w:firstLine="0"/>
              <w:jc w:val="center"/>
              <w:rPr>
                <w:bCs/>
                <w:sz w:val="18"/>
                <w:szCs w:val="18"/>
              </w:rPr>
            </w:pPr>
            <w:r w:rsidRPr="00C04AB1">
              <w:rPr>
                <w:bCs/>
                <w:sz w:val="18"/>
                <w:szCs w:val="18"/>
              </w:rPr>
              <w:t>512.Т.</w:t>
            </w:r>
          </w:p>
          <w:p w:rsidR="00161778" w:rsidRPr="00C04AB1" w:rsidRDefault="00161778" w:rsidP="00C04AB1">
            <w:pPr>
              <w:pStyle w:val="af2"/>
              <w:ind w:firstLine="0"/>
              <w:jc w:val="center"/>
              <w:rPr>
                <w:bCs/>
                <w:sz w:val="18"/>
                <w:szCs w:val="18"/>
              </w:rPr>
            </w:pPr>
            <w:r w:rsidRPr="00C04AB1">
              <w:rPr>
                <w:bCs/>
                <w:sz w:val="18"/>
                <w:szCs w:val="18"/>
              </w:rPr>
              <w:t>000195.</w:t>
            </w:r>
          </w:p>
          <w:p w:rsidR="00161778" w:rsidRPr="00C04AB1" w:rsidRDefault="00161778" w:rsidP="00C04AB1">
            <w:pPr>
              <w:pStyle w:val="af2"/>
              <w:ind w:firstLine="0"/>
              <w:jc w:val="center"/>
              <w:rPr>
                <w:bCs/>
                <w:sz w:val="18"/>
                <w:szCs w:val="18"/>
              </w:rPr>
            </w:pPr>
            <w:r w:rsidRPr="00C04AB1">
              <w:rPr>
                <w:bCs/>
                <w:sz w:val="18"/>
                <w:szCs w:val="18"/>
              </w:rPr>
              <w:t>04.10</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13.10.2009</w:t>
            </w:r>
          </w:p>
          <w:p w:rsidR="00161778" w:rsidRPr="00C04AB1" w:rsidRDefault="00161778" w:rsidP="00C04AB1">
            <w:pPr>
              <w:pStyle w:val="af2"/>
              <w:ind w:firstLine="0"/>
              <w:jc w:val="center"/>
              <w:rPr>
                <w:bCs/>
                <w:sz w:val="18"/>
                <w:szCs w:val="18"/>
              </w:rPr>
            </w:pPr>
            <w:r w:rsidRPr="00C04AB1">
              <w:rPr>
                <w:bCs/>
                <w:sz w:val="18"/>
                <w:szCs w:val="18"/>
              </w:rPr>
              <w:t>№ 29.01.02.</w:t>
            </w:r>
          </w:p>
          <w:p w:rsidR="00161778" w:rsidRPr="00C04AB1" w:rsidRDefault="00161778" w:rsidP="00C04AB1">
            <w:pPr>
              <w:pStyle w:val="af2"/>
              <w:ind w:firstLine="0"/>
              <w:jc w:val="center"/>
              <w:rPr>
                <w:bCs/>
                <w:sz w:val="18"/>
                <w:szCs w:val="18"/>
              </w:rPr>
            </w:pPr>
            <w:r w:rsidRPr="00C04AB1">
              <w:rPr>
                <w:bCs/>
                <w:sz w:val="18"/>
                <w:szCs w:val="18"/>
              </w:rPr>
              <w:t>512.Т.0.</w:t>
            </w:r>
          </w:p>
          <w:p w:rsidR="00161778" w:rsidRPr="00C04AB1" w:rsidRDefault="00161778" w:rsidP="00C04AB1">
            <w:pPr>
              <w:pStyle w:val="af2"/>
              <w:ind w:firstLine="0"/>
              <w:jc w:val="center"/>
              <w:rPr>
                <w:bCs/>
                <w:sz w:val="18"/>
                <w:szCs w:val="18"/>
              </w:rPr>
            </w:pPr>
            <w:r w:rsidRPr="00C04AB1">
              <w:rPr>
                <w:bCs/>
                <w:sz w:val="18"/>
                <w:szCs w:val="18"/>
              </w:rPr>
              <w:t>04448.10.09</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Перевод котельной на газ.</w:t>
            </w:r>
          </w:p>
          <w:p w:rsidR="00161778" w:rsidRPr="00C04AB1" w:rsidRDefault="00161778" w:rsidP="00C04AB1">
            <w:pPr>
              <w:pStyle w:val="af2"/>
              <w:ind w:firstLine="0"/>
              <w:jc w:val="center"/>
              <w:rPr>
                <w:bCs/>
                <w:sz w:val="18"/>
                <w:szCs w:val="18"/>
              </w:rPr>
            </w:pPr>
            <w:r w:rsidRPr="00C04AB1">
              <w:rPr>
                <w:bCs/>
                <w:sz w:val="18"/>
                <w:szCs w:val="18"/>
              </w:rPr>
              <w:t>Организация СЗЗ согласно</w:t>
            </w:r>
          </w:p>
          <w:p w:rsidR="00161778" w:rsidRPr="00C04AB1" w:rsidRDefault="00161778" w:rsidP="00C04AB1">
            <w:pPr>
              <w:pStyle w:val="af2"/>
              <w:ind w:firstLine="0"/>
              <w:jc w:val="center"/>
              <w:rPr>
                <w:bCs/>
                <w:sz w:val="18"/>
                <w:szCs w:val="18"/>
              </w:rPr>
            </w:pPr>
            <w:r w:rsidRPr="00C04AB1">
              <w:rPr>
                <w:bCs/>
                <w:sz w:val="18"/>
                <w:szCs w:val="18"/>
              </w:rPr>
              <w:t>р.7.1.10 прим. 1</w:t>
            </w:r>
          </w:p>
        </w:tc>
        <w:tc>
          <w:tcPr>
            <w:tcW w:w="1276" w:type="dxa"/>
            <w:shd w:val="clear" w:color="auto" w:fill="auto"/>
          </w:tcPr>
          <w:p w:rsidR="00161778" w:rsidRPr="00C04AB1" w:rsidRDefault="00DD15B5" w:rsidP="00C04AB1">
            <w:pPr>
              <w:pStyle w:val="af2"/>
              <w:ind w:firstLine="0"/>
              <w:jc w:val="center"/>
              <w:rPr>
                <w:bCs/>
                <w:sz w:val="18"/>
                <w:szCs w:val="18"/>
              </w:rPr>
            </w:pPr>
            <w:r w:rsidRPr="00C04AB1">
              <w:rPr>
                <w:bCs/>
                <w:sz w:val="18"/>
                <w:szCs w:val="18"/>
              </w:rPr>
              <w:t xml:space="preserve">По </w:t>
            </w:r>
            <w:r w:rsidR="00161778" w:rsidRPr="00C04AB1">
              <w:rPr>
                <w:bCs/>
                <w:sz w:val="18"/>
                <w:szCs w:val="18"/>
              </w:rPr>
              <w:t>расчету/</w:t>
            </w:r>
          </w:p>
          <w:p w:rsidR="00161778" w:rsidRPr="00C04AB1" w:rsidRDefault="00161778" w:rsidP="00C04AB1">
            <w:pPr>
              <w:pStyle w:val="af2"/>
              <w:ind w:firstLine="0"/>
              <w:jc w:val="center"/>
              <w:rPr>
                <w:bCs/>
                <w:sz w:val="18"/>
                <w:szCs w:val="18"/>
              </w:rPr>
            </w:pPr>
            <w:r w:rsidRPr="00C04AB1">
              <w:rPr>
                <w:bCs/>
                <w:sz w:val="18"/>
                <w:szCs w:val="18"/>
              </w:rPr>
              <w:t>для нового</w:t>
            </w:r>
          </w:p>
          <w:p w:rsidR="00161778" w:rsidRPr="00C04AB1" w:rsidRDefault="00161778" w:rsidP="00C04AB1">
            <w:pPr>
              <w:pStyle w:val="af2"/>
              <w:ind w:firstLine="0"/>
              <w:jc w:val="center"/>
              <w:rPr>
                <w:bCs/>
                <w:sz w:val="18"/>
                <w:szCs w:val="18"/>
              </w:rPr>
            </w:pPr>
            <w:r w:rsidRPr="00C04AB1">
              <w:rPr>
                <w:bCs/>
                <w:sz w:val="18"/>
                <w:szCs w:val="18"/>
              </w:rPr>
              <w:t>строительства</w:t>
            </w:r>
          </w:p>
          <w:p w:rsidR="00161778" w:rsidRPr="00C04AB1" w:rsidRDefault="00161778" w:rsidP="00C04AB1">
            <w:pPr>
              <w:pStyle w:val="af2"/>
              <w:ind w:firstLine="0"/>
              <w:jc w:val="center"/>
              <w:rPr>
                <w:bCs/>
                <w:sz w:val="18"/>
                <w:szCs w:val="18"/>
              </w:rPr>
            </w:pPr>
            <w:r w:rsidRPr="00C04AB1">
              <w:rPr>
                <w:bCs/>
                <w:sz w:val="18"/>
                <w:szCs w:val="18"/>
              </w:rPr>
              <w:t>50</w:t>
            </w:r>
          </w:p>
          <w:p w:rsidR="00161778" w:rsidRPr="00C04AB1" w:rsidRDefault="00161778" w:rsidP="00C04AB1">
            <w:pPr>
              <w:pStyle w:val="af2"/>
              <w:ind w:firstLine="0"/>
              <w:jc w:val="center"/>
              <w:rPr>
                <w:bCs/>
                <w:sz w:val="18"/>
                <w:szCs w:val="18"/>
              </w:rPr>
            </w:pPr>
            <w:r w:rsidRPr="00C04AB1">
              <w:rPr>
                <w:bCs/>
                <w:sz w:val="18"/>
                <w:szCs w:val="18"/>
              </w:rPr>
              <w:t>(п.3.5* СНиП</w:t>
            </w:r>
          </w:p>
          <w:p w:rsidR="00161778" w:rsidRPr="00C04AB1" w:rsidRDefault="00161778" w:rsidP="00C04AB1">
            <w:pPr>
              <w:pStyle w:val="af2"/>
              <w:ind w:firstLine="0"/>
              <w:jc w:val="center"/>
              <w:rPr>
                <w:bCs/>
                <w:sz w:val="18"/>
                <w:szCs w:val="18"/>
              </w:rPr>
            </w:pPr>
            <w:r w:rsidRPr="00C04AB1">
              <w:rPr>
                <w:bCs/>
                <w:sz w:val="18"/>
                <w:szCs w:val="18"/>
              </w:rPr>
              <w:t>2.07.01.89*)</w:t>
            </w:r>
          </w:p>
        </w:tc>
        <w:tc>
          <w:tcPr>
            <w:tcW w:w="992" w:type="dxa"/>
            <w:shd w:val="clear" w:color="auto" w:fill="auto"/>
          </w:tcPr>
          <w:p w:rsidR="00DD15B5" w:rsidRDefault="00161778" w:rsidP="00FC61AD">
            <w:pPr>
              <w:pStyle w:val="af2"/>
              <w:ind w:firstLine="0"/>
              <w:jc w:val="center"/>
              <w:rPr>
                <w:bCs/>
                <w:sz w:val="18"/>
                <w:szCs w:val="18"/>
              </w:rPr>
            </w:pPr>
            <w:r w:rsidRPr="00C04AB1">
              <w:rPr>
                <w:bCs/>
                <w:sz w:val="18"/>
                <w:szCs w:val="18"/>
              </w:rPr>
              <w:t>Разре</w:t>
            </w:r>
            <w:r w:rsidR="00DD15B5">
              <w:rPr>
                <w:bCs/>
                <w:sz w:val="18"/>
                <w:szCs w:val="18"/>
              </w:rPr>
              <w:t>-</w:t>
            </w:r>
            <w:r w:rsidR="00DD15B5">
              <w:rPr>
                <w:bCs/>
                <w:sz w:val="18"/>
                <w:szCs w:val="18"/>
              </w:rPr>
              <w:br/>
            </w:r>
            <w:r w:rsidRPr="00C04AB1">
              <w:rPr>
                <w:bCs/>
                <w:sz w:val="18"/>
                <w:szCs w:val="18"/>
              </w:rPr>
              <w:t>шение</w:t>
            </w:r>
            <w:r w:rsidR="00FC61AD">
              <w:rPr>
                <w:bCs/>
                <w:sz w:val="18"/>
                <w:szCs w:val="18"/>
              </w:rPr>
              <w:t xml:space="preserve"> </w:t>
            </w:r>
            <w:r w:rsidRPr="00C04AB1">
              <w:rPr>
                <w:bCs/>
                <w:sz w:val="18"/>
                <w:szCs w:val="18"/>
              </w:rPr>
              <w:t xml:space="preserve">на выброс </w:t>
            </w:r>
          </w:p>
          <w:p w:rsidR="00161778" w:rsidRPr="00C04AB1" w:rsidRDefault="00161778" w:rsidP="00FC61AD">
            <w:pPr>
              <w:pStyle w:val="af2"/>
              <w:ind w:firstLine="0"/>
              <w:jc w:val="center"/>
              <w:rPr>
                <w:bCs/>
                <w:sz w:val="18"/>
                <w:szCs w:val="18"/>
              </w:rPr>
            </w:pPr>
            <w:r w:rsidRPr="00C04AB1">
              <w:rPr>
                <w:bCs/>
                <w:sz w:val="18"/>
                <w:szCs w:val="18"/>
              </w:rPr>
              <w:t>№</w:t>
            </w:r>
          </w:p>
          <w:p w:rsidR="00161778" w:rsidRPr="00C04AB1" w:rsidRDefault="00161778" w:rsidP="00FC61AD">
            <w:pPr>
              <w:pStyle w:val="af2"/>
              <w:ind w:firstLine="0"/>
              <w:jc w:val="center"/>
              <w:rPr>
                <w:bCs/>
                <w:sz w:val="18"/>
                <w:szCs w:val="18"/>
              </w:rPr>
            </w:pPr>
            <w:r w:rsidRPr="00C04AB1">
              <w:rPr>
                <w:bCs/>
                <w:sz w:val="18"/>
                <w:szCs w:val="18"/>
              </w:rPr>
              <w:t>05-23/01-231</w:t>
            </w:r>
          </w:p>
          <w:p w:rsidR="00161778" w:rsidRPr="00C04AB1" w:rsidRDefault="00161778" w:rsidP="00FC61AD">
            <w:pPr>
              <w:pStyle w:val="af2"/>
              <w:ind w:firstLine="0"/>
              <w:jc w:val="center"/>
              <w:rPr>
                <w:bCs/>
                <w:sz w:val="18"/>
                <w:szCs w:val="18"/>
              </w:rPr>
            </w:pPr>
            <w:r w:rsidRPr="00C04AB1">
              <w:rPr>
                <w:bCs/>
                <w:sz w:val="18"/>
                <w:szCs w:val="18"/>
              </w:rPr>
              <w:t>от 23.11.2009</w:t>
            </w:r>
          </w:p>
          <w:p w:rsidR="00DD15B5" w:rsidRDefault="00161778" w:rsidP="00FC61AD">
            <w:pPr>
              <w:pStyle w:val="af2"/>
              <w:ind w:firstLine="0"/>
              <w:jc w:val="center"/>
              <w:rPr>
                <w:bCs/>
                <w:sz w:val="18"/>
                <w:szCs w:val="18"/>
              </w:rPr>
            </w:pPr>
            <w:r w:rsidRPr="00C04AB1">
              <w:rPr>
                <w:bCs/>
                <w:sz w:val="18"/>
                <w:szCs w:val="18"/>
              </w:rPr>
              <w:t xml:space="preserve">№ 1811 </w:t>
            </w:r>
          </w:p>
          <w:p w:rsidR="00161778" w:rsidRPr="00C04AB1" w:rsidRDefault="00161778" w:rsidP="00FC61AD">
            <w:pPr>
              <w:pStyle w:val="af2"/>
              <w:ind w:firstLine="0"/>
              <w:jc w:val="center"/>
              <w:rPr>
                <w:bCs/>
                <w:sz w:val="18"/>
                <w:szCs w:val="18"/>
              </w:rPr>
            </w:pPr>
            <w:r w:rsidRPr="00C04AB1">
              <w:rPr>
                <w:bCs/>
                <w:sz w:val="18"/>
                <w:szCs w:val="18"/>
              </w:rPr>
              <w:t>с</w:t>
            </w:r>
          </w:p>
          <w:p w:rsidR="00161778" w:rsidRPr="00C04AB1" w:rsidRDefault="00161778" w:rsidP="00FC61AD">
            <w:pPr>
              <w:pStyle w:val="af2"/>
              <w:ind w:firstLine="0"/>
              <w:jc w:val="center"/>
              <w:rPr>
                <w:bCs/>
                <w:sz w:val="18"/>
                <w:szCs w:val="18"/>
              </w:rPr>
            </w:pPr>
            <w:r w:rsidRPr="00C04AB1">
              <w:rPr>
                <w:bCs/>
                <w:sz w:val="18"/>
                <w:szCs w:val="18"/>
              </w:rPr>
              <w:t>01.01.2010</w:t>
            </w:r>
          </w:p>
          <w:p w:rsidR="00161778" w:rsidRPr="00C04AB1" w:rsidRDefault="00161778" w:rsidP="00FC61AD">
            <w:pPr>
              <w:pStyle w:val="af2"/>
              <w:ind w:firstLine="0"/>
              <w:jc w:val="center"/>
              <w:rPr>
                <w:bCs/>
                <w:sz w:val="18"/>
                <w:szCs w:val="18"/>
              </w:rPr>
            </w:pPr>
            <w:r w:rsidRPr="00C04AB1">
              <w:rPr>
                <w:bCs/>
                <w:sz w:val="18"/>
                <w:szCs w:val="18"/>
              </w:rPr>
              <w:t>по 31.12.2014</w:t>
            </w:r>
          </w:p>
          <w:p w:rsidR="00161778" w:rsidRPr="00C04AB1" w:rsidRDefault="00161778" w:rsidP="00C04AB1">
            <w:pPr>
              <w:pStyle w:val="af2"/>
              <w:ind w:firstLine="0"/>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12.</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Филиал "Архангель-</w:t>
            </w:r>
          </w:p>
          <w:p w:rsidR="00161778" w:rsidRPr="00C04AB1" w:rsidRDefault="00161778" w:rsidP="005F7B42">
            <w:pPr>
              <w:pStyle w:val="af2"/>
              <w:ind w:right="1" w:firstLine="0"/>
              <w:jc w:val="left"/>
              <w:rPr>
                <w:bCs/>
                <w:sz w:val="18"/>
                <w:szCs w:val="18"/>
              </w:rPr>
            </w:pPr>
            <w:r w:rsidRPr="00C04AB1">
              <w:rPr>
                <w:bCs/>
                <w:sz w:val="18"/>
                <w:szCs w:val="18"/>
              </w:rPr>
              <w:t>ский</w:t>
            </w:r>
            <w:r w:rsidR="000D5177">
              <w:rPr>
                <w:bCs/>
                <w:sz w:val="18"/>
                <w:szCs w:val="18"/>
              </w:rPr>
              <w:t xml:space="preserve"> </w:t>
            </w:r>
            <w:r w:rsidRPr="00C04AB1">
              <w:rPr>
                <w:bCs/>
                <w:sz w:val="18"/>
                <w:szCs w:val="18"/>
              </w:rPr>
              <w:t>экспе</w:t>
            </w:r>
            <w:r w:rsidR="005F7B42">
              <w:rPr>
                <w:bCs/>
                <w:sz w:val="18"/>
                <w:szCs w:val="18"/>
              </w:rPr>
              <w:t>-</w:t>
            </w:r>
            <w:r w:rsidR="005F7B42">
              <w:rPr>
                <w:bCs/>
                <w:sz w:val="18"/>
                <w:szCs w:val="18"/>
              </w:rPr>
              <w:br/>
            </w:r>
            <w:r w:rsidRPr="00C04AB1">
              <w:rPr>
                <w:bCs/>
                <w:sz w:val="18"/>
                <w:szCs w:val="18"/>
              </w:rPr>
              <w:t>диционный</w:t>
            </w:r>
          </w:p>
          <w:p w:rsidR="00161778" w:rsidRPr="00C04AB1" w:rsidRDefault="00161778" w:rsidP="005F7B42">
            <w:pPr>
              <w:pStyle w:val="af2"/>
              <w:ind w:right="1" w:firstLine="0"/>
              <w:jc w:val="left"/>
              <w:rPr>
                <w:bCs/>
                <w:sz w:val="18"/>
                <w:szCs w:val="18"/>
              </w:rPr>
            </w:pPr>
            <w:r w:rsidRPr="00C04AB1">
              <w:rPr>
                <w:bCs/>
                <w:sz w:val="18"/>
                <w:szCs w:val="18"/>
              </w:rPr>
              <w:t>отряд аварийно-</w:t>
            </w:r>
          </w:p>
          <w:p w:rsidR="00161778" w:rsidRPr="00C04AB1" w:rsidRDefault="00161778" w:rsidP="005F7B42">
            <w:pPr>
              <w:pStyle w:val="af2"/>
              <w:ind w:right="1" w:firstLine="0"/>
              <w:jc w:val="left"/>
              <w:rPr>
                <w:bCs/>
                <w:sz w:val="18"/>
                <w:szCs w:val="18"/>
              </w:rPr>
            </w:pPr>
            <w:r w:rsidRPr="00C04AB1">
              <w:rPr>
                <w:bCs/>
                <w:sz w:val="18"/>
                <w:szCs w:val="18"/>
              </w:rPr>
              <w:t>спасатель</w:t>
            </w:r>
            <w:r w:rsidR="005F7B42">
              <w:rPr>
                <w:bCs/>
                <w:sz w:val="18"/>
                <w:szCs w:val="18"/>
              </w:rPr>
              <w:t>-</w:t>
            </w:r>
            <w:r w:rsidR="005F7B42">
              <w:rPr>
                <w:bCs/>
                <w:sz w:val="18"/>
                <w:szCs w:val="18"/>
              </w:rPr>
              <w:br/>
            </w:r>
            <w:r w:rsidRPr="00C04AB1">
              <w:rPr>
                <w:bCs/>
                <w:sz w:val="18"/>
                <w:szCs w:val="18"/>
              </w:rPr>
              <w:t>ных и под-</w:t>
            </w:r>
          </w:p>
          <w:p w:rsidR="00161778" w:rsidRPr="00C04AB1" w:rsidRDefault="00161778" w:rsidP="005F7B42">
            <w:pPr>
              <w:pStyle w:val="af2"/>
              <w:ind w:right="1" w:firstLine="0"/>
              <w:jc w:val="left"/>
              <w:rPr>
                <w:bCs/>
                <w:sz w:val="18"/>
                <w:szCs w:val="18"/>
              </w:rPr>
            </w:pPr>
            <w:r w:rsidRPr="00C04AB1">
              <w:rPr>
                <w:bCs/>
                <w:sz w:val="18"/>
                <w:szCs w:val="18"/>
              </w:rPr>
              <w:t xml:space="preserve">водно-технических </w:t>
            </w:r>
          </w:p>
          <w:p w:rsidR="00161778" w:rsidRPr="00C04AB1" w:rsidRDefault="00161778" w:rsidP="005F7B42">
            <w:pPr>
              <w:pStyle w:val="af2"/>
              <w:ind w:right="1" w:firstLine="0"/>
              <w:jc w:val="left"/>
              <w:rPr>
                <w:bCs/>
                <w:sz w:val="18"/>
                <w:szCs w:val="18"/>
              </w:rPr>
            </w:pPr>
            <w:r w:rsidRPr="00C04AB1">
              <w:rPr>
                <w:bCs/>
                <w:sz w:val="18"/>
                <w:szCs w:val="18"/>
              </w:rPr>
              <w:t xml:space="preserve">работ" ГУП </w:t>
            </w:r>
          </w:p>
          <w:p w:rsidR="00161778" w:rsidRPr="00C04AB1" w:rsidRDefault="00161778" w:rsidP="005F7B42">
            <w:pPr>
              <w:pStyle w:val="af2"/>
              <w:ind w:right="1" w:firstLine="0"/>
              <w:jc w:val="left"/>
              <w:rPr>
                <w:bCs/>
                <w:sz w:val="18"/>
                <w:szCs w:val="18"/>
              </w:rPr>
            </w:pP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tabs>
                <w:tab w:val="left" w:pos="180"/>
                <w:tab w:val="center" w:pos="812"/>
              </w:tabs>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bl>
    <w:p w:rsidR="00AA6D4A" w:rsidRDefault="00AA6D4A" w:rsidP="00AA6D4A">
      <w:pPr>
        <w:jc w:val="center"/>
      </w:pPr>
      <w:r>
        <w:br w:type="page"/>
      </w:r>
      <w:r w:rsidRPr="00AA6D4A">
        <w:rPr>
          <w:sz w:val="28"/>
        </w:rPr>
        <w:lastRenderedPageBreak/>
        <w:t>28</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AA6D4A" w:rsidRPr="00C04AB1" w:rsidTr="00FC61AD">
        <w:tc>
          <w:tcPr>
            <w:tcW w:w="392" w:type="dxa"/>
            <w:shd w:val="clear" w:color="auto" w:fill="auto"/>
          </w:tcPr>
          <w:p w:rsidR="00AA6D4A" w:rsidRPr="00C04AB1" w:rsidRDefault="00AA6D4A" w:rsidP="00395B48">
            <w:pPr>
              <w:pStyle w:val="af2"/>
              <w:ind w:right="-549" w:firstLine="0"/>
              <w:jc w:val="left"/>
              <w:rPr>
                <w:bCs/>
                <w:sz w:val="18"/>
                <w:szCs w:val="18"/>
              </w:rPr>
            </w:pPr>
          </w:p>
        </w:tc>
        <w:tc>
          <w:tcPr>
            <w:tcW w:w="1071" w:type="dxa"/>
            <w:shd w:val="clear" w:color="auto" w:fill="auto"/>
          </w:tcPr>
          <w:p w:rsidR="00AA6D4A" w:rsidRPr="00C04AB1" w:rsidRDefault="00AA6D4A" w:rsidP="00AA6D4A">
            <w:pPr>
              <w:pStyle w:val="af2"/>
              <w:ind w:right="1" w:firstLine="0"/>
              <w:jc w:val="left"/>
              <w:rPr>
                <w:bCs/>
                <w:sz w:val="18"/>
                <w:szCs w:val="18"/>
              </w:rPr>
            </w:pPr>
            <w:r w:rsidRPr="00C04AB1">
              <w:rPr>
                <w:bCs/>
                <w:sz w:val="18"/>
                <w:szCs w:val="18"/>
              </w:rPr>
              <w:t>"Мурман</w:t>
            </w:r>
            <w:r>
              <w:rPr>
                <w:bCs/>
                <w:sz w:val="18"/>
                <w:szCs w:val="18"/>
              </w:rPr>
              <w:t>-</w:t>
            </w:r>
            <w:r>
              <w:rPr>
                <w:bCs/>
                <w:sz w:val="18"/>
                <w:szCs w:val="18"/>
              </w:rPr>
              <w:br/>
            </w:r>
            <w:r w:rsidRPr="00C04AB1">
              <w:rPr>
                <w:bCs/>
                <w:sz w:val="18"/>
                <w:szCs w:val="18"/>
              </w:rPr>
              <w:t>ское бассей-</w:t>
            </w:r>
          </w:p>
          <w:p w:rsidR="00AA6D4A" w:rsidRPr="00C04AB1" w:rsidRDefault="00AA6D4A" w:rsidP="00AA6D4A">
            <w:pPr>
              <w:pStyle w:val="af2"/>
              <w:ind w:right="1" w:firstLine="0"/>
              <w:jc w:val="left"/>
              <w:rPr>
                <w:bCs/>
                <w:sz w:val="18"/>
                <w:szCs w:val="18"/>
              </w:rPr>
            </w:pPr>
            <w:r w:rsidRPr="00C04AB1">
              <w:rPr>
                <w:bCs/>
                <w:sz w:val="18"/>
                <w:szCs w:val="18"/>
              </w:rPr>
              <w:t>новое аварийно-спасатель</w:t>
            </w:r>
            <w:r>
              <w:rPr>
                <w:bCs/>
                <w:sz w:val="18"/>
                <w:szCs w:val="18"/>
              </w:rPr>
              <w:t>-</w:t>
            </w:r>
            <w:r>
              <w:rPr>
                <w:bCs/>
                <w:sz w:val="18"/>
                <w:szCs w:val="18"/>
              </w:rPr>
              <w:br/>
            </w:r>
            <w:r w:rsidRPr="00C04AB1">
              <w:rPr>
                <w:bCs/>
                <w:sz w:val="18"/>
                <w:szCs w:val="18"/>
              </w:rPr>
              <w:t xml:space="preserve">ное управление" </w:t>
            </w:r>
          </w:p>
          <w:p w:rsidR="00AA6D4A" w:rsidRDefault="00AA6D4A" w:rsidP="00AA6D4A">
            <w:pPr>
              <w:pStyle w:val="af2"/>
              <w:ind w:right="1" w:firstLine="0"/>
              <w:jc w:val="left"/>
              <w:rPr>
                <w:bCs/>
                <w:sz w:val="18"/>
                <w:szCs w:val="18"/>
              </w:rPr>
            </w:pPr>
            <w:r w:rsidRPr="00C04AB1">
              <w:rPr>
                <w:bCs/>
                <w:sz w:val="18"/>
                <w:szCs w:val="18"/>
              </w:rPr>
              <w:t>(о.Мосеев,</w:t>
            </w:r>
          </w:p>
          <w:p w:rsidR="00AA6D4A" w:rsidRPr="00C04AB1" w:rsidRDefault="00AA6D4A" w:rsidP="00AA6D4A">
            <w:pPr>
              <w:pStyle w:val="af2"/>
              <w:ind w:right="1" w:firstLine="0"/>
              <w:jc w:val="left"/>
              <w:rPr>
                <w:bCs/>
                <w:sz w:val="18"/>
                <w:szCs w:val="18"/>
              </w:rPr>
            </w:pPr>
            <w:r w:rsidRPr="00C04AB1">
              <w:rPr>
                <w:bCs/>
                <w:sz w:val="18"/>
                <w:szCs w:val="18"/>
              </w:rPr>
              <w:t>21)</w:t>
            </w:r>
          </w:p>
        </w:tc>
        <w:tc>
          <w:tcPr>
            <w:tcW w:w="2126" w:type="dxa"/>
            <w:shd w:val="clear" w:color="auto" w:fill="auto"/>
          </w:tcPr>
          <w:p w:rsidR="00AA6D4A" w:rsidRPr="00C04AB1" w:rsidRDefault="00AA6D4A" w:rsidP="00C04AB1">
            <w:pPr>
              <w:pStyle w:val="af2"/>
              <w:ind w:firstLine="0"/>
              <w:jc w:val="center"/>
              <w:rPr>
                <w:bCs/>
                <w:sz w:val="18"/>
                <w:szCs w:val="18"/>
              </w:rPr>
            </w:pPr>
          </w:p>
        </w:tc>
        <w:tc>
          <w:tcPr>
            <w:tcW w:w="1276" w:type="dxa"/>
            <w:shd w:val="clear" w:color="auto" w:fill="auto"/>
          </w:tcPr>
          <w:p w:rsidR="00AA6D4A" w:rsidRPr="00C04AB1" w:rsidRDefault="00AA6D4A" w:rsidP="00C04AB1">
            <w:pPr>
              <w:pStyle w:val="af2"/>
              <w:ind w:firstLine="0"/>
              <w:jc w:val="center"/>
              <w:rPr>
                <w:bCs/>
                <w:sz w:val="18"/>
                <w:szCs w:val="18"/>
              </w:rPr>
            </w:pPr>
          </w:p>
        </w:tc>
        <w:tc>
          <w:tcPr>
            <w:tcW w:w="1134" w:type="dxa"/>
            <w:shd w:val="clear" w:color="auto" w:fill="auto"/>
          </w:tcPr>
          <w:p w:rsidR="00AA6D4A" w:rsidRPr="00C04AB1" w:rsidRDefault="00AA6D4A" w:rsidP="00C04AB1">
            <w:pPr>
              <w:pStyle w:val="af2"/>
              <w:ind w:firstLine="0"/>
              <w:jc w:val="center"/>
              <w:rPr>
                <w:bCs/>
                <w:sz w:val="18"/>
                <w:szCs w:val="18"/>
              </w:rPr>
            </w:pPr>
          </w:p>
        </w:tc>
        <w:tc>
          <w:tcPr>
            <w:tcW w:w="992" w:type="dxa"/>
            <w:shd w:val="clear" w:color="auto" w:fill="auto"/>
          </w:tcPr>
          <w:p w:rsidR="00AA6D4A" w:rsidRPr="00C04AB1" w:rsidRDefault="00AA6D4A" w:rsidP="00C04AB1">
            <w:pPr>
              <w:pStyle w:val="af2"/>
              <w:ind w:firstLine="0"/>
              <w:jc w:val="center"/>
              <w:rPr>
                <w:bCs/>
                <w:sz w:val="18"/>
                <w:szCs w:val="18"/>
              </w:rPr>
            </w:pPr>
          </w:p>
        </w:tc>
        <w:tc>
          <w:tcPr>
            <w:tcW w:w="1276" w:type="dxa"/>
            <w:shd w:val="clear" w:color="auto" w:fill="auto"/>
          </w:tcPr>
          <w:p w:rsidR="00AA6D4A" w:rsidRPr="00C04AB1" w:rsidRDefault="00AA6D4A" w:rsidP="00C04AB1">
            <w:pPr>
              <w:pStyle w:val="af2"/>
              <w:ind w:firstLine="0"/>
              <w:jc w:val="center"/>
              <w:rPr>
                <w:bCs/>
                <w:sz w:val="18"/>
                <w:szCs w:val="18"/>
              </w:rPr>
            </w:pPr>
          </w:p>
        </w:tc>
        <w:tc>
          <w:tcPr>
            <w:tcW w:w="992" w:type="dxa"/>
            <w:shd w:val="clear" w:color="auto" w:fill="auto"/>
          </w:tcPr>
          <w:p w:rsidR="00AA6D4A" w:rsidRPr="00C04AB1" w:rsidRDefault="00AA6D4A" w:rsidP="00C04AB1">
            <w:pPr>
              <w:pStyle w:val="af2"/>
              <w:ind w:firstLine="0"/>
              <w:jc w:val="center"/>
              <w:rPr>
                <w:bCs/>
                <w:sz w:val="18"/>
                <w:szCs w:val="18"/>
              </w:rPr>
            </w:pPr>
          </w:p>
        </w:tc>
        <w:tc>
          <w:tcPr>
            <w:tcW w:w="992" w:type="dxa"/>
            <w:shd w:val="clear" w:color="auto" w:fill="auto"/>
          </w:tcPr>
          <w:p w:rsidR="00AA6D4A" w:rsidRPr="00C04AB1" w:rsidRDefault="00AA6D4A" w:rsidP="00C04AB1">
            <w:pPr>
              <w:pStyle w:val="af2"/>
              <w:ind w:firstLine="0"/>
              <w:jc w:val="center"/>
              <w:rPr>
                <w:bCs/>
                <w:sz w:val="18"/>
                <w:szCs w:val="18"/>
              </w:rPr>
            </w:pPr>
          </w:p>
        </w:tc>
        <w:tc>
          <w:tcPr>
            <w:tcW w:w="1134" w:type="dxa"/>
            <w:shd w:val="clear" w:color="auto" w:fill="auto"/>
          </w:tcPr>
          <w:p w:rsidR="00AA6D4A" w:rsidRPr="00C04AB1" w:rsidRDefault="00AA6D4A" w:rsidP="00C04AB1">
            <w:pPr>
              <w:pStyle w:val="af2"/>
              <w:ind w:firstLine="0"/>
              <w:jc w:val="center"/>
              <w:rPr>
                <w:bCs/>
                <w:sz w:val="18"/>
                <w:szCs w:val="18"/>
              </w:rPr>
            </w:pPr>
          </w:p>
        </w:tc>
        <w:tc>
          <w:tcPr>
            <w:tcW w:w="1701" w:type="dxa"/>
            <w:shd w:val="clear" w:color="auto" w:fill="auto"/>
          </w:tcPr>
          <w:p w:rsidR="00AA6D4A" w:rsidRPr="00C04AB1" w:rsidRDefault="00AA6D4A" w:rsidP="00C04AB1">
            <w:pPr>
              <w:pStyle w:val="af2"/>
              <w:ind w:firstLine="0"/>
              <w:jc w:val="center"/>
              <w:rPr>
                <w:bCs/>
                <w:sz w:val="18"/>
                <w:szCs w:val="18"/>
              </w:rPr>
            </w:pPr>
          </w:p>
        </w:tc>
        <w:tc>
          <w:tcPr>
            <w:tcW w:w="1276" w:type="dxa"/>
            <w:shd w:val="clear" w:color="auto" w:fill="auto"/>
          </w:tcPr>
          <w:p w:rsidR="00AA6D4A" w:rsidRPr="00C04AB1" w:rsidRDefault="00AA6D4A" w:rsidP="00C04AB1">
            <w:pPr>
              <w:pStyle w:val="af2"/>
              <w:ind w:firstLine="0"/>
              <w:jc w:val="center"/>
              <w:rPr>
                <w:bCs/>
                <w:sz w:val="18"/>
                <w:szCs w:val="18"/>
              </w:rPr>
            </w:pPr>
          </w:p>
        </w:tc>
        <w:tc>
          <w:tcPr>
            <w:tcW w:w="992" w:type="dxa"/>
            <w:shd w:val="clear" w:color="auto" w:fill="auto"/>
          </w:tcPr>
          <w:p w:rsidR="00AA6D4A" w:rsidRPr="00C04AB1" w:rsidRDefault="00AA6D4A"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13.</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"Архан</w:t>
            </w:r>
            <w:r w:rsidR="005F7B42">
              <w:rPr>
                <w:bCs/>
                <w:sz w:val="18"/>
                <w:szCs w:val="18"/>
              </w:rPr>
              <w:t>-</w:t>
            </w:r>
            <w:r w:rsidR="005F7B42">
              <w:rPr>
                <w:bCs/>
                <w:sz w:val="18"/>
                <w:szCs w:val="18"/>
              </w:rPr>
              <w:br/>
            </w:r>
            <w:r w:rsidRPr="00C04AB1">
              <w:rPr>
                <w:bCs/>
                <w:sz w:val="18"/>
                <w:szCs w:val="18"/>
              </w:rPr>
              <w:t>гельская</w:t>
            </w:r>
          </w:p>
          <w:p w:rsidR="00161778" w:rsidRPr="00C04AB1" w:rsidRDefault="00161778" w:rsidP="005F7B42">
            <w:pPr>
              <w:pStyle w:val="af2"/>
              <w:ind w:right="1" w:firstLine="0"/>
              <w:jc w:val="left"/>
              <w:rPr>
                <w:bCs/>
                <w:sz w:val="18"/>
                <w:szCs w:val="18"/>
              </w:rPr>
            </w:pPr>
            <w:r w:rsidRPr="00C04AB1">
              <w:rPr>
                <w:bCs/>
                <w:sz w:val="18"/>
                <w:szCs w:val="18"/>
              </w:rPr>
              <w:t>строи</w:t>
            </w:r>
            <w:r w:rsidR="005F7B42">
              <w:rPr>
                <w:bCs/>
                <w:sz w:val="18"/>
                <w:szCs w:val="18"/>
              </w:rPr>
              <w:t>-</w:t>
            </w:r>
            <w:r w:rsidR="005F7B42">
              <w:rPr>
                <w:bCs/>
                <w:sz w:val="18"/>
                <w:szCs w:val="18"/>
              </w:rPr>
              <w:br/>
            </w:r>
            <w:r w:rsidRPr="00C04AB1">
              <w:rPr>
                <w:bCs/>
                <w:sz w:val="18"/>
                <w:szCs w:val="18"/>
              </w:rPr>
              <w:t>тельная компания-2"</w:t>
            </w:r>
          </w:p>
          <w:p w:rsidR="00161778" w:rsidRPr="00C04AB1" w:rsidRDefault="00161778" w:rsidP="005F7B42">
            <w:pPr>
              <w:pStyle w:val="af2"/>
              <w:ind w:right="1" w:firstLine="0"/>
              <w:jc w:val="left"/>
              <w:rPr>
                <w:bCs/>
                <w:sz w:val="18"/>
                <w:szCs w:val="18"/>
              </w:rPr>
            </w:pPr>
            <w:r w:rsidRPr="00C04AB1">
              <w:rPr>
                <w:bCs/>
                <w:sz w:val="18"/>
                <w:szCs w:val="18"/>
              </w:rPr>
              <w:t>(ул.Валяв</w:t>
            </w:r>
            <w:r w:rsidR="005F7B42">
              <w:rPr>
                <w:bCs/>
                <w:sz w:val="18"/>
                <w:szCs w:val="18"/>
              </w:rPr>
              <w:t>-</w:t>
            </w:r>
            <w:r w:rsidR="005F7B42">
              <w:rPr>
                <w:bCs/>
                <w:sz w:val="18"/>
                <w:szCs w:val="18"/>
              </w:rPr>
              <w:br/>
            </w:r>
            <w:r w:rsidRPr="00C04AB1">
              <w:rPr>
                <w:bCs/>
                <w:sz w:val="18"/>
                <w:szCs w:val="18"/>
              </w:rPr>
              <w:t>кина, 38, к</w:t>
            </w:r>
            <w:r w:rsidR="005F7B42">
              <w:rPr>
                <w:bCs/>
                <w:sz w:val="18"/>
                <w:szCs w:val="18"/>
              </w:rPr>
              <w:t>орп</w:t>
            </w:r>
            <w:r w:rsidRPr="00C04AB1">
              <w:rPr>
                <w:bCs/>
                <w:sz w:val="18"/>
                <w:szCs w:val="18"/>
              </w:rPr>
              <w:t>.2)</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tabs>
                <w:tab w:val="left" w:pos="180"/>
                <w:tab w:val="center" w:pos="812"/>
              </w:tabs>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14.</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"Ермак"</w:t>
            </w:r>
          </w:p>
          <w:p w:rsidR="00161778" w:rsidRPr="00C04AB1" w:rsidRDefault="00161778" w:rsidP="005F7B42">
            <w:pPr>
              <w:pStyle w:val="af2"/>
              <w:ind w:right="1" w:firstLine="0"/>
              <w:jc w:val="left"/>
              <w:rPr>
                <w:bCs/>
                <w:sz w:val="18"/>
                <w:szCs w:val="18"/>
              </w:rPr>
            </w:pPr>
            <w:r w:rsidRPr="00C04AB1">
              <w:rPr>
                <w:bCs/>
                <w:sz w:val="18"/>
                <w:szCs w:val="18"/>
              </w:rPr>
              <w:t>(ул.Валяв</w:t>
            </w:r>
            <w:r w:rsidR="005F7B42">
              <w:rPr>
                <w:bCs/>
                <w:sz w:val="18"/>
                <w:szCs w:val="18"/>
              </w:rPr>
              <w:t>-</w:t>
            </w:r>
            <w:r w:rsidR="005F7B42">
              <w:rPr>
                <w:bCs/>
                <w:sz w:val="18"/>
                <w:szCs w:val="18"/>
              </w:rPr>
              <w:br/>
            </w:r>
            <w:r w:rsidRPr="00C04AB1">
              <w:rPr>
                <w:bCs/>
                <w:sz w:val="18"/>
                <w:szCs w:val="18"/>
              </w:rPr>
              <w:t>кина, 38, к</w:t>
            </w:r>
            <w:r w:rsidR="005F7B42">
              <w:rPr>
                <w:bCs/>
                <w:sz w:val="18"/>
                <w:szCs w:val="18"/>
              </w:rPr>
              <w:t>орп</w:t>
            </w:r>
            <w:r w:rsidRPr="00C04AB1">
              <w:rPr>
                <w:bCs/>
                <w:sz w:val="18"/>
                <w:szCs w:val="18"/>
              </w:rPr>
              <w:t>.1)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tabs>
                <w:tab w:val="left" w:pos="180"/>
                <w:tab w:val="center" w:pos="812"/>
              </w:tabs>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15.</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 xml:space="preserve">АФ "176 СРЗ" ОАО "ЦС "Звездочка" </w:t>
            </w:r>
          </w:p>
          <w:p w:rsidR="00161778" w:rsidRPr="00C04AB1" w:rsidRDefault="00161778" w:rsidP="005F7B42">
            <w:pPr>
              <w:pStyle w:val="af2"/>
              <w:ind w:right="1" w:firstLine="0"/>
              <w:jc w:val="left"/>
              <w:rPr>
                <w:bCs/>
                <w:sz w:val="18"/>
                <w:szCs w:val="18"/>
              </w:rPr>
            </w:pPr>
            <w:r w:rsidRPr="00C04AB1">
              <w:rPr>
                <w:bCs/>
                <w:sz w:val="18"/>
                <w:szCs w:val="18"/>
              </w:rPr>
              <w:t>(ул.Красно</w:t>
            </w:r>
            <w:r w:rsidR="005F7B42">
              <w:rPr>
                <w:bCs/>
                <w:sz w:val="18"/>
                <w:szCs w:val="18"/>
              </w:rPr>
              <w:t>-</w:t>
            </w:r>
            <w:r w:rsidR="005F7B42">
              <w:rPr>
                <w:bCs/>
                <w:sz w:val="18"/>
                <w:szCs w:val="18"/>
              </w:rPr>
              <w:br/>
            </w:r>
            <w:r w:rsidRPr="00C04AB1">
              <w:rPr>
                <w:bCs/>
                <w:sz w:val="18"/>
                <w:szCs w:val="18"/>
              </w:rPr>
              <w:t>флотская,</w:t>
            </w:r>
            <w:r w:rsidR="005F7B42">
              <w:rPr>
                <w:bCs/>
                <w:sz w:val="18"/>
                <w:szCs w:val="18"/>
              </w:rPr>
              <w:t xml:space="preserve"> </w:t>
            </w:r>
            <w:r w:rsidRPr="00C04AB1">
              <w:rPr>
                <w:bCs/>
                <w:sz w:val="18"/>
                <w:szCs w:val="18"/>
              </w:rPr>
              <w:t>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(2010)</w:t>
            </w:r>
          </w:p>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161778" w:rsidRPr="00C04AB1" w:rsidRDefault="00161778" w:rsidP="00C04AB1">
            <w:pPr>
              <w:pStyle w:val="af2"/>
              <w:ind w:firstLine="0"/>
              <w:jc w:val="center"/>
              <w:rPr>
                <w:bCs/>
                <w:sz w:val="18"/>
                <w:szCs w:val="18"/>
              </w:rPr>
            </w:pPr>
            <w:r w:rsidRPr="00C04AB1">
              <w:rPr>
                <w:bCs/>
                <w:sz w:val="18"/>
                <w:szCs w:val="18"/>
              </w:rPr>
              <w:t>(разр.</w:t>
            </w:r>
          </w:p>
          <w:p w:rsidR="00161778" w:rsidRPr="00C04AB1" w:rsidRDefault="00161778" w:rsidP="00C04AB1">
            <w:pPr>
              <w:pStyle w:val="af2"/>
              <w:ind w:firstLine="0"/>
              <w:jc w:val="center"/>
              <w:rPr>
                <w:bCs/>
                <w:sz w:val="18"/>
                <w:szCs w:val="18"/>
              </w:rPr>
            </w:pPr>
            <w:r w:rsidRPr="00C04AB1">
              <w:rPr>
                <w:bCs/>
                <w:sz w:val="18"/>
                <w:szCs w:val="18"/>
              </w:rPr>
              <w:t>на выброс)</w:t>
            </w:r>
          </w:p>
          <w:p w:rsidR="00161778" w:rsidRPr="00C04AB1" w:rsidRDefault="00161778" w:rsidP="00C04AB1">
            <w:pPr>
              <w:pStyle w:val="af2"/>
              <w:ind w:firstLine="0"/>
              <w:jc w:val="center"/>
              <w:rPr>
                <w:bCs/>
                <w:sz w:val="18"/>
                <w:szCs w:val="18"/>
              </w:rPr>
            </w:pPr>
            <w:r w:rsidRPr="00C04AB1">
              <w:rPr>
                <w:bCs/>
                <w:sz w:val="18"/>
                <w:szCs w:val="18"/>
              </w:rPr>
              <w:t>№</w:t>
            </w:r>
            <w:r w:rsidR="0092452E">
              <w:rPr>
                <w:bCs/>
                <w:sz w:val="18"/>
                <w:szCs w:val="18"/>
              </w:rPr>
              <w:t xml:space="preserve"> </w:t>
            </w:r>
            <w:r w:rsidRPr="00C04AB1">
              <w:rPr>
                <w:bCs/>
                <w:sz w:val="18"/>
                <w:szCs w:val="18"/>
              </w:rPr>
              <w:t>11-28/01-</w:t>
            </w:r>
          </w:p>
          <w:p w:rsidR="0092452E" w:rsidRDefault="00161778" w:rsidP="00C04AB1">
            <w:pPr>
              <w:pStyle w:val="af2"/>
              <w:ind w:firstLine="0"/>
              <w:jc w:val="center"/>
              <w:rPr>
                <w:bCs/>
                <w:sz w:val="18"/>
                <w:szCs w:val="18"/>
              </w:rPr>
            </w:pPr>
            <w:r w:rsidRPr="00C04AB1">
              <w:rPr>
                <w:bCs/>
                <w:sz w:val="18"/>
                <w:szCs w:val="18"/>
              </w:rPr>
              <w:t xml:space="preserve">165 </w:t>
            </w:r>
          </w:p>
          <w:p w:rsidR="00161778" w:rsidRPr="00C04AB1" w:rsidRDefault="00161778" w:rsidP="0092452E">
            <w:pPr>
              <w:pStyle w:val="af2"/>
              <w:ind w:firstLine="0"/>
              <w:jc w:val="center"/>
              <w:rPr>
                <w:bCs/>
                <w:sz w:val="18"/>
                <w:szCs w:val="18"/>
              </w:rPr>
            </w:pPr>
            <w:r w:rsidRPr="00C04AB1">
              <w:rPr>
                <w:bCs/>
                <w:sz w:val="18"/>
                <w:szCs w:val="18"/>
              </w:rPr>
              <w:t>от</w:t>
            </w:r>
            <w:r w:rsidR="0092452E">
              <w:rPr>
                <w:bCs/>
                <w:sz w:val="18"/>
                <w:szCs w:val="18"/>
              </w:rPr>
              <w:t xml:space="preserve"> </w:t>
            </w:r>
            <w:r w:rsidRPr="00C04AB1">
              <w:rPr>
                <w:bCs/>
                <w:sz w:val="18"/>
                <w:szCs w:val="18"/>
              </w:rPr>
              <w:t>26.02.</w:t>
            </w:r>
            <w:r w:rsidR="0092452E">
              <w:rPr>
                <w:bCs/>
                <w:sz w:val="18"/>
                <w:szCs w:val="18"/>
              </w:rPr>
              <w:t>20</w:t>
            </w:r>
            <w:r w:rsidRPr="00C04AB1">
              <w:rPr>
                <w:bCs/>
                <w:sz w:val="18"/>
                <w:szCs w:val="18"/>
              </w:rPr>
              <w:t>10</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161778" w:rsidRPr="00C04AB1" w:rsidRDefault="00161778" w:rsidP="00C04AB1">
            <w:pPr>
              <w:pStyle w:val="af2"/>
              <w:ind w:firstLine="0"/>
              <w:jc w:val="center"/>
              <w:rPr>
                <w:bCs/>
                <w:sz w:val="18"/>
                <w:szCs w:val="18"/>
              </w:rPr>
            </w:pPr>
            <w:r w:rsidRPr="00C04AB1">
              <w:rPr>
                <w:bCs/>
                <w:sz w:val="18"/>
                <w:szCs w:val="18"/>
              </w:rPr>
              <w:t>(р.7.1.2 п.17)</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16.</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Войсковая часть 90384</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2005г.</w:t>
            </w: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5F7B42" w:rsidP="005F7B42">
            <w:pPr>
              <w:pStyle w:val="af2"/>
              <w:ind w:right="1" w:firstLine="0"/>
              <w:jc w:val="left"/>
              <w:rPr>
                <w:bCs/>
                <w:sz w:val="18"/>
                <w:szCs w:val="18"/>
              </w:rPr>
            </w:pPr>
            <w:r w:rsidRPr="00C04AB1">
              <w:rPr>
                <w:bCs/>
                <w:sz w:val="18"/>
                <w:szCs w:val="18"/>
              </w:rPr>
              <w:t xml:space="preserve">Военный </w:t>
            </w:r>
            <w:r w:rsidR="00161778" w:rsidRPr="00C04AB1">
              <w:rPr>
                <w:bCs/>
                <w:sz w:val="18"/>
                <w:szCs w:val="18"/>
              </w:rPr>
              <w:t xml:space="preserve">городок </w:t>
            </w:r>
          </w:p>
          <w:p w:rsidR="00161778" w:rsidRPr="00C04AB1" w:rsidRDefault="00161778" w:rsidP="005F7B42">
            <w:pPr>
              <w:pStyle w:val="af2"/>
              <w:ind w:right="1" w:firstLine="0"/>
              <w:jc w:val="left"/>
              <w:rPr>
                <w:bCs/>
                <w:sz w:val="18"/>
                <w:szCs w:val="18"/>
              </w:rPr>
            </w:pPr>
            <w:r w:rsidRPr="00C04AB1">
              <w:rPr>
                <w:bCs/>
                <w:sz w:val="18"/>
                <w:szCs w:val="18"/>
              </w:rPr>
              <w:t xml:space="preserve">№ 13 (Соломбала, </w:t>
            </w:r>
          </w:p>
          <w:p w:rsidR="00161778" w:rsidRPr="00C04AB1" w:rsidRDefault="00161778" w:rsidP="005F7B42">
            <w:pPr>
              <w:pStyle w:val="af2"/>
              <w:ind w:right="1" w:firstLine="0"/>
              <w:jc w:val="left"/>
              <w:rPr>
                <w:bCs/>
                <w:sz w:val="18"/>
                <w:szCs w:val="18"/>
              </w:rPr>
            </w:pPr>
            <w:r w:rsidRPr="00C04AB1">
              <w:rPr>
                <w:bCs/>
                <w:sz w:val="18"/>
                <w:szCs w:val="18"/>
              </w:rPr>
              <w:t>пр.Николь</w:t>
            </w:r>
            <w:r w:rsidR="005F7B42">
              <w:rPr>
                <w:bCs/>
                <w:sz w:val="18"/>
                <w:szCs w:val="18"/>
              </w:rPr>
              <w:t>-</w:t>
            </w:r>
            <w:r w:rsidR="005F7B42">
              <w:rPr>
                <w:bCs/>
                <w:sz w:val="18"/>
                <w:szCs w:val="18"/>
              </w:rPr>
              <w:br/>
            </w:r>
            <w:r w:rsidRPr="00C04AB1">
              <w:rPr>
                <w:bCs/>
                <w:sz w:val="18"/>
                <w:szCs w:val="18"/>
              </w:rPr>
              <w:t>ский, 81)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(разр.</w:t>
            </w:r>
          </w:p>
          <w:p w:rsidR="00161778" w:rsidRPr="00C04AB1" w:rsidRDefault="00161778" w:rsidP="00C04AB1">
            <w:pPr>
              <w:pStyle w:val="af2"/>
              <w:ind w:firstLine="0"/>
              <w:jc w:val="center"/>
              <w:rPr>
                <w:bCs/>
                <w:sz w:val="18"/>
                <w:szCs w:val="18"/>
              </w:rPr>
            </w:pPr>
            <w:r w:rsidRPr="00C04AB1">
              <w:rPr>
                <w:bCs/>
                <w:sz w:val="18"/>
                <w:szCs w:val="18"/>
              </w:rPr>
              <w:t>на выброс)</w:t>
            </w:r>
          </w:p>
          <w:p w:rsidR="00DD15B5" w:rsidRDefault="00161778" w:rsidP="00C04AB1">
            <w:pPr>
              <w:pStyle w:val="af2"/>
              <w:ind w:firstLine="0"/>
              <w:jc w:val="center"/>
              <w:rPr>
                <w:bCs/>
                <w:sz w:val="18"/>
                <w:szCs w:val="18"/>
              </w:rPr>
            </w:pPr>
            <w:r w:rsidRPr="00C04AB1">
              <w:rPr>
                <w:bCs/>
                <w:sz w:val="18"/>
                <w:szCs w:val="18"/>
              </w:rPr>
              <w:t>№</w:t>
            </w:r>
            <w:r w:rsidR="00DD15B5">
              <w:rPr>
                <w:bCs/>
                <w:sz w:val="18"/>
                <w:szCs w:val="18"/>
              </w:rPr>
              <w:t xml:space="preserve"> </w:t>
            </w:r>
            <w:r w:rsidRPr="00C04AB1">
              <w:rPr>
                <w:bCs/>
                <w:sz w:val="18"/>
                <w:szCs w:val="18"/>
              </w:rPr>
              <w:t xml:space="preserve">01-61 </w:t>
            </w:r>
          </w:p>
          <w:p w:rsidR="00161778" w:rsidRPr="00C04AB1" w:rsidRDefault="00161778" w:rsidP="00DD15B5">
            <w:pPr>
              <w:pStyle w:val="af2"/>
              <w:ind w:firstLine="0"/>
              <w:jc w:val="center"/>
              <w:rPr>
                <w:bCs/>
                <w:sz w:val="18"/>
                <w:szCs w:val="18"/>
              </w:rPr>
            </w:pPr>
            <w:r w:rsidRPr="00C04AB1">
              <w:rPr>
                <w:bCs/>
                <w:sz w:val="18"/>
                <w:szCs w:val="18"/>
              </w:rPr>
              <w:t>от</w:t>
            </w:r>
            <w:r w:rsidR="00DD15B5">
              <w:rPr>
                <w:bCs/>
                <w:sz w:val="18"/>
                <w:szCs w:val="18"/>
              </w:rPr>
              <w:t xml:space="preserve"> </w:t>
            </w:r>
            <w:r w:rsidRPr="00C04AB1">
              <w:rPr>
                <w:bCs/>
                <w:sz w:val="18"/>
                <w:szCs w:val="18"/>
              </w:rPr>
              <w:t>18.11.2005</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92452E" w:rsidP="00C04AB1">
            <w:pPr>
              <w:pStyle w:val="af2"/>
              <w:ind w:firstLine="0"/>
              <w:jc w:val="center"/>
              <w:rPr>
                <w:bCs/>
                <w:sz w:val="18"/>
                <w:szCs w:val="18"/>
              </w:rPr>
            </w:pPr>
            <w:r w:rsidRPr="00C04AB1">
              <w:rPr>
                <w:bCs/>
                <w:sz w:val="18"/>
                <w:szCs w:val="18"/>
              </w:rPr>
              <w:t xml:space="preserve">Не </w:t>
            </w:r>
          </w:p>
          <w:p w:rsidR="00161778" w:rsidRPr="00C04AB1" w:rsidRDefault="00161778" w:rsidP="00C04AB1">
            <w:pPr>
              <w:pStyle w:val="af2"/>
              <w:ind w:firstLine="0"/>
              <w:jc w:val="center"/>
              <w:rPr>
                <w:bCs/>
                <w:sz w:val="18"/>
                <w:szCs w:val="18"/>
              </w:rPr>
            </w:pPr>
            <w:r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То же</w:t>
            </w:r>
          </w:p>
        </w:tc>
        <w:tc>
          <w:tcPr>
            <w:tcW w:w="1276" w:type="dxa"/>
            <w:shd w:val="clear" w:color="auto" w:fill="auto"/>
          </w:tcPr>
          <w:p w:rsidR="00161778" w:rsidRPr="00C04AB1" w:rsidRDefault="000D5177" w:rsidP="00C04AB1">
            <w:pPr>
              <w:pStyle w:val="af2"/>
              <w:ind w:firstLine="0"/>
              <w:jc w:val="center"/>
              <w:rPr>
                <w:bCs/>
                <w:sz w:val="18"/>
                <w:szCs w:val="18"/>
              </w:rPr>
            </w:pPr>
            <w:r w:rsidRPr="00C04AB1">
              <w:rPr>
                <w:bCs/>
                <w:sz w:val="18"/>
                <w:szCs w:val="18"/>
              </w:rPr>
              <w:t xml:space="preserve">По </w:t>
            </w:r>
            <w:r w:rsidR="00161778" w:rsidRPr="00C04AB1">
              <w:rPr>
                <w:bCs/>
                <w:sz w:val="18"/>
                <w:szCs w:val="18"/>
              </w:rPr>
              <w:t>проекту/</w:t>
            </w:r>
          </w:p>
          <w:p w:rsidR="00161778" w:rsidRPr="00C04AB1" w:rsidRDefault="00161778" w:rsidP="00C04AB1">
            <w:pPr>
              <w:pStyle w:val="af2"/>
              <w:ind w:firstLine="0"/>
              <w:jc w:val="center"/>
              <w:rPr>
                <w:bCs/>
                <w:sz w:val="18"/>
                <w:szCs w:val="18"/>
              </w:rPr>
            </w:pPr>
            <w:r w:rsidRPr="00C04AB1">
              <w:rPr>
                <w:bCs/>
                <w:sz w:val="18"/>
                <w:szCs w:val="18"/>
                <w:lang w:val="en-US"/>
              </w:rPr>
              <w:t>IV</w:t>
            </w:r>
            <w:r w:rsidRPr="00C04AB1">
              <w:rPr>
                <w:bCs/>
                <w:sz w:val="18"/>
                <w:szCs w:val="18"/>
              </w:rPr>
              <w:t>/100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17.</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ОАО "Солом</w:t>
            </w:r>
            <w:r w:rsidR="005F7B42">
              <w:rPr>
                <w:bCs/>
                <w:sz w:val="18"/>
                <w:szCs w:val="18"/>
              </w:rPr>
              <w:t>-</w:t>
            </w:r>
            <w:r w:rsidR="005F7B42">
              <w:rPr>
                <w:bCs/>
                <w:sz w:val="18"/>
                <w:szCs w:val="18"/>
              </w:rPr>
              <w:br/>
            </w:r>
            <w:r w:rsidRPr="00C04AB1">
              <w:rPr>
                <w:bCs/>
                <w:sz w:val="18"/>
                <w:szCs w:val="18"/>
              </w:rPr>
              <w:t xml:space="preserve">бальский </w:t>
            </w:r>
          </w:p>
          <w:p w:rsidR="00161778" w:rsidRPr="00C04AB1" w:rsidRDefault="00161778" w:rsidP="005F7B42">
            <w:pPr>
              <w:pStyle w:val="af2"/>
              <w:ind w:right="1" w:firstLine="0"/>
              <w:jc w:val="left"/>
              <w:rPr>
                <w:bCs/>
                <w:sz w:val="18"/>
                <w:szCs w:val="18"/>
              </w:rPr>
            </w:pPr>
            <w:r w:rsidRPr="00C04AB1">
              <w:rPr>
                <w:bCs/>
                <w:sz w:val="18"/>
                <w:szCs w:val="18"/>
              </w:rPr>
              <w:t>ЛДК"</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(разр.</w:t>
            </w:r>
          </w:p>
          <w:p w:rsidR="00161778" w:rsidRPr="00C04AB1" w:rsidRDefault="00161778" w:rsidP="00C04AB1">
            <w:pPr>
              <w:pStyle w:val="af2"/>
              <w:ind w:firstLine="0"/>
              <w:jc w:val="center"/>
              <w:rPr>
                <w:bCs/>
                <w:sz w:val="18"/>
                <w:szCs w:val="18"/>
              </w:rPr>
            </w:pPr>
            <w:r w:rsidRPr="00C04AB1">
              <w:rPr>
                <w:bCs/>
                <w:sz w:val="18"/>
                <w:szCs w:val="18"/>
              </w:rPr>
              <w:t>на выброс)</w:t>
            </w:r>
          </w:p>
          <w:p w:rsidR="00DD15B5" w:rsidRDefault="00161778" w:rsidP="00C04AB1">
            <w:pPr>
              <w:pStyle w:val="af2"/>
              <w:ind w:firstLine="0"/>
              <w:jc w:val="center"/>
              <w:rPr>
                <w:bCs/>
                <w:sz w:val="18"/>
                <w:szCs w:val="18"/>
              </w:rPr>
            </w:pPr>
            <w:r w:rsidRPr="00C04AB1">
              <w:rPr>
                <w:bCs/>
                <w:sz w:val="18"/>
                <w:szCs w:val="18"/>
              </w:rPr>
              <w:t>№</w:t>
            </w:r>
            <w:r w:rsidR="00DD15B5">
              <w:rPr>
                <w:bCs/>
                <w:sz w:val="18"/>
                <w:szCs w:val="18"/>
              </w:rPr>
              <w:t xml:space="preserve"> </w:t>
            </w:r>
            <w:r w:rsidRPr="00C04AB1">
              <w:rPr>
                <w:bCs/>
                <w:sz w:val="18"/>
                <w:szCs w:val="18"/>
              </w:rPr>
              <w:t xml:space="preserve">01-28 </w:t>
            </w:r>
          </w:p>
          <w:p w:rsidR="00161778" w:rsidRPr="00C04AB1" w:rsidRDefault="00161778" w:rsidP="00DD15B5">
            <w:pPr>
              <w:pStyle w:val="af2"/>
              <w:ind w:firstLine="0"/>
              <w:jc w:val="center"/>
              <w:rPr>
                <w:bCs/>
                <w:sz w:val="18"/>
                <w:szCs w:val="18"/>
              </w:rPr>
            </w:pPr>
            <w:r w:rsidRPr="00C04AB1">
              <w:rPr>
                <w:bCs/>
                <w:sz w:val="18"/>
                <w:szCs w:val="18"/>
              </w:rPr>
              <w:t>от</w:t>
            </w:r>
            <w:r w:rsidR="00DD15B5">
              <w:rPr>
                <w:bCs/>
                <w:sz w:val="18"/>
                <w:szCs w:val="18"/>
              </w:rPr>
              <w:t xml:space="preserve"> </w:t>
            </w:r>
            <w:r w:rsidRPr="00C04AB1">
              <w:rPr>
                <w:bCs/>
                <w:sz w:val="18"/>
                <w:szCs w:val="18"/>
              </w:rPr>
              <w:t>24.07.2007</w:t>
            </w: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За границей</w:t>
            </w:r>
          </w:p>
          <w:p w:rsidR="00161778" w:rsidRPr="00C04AB1" w:rsidRDefault="00161778" w:rsidP="00C04AB1">
            <w:pPr>
              <w:pStyle w:val="af2"/>
              <w:ind w:firstLine="0"/>
              <w:jc w:val="center"/>
              <w:rPr>
                <w:bCs/>
                <w:sz w:val="18"/>
                <w:szCs w:val="18"/>
              </w:rPr>
            </w:pPr>
            <w:r w:rsidRPr="00C04AB1">
              <w:rPr>
                <w:bCs/>
                <w:sz w:val="18"/>
                <w:szCs w:val="18"/>
              </w:rPr>
              <w:t>проекти-</w:t>
            </w:r>
          </w:p>
          <w:p w:rsidR="00161778" w:rsidRPr="00C04AB1" w:rsidRDefault="00161778" w:rsidP="00C04AB1">
            <w:pPr>
              <w:pStyle w:val="af2"/>
              <w:ind w:firstLine="0"/>
              <w:jc w:val="center"/>
              <w:rPr>
                <w:bCs/>
                <w:sz w:val="18"/>
                <w:szCs w:val="18"/>
              </w:rPr>
            </w:pPr>
            <w:r w:rsidRPr="00C04AB1">
              <w:rPr>
                <w:bCs/>
                <w:sz w:val="18"/>
                <w:szCs w:val="18"/>
              </w:rPr>
              <w:t>рования</w:t>
            </w:r>
          </w:p>
        </w:tc>
      </w:tr>
    </w:tbl>
    <w:p w:rsidR="00AA6D4A" w:rsidRDefault="00AA6D4A" w:rsidP="00AA6D4A">
      <w:pPr>
        <w:jc w:val="center"/>
      </w:pPr>
      <w:r>
        <w:br w:type="page"/>
      </w:r>
      <w:r w:rsidRPr="00AA6D4A">
        <w:rPr>
          <w:sz w:val="28"/>
        </w:rPr>
        <w:lastRenderedPageBreak/>
        <w:t>29</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0D5177" w:rsidRPr="00C04AB1" w:rsidTr="00405930">
        <w:tc>
          <w:tcPr>
            <w:tcW w:w="392" w:type="dxa"/>
            <w:tcBorders>
              <w:bottom w:val="nil"/>
            </w:tcBorders>
            <w:shd w:val="clear" w:color="auto" w:fill="auto"/>
          </w:tcPr>
          <w:p w:rsidR="000D5177" w:rsidRPr="00C04AB1" w:rsidRDefault="000D5177" w:rsidP="00395B48">
            <w:pPr>
              <w:pStyle w:val="af2"/>
              <w:ind w:right="-549" w:firstLine="0"/>
              <w:jc w:val="left"/>
              <w:rPr>
                <w:bCs/>
                <w:sz w:val="18"/>
                <w:szCs w:val="18"/>
              </w:rPr>
            </w:pPr>
          </w:p>
        </w:tc>
        <w:tc>
          <w:tcPr>
            <w:tcW w:w="1071" w:type="dxa"/>
            <w:tcBorders>
              <w:bottom w:val="nil"/>
            </w:tcBorders>
            <w:shd w:val="clear" w:color="auto" w:fill="auto"/>
          </w:tcPr>
          <w:p w:rsidR="000D5177" w:rsidRPr="00C04AB1" w:rsidRDefault="000D5177" w:rsidP="005F7B42">
            <w:pPr>
              <w:pStyle w:val="af2"/>
              <w:ind w:right="1" w:firstLine="0"/>
              <w:jc w:val="left"/>
              <w:rPr>
                <w:bCs/>
                <w:sz w:val="18"/>
                <w:szCs w:val="18"/>
              </w:rPr>
            </w:pPr>
            <w:r w:rsidRPr="00C04AB1">
              <w:rPr>
                <w:bCs/>
                <w:sz w:val="18"/>
                <w:szCs w:val="18"/>
              </w:rPr>
              <w:t>Площадка № 2</w:t>
            </w:r>
          </w:p>
          <w:p w:rsidR="000D5177" w:rsidRPr="00C04AB1" w:rsidRDefault="000D5177" w:rsidP="005F7B42">
            <w:pPr>
              <w:pStyle w:val="af2"/>
              <w:ind w:right="1" w:firstLine="0"/>
              <w:jc w:val="left"/>
              <w:rPr>
                <w:bCs/>
                <w:sz w:val="18"/>
                <w:szCs w:val="18"/>
              </w:rPr>
            </w:pPr>
            <w:r w:rsidRPr="00C04AB1">
              <w:rPr>
                <w:bCs/>
                <w:sz w:val="18"/>
                <w:szCs w:val="18"/>
              </w:rPr>
              <w:t>(Маймак</w:t>
            </w:r>
            <w:r>
              <w:rPr>
                <w:bCs/>
                <w:sz w:val="18"/>
                <w:szCs w:val="18"/>
              </w:rPr>
              <w:t>-</w:t>
            </w:r>
            <w:r>
              <w:rPr>
                <w:bCs/>
                <w:sz w:val="18"/>
                <w:szCs w:val="18"/>
              </w:rPr>
              <w:br/>
            </w:r>
            <w:r w:rsidRPr="00C04AB1">
              <w:rPr>
                <w:bCs/>
                <w:sz w:val="18"/>
                <w:szCs w:val="18"/>
              </w:rPr>
              <w:t>санское шоссе)</w:t>
            </w:r>
          </w:p>
        </w:tc>
        <w:tc>
          <w:tcPr>
            <w:tcW w:w="2126" w:type="dxa"/>
            <w:vMerge w:val="restart"/>
            <w:shd w:val="clear" w:color="auto" w:fill="auto"/>
          </w:tcPr>
          <w:p w:rsidR="000D5177" w:rsidRPr="00C04AB1" w:rsidRDefault="000D5177" w:rsidP="00C04AB1">
            <w:pPr>
              <w:pStyle w:val="af2"/>
              <w:ind w:firstLine="0"/>
              <w:jc w:val="center"/>
              <w:rPr>
                <w:bCs/>
                <w:sz w:val="18"/>
                <w:szCs w:val="18"/>
              </w:rPr>
            </w:pPr>
            <w:r w:rsidRPr="00C04AB1">
              <w:rPr>
                <w:bCs/>
                <w:sz w:val="18"/>
                <w:szCs w:val="18"/>
              </w:rPr>
              <w:t>Проект расчетной (пред-</w:t>
            </w:r>
          </w:p>
          <w:p w:rsidR="000D5177" w:rsidRPr="00C04AB1" w:rsidRDefault="000D5177" w:rsidP="00C04AB1">
            <w:pPr>
              <w:pStyle w:val="af2"/>
              <w:ind w:firstLine="0"/>
              <w:jc w:val="center"/>
              <w:rPr>
                <w:bCs/>
                <w:sz w:val="18"/>
                <w:szCs w:val="18"/>
              </w:rPr>
            </w:pPr>
            <w:r w:rsidRPr="00C04AB1">
              <w:rPr>
                <w:bCs/>
                <w:sz w:val="18"/>
                <w:szCs w:val="18"/>
              </w:rPr>
              <w:t>варительной) санитарно-защитной зоны (2010г.)</w:t>
            </w:r>
            <w:r>
              <w:rPr>
                <w:bCs/>
                <w:sz w:val="18"/>
                <w:szCs w:val="18"/>
              </w:rPr>
              <w:t>.</w:t>
            </w:r>
          </w:p>
          <w:p w:rsidR="000D5177" w:rsidRPr="00C04AB1" w:rsidRDefault="000D5177" w:rsidP="00C04AB1">
            <w:pPr>
              <w:pStyle w:val="af2"/>
              <w:ind w:firstLine="0"/>
              <w:jc w:val="center"/>
              <w:rPr>
                <w:bCs/>
                <w:sz w:val="18"/>
                <w:szCs w:val="18"/>
              </w:rPr>
            </w:pPr>
            <w:r w:rsidRPr="00C04AB1">
              <w:rPr>
                <w:bCs/>
                <w:sz w:val="18"/>
                <w:szCs w:val="18"/>
              </w:rPr>
              <w:t>Интегральная СЗЗ по</w:t>
            </w:r>
          </w:p>
          <w:p w:rsidR="000D5177" w:rsidRPr="00C04AB1" w:rsidRDefault="000D5177" w:rsidP="00C04AB1">
            <w:pPr>
              <w:pStyle w:val="af2"/>
              <w:ind w:firstLine="0"/>
              <w:jc w:val="center"/>
              <w:rPr>
                <w:bCs/>
                <w:sz w:val="18"/>
                <w:szCs w:val="18"/>
              </w:rPr>
            </w:pPr>
            <w:r w:rsidRPr="00C04AB1">
              <w:rPr>
                <w:bCs/>
                <w:sz w:val="18"/>
                <w:szCs w:val="18"/>
              </w:rPr>
              <w:t>химическому и физиче-</w:t>
            </w:r>
          </w:p>
          <w:p w:rsidR="000D5177" w:rsidRPr="00C04AB1" w:rsidRDefault="000D5177" w:rsidP="00C04AB1">
            <w:pPr>
              <w:pStyle w:val="af2"/>
              <w:ind w:firstLine="0"/>
              <w:jc w:val="center"/>
              <w:rPr>
                <w:bCs/>
                <w:sz w:val="18"/>
                <w:szCs w:val="18"/>
              </w:rPr>
            </w:pPr>
            <w:r w:rsidRPr="00C04AB1">
              <w:rPr>
                <w:bCs/>
                <w:sz w:val="18"/>
                <w:szCs w:val="18"/>
              </w:rPr>
              <w:t>скому факторам воз-</w:t>
            </w:r>
          </w:p>
          <w:p w:rsidR="000D5177" w:rsidRPr="00C04AB1" w:rsidRDefault="00405930" w:rsidP="00C04AB1">
            <w:pPr>
              <w:pStyle w:val="af2"/>
              <w:ind w:firstLine="0"/>
              <w:jc w:val="center"/>
              <w:rPr>
                <w:bCs/>
                <w:sz w:val="18"/>
                <w:szCs w:val="18"/>
              </w:rPr>
            </w:pPr>
            <w:r>
              <w:rPr>
                <w:bCs/>
                <w:sz w:val="18"/>
                <w:szCs w:val="18"/>
              </w:rPr>
              <w:t>д</w:t>
            </w:r>
            <w:r w:rsidR="000D5177" w:rsidRPr="00C04AB1">
              <w:rPr>
                <w:bCs/>
                <w:sz w:val="18"/>
                <w:szCs w:val="18"/>
              </w:rPr>
              <w:t>ействия с учетом пер-</w:t>
            </w:r>
          </w:p>
          <w:p w:rsidR="000D5177" w:rsidRPr="00C04AB1" w:rsidRDefault="000D5177" w:rsidP="00C04AB1">
            <w:pPr>
              <w:pStyle w:val="af2"/>
              <w:ind w:firstLine="0"/>
              <w:jc w:val="center"/>
              <w:rPr>
                <w:bCs/>
                <w:sz w:val="18"/>
                <w:szCs w:val="18"/>
              </w:rPr>
            </w:pPr>
            <w:r w:rsidRPr="00C04AB1">
              <w:rPr>
                <w:bCs/>
                <w:sz w:val="18"/>
                <w:szCs w:val="18"/>
              </w:rPr>
              <w:t>спективы развития пока-</w:t>
            </w:r>
          </w:p>
          <w:p w:rsidR="000D5177" w:rsidRPr="00C04AB1" w:rsidRDefault="000D5177" w:rsidP="00C04AB1">
            <w:pPr>
              <w:pStyle w:val="af2"/>
              <w:ind w:firstLine="0"/>
              <w:jc w:val="center"/>
              <w:rPr>
                <w:bCs/>
                <w:sz w:val="18"/>
                <w:szCs w:val="18"/>
              </w:rPr>
            </w:pPr>
            <w:r w:rsidRPr="00C04AB1">
              <w:rPr>
                <w:bCs/>
                <w:sz w:val="18"/>
                <w:szCs w:val="18"/>
              </w:rPr>
              <w:t>зана на Схеме мероприя-тий по охране окру-</w:t>
            </w:r>
          </w:p>
          <w:p w:rsidR="000D5177" w:rsidRPr="00C04AB1" w:rsidRDefault="000D5177" w:rsidP="00C04AB1">
            <w:pPr>
              <w:pStyle w:val="af2"/>
              <w:ind w:firstLine="0"/>
              <w:jc w:val="center"/>
              <w:rPr>
                <w:bCs/>
                <w:sz w:val="18"/>
                <w:szCs w:val="18"/>
              </w:rPr>
            </w:pPr>
            <w:r w:rsidRPr="00C04AB1">
              <w:rPr>
                <w:bCs/>
                <w:sz w:val="18"/>
                <w:szCs w:val="18"/>
              </w:rPr>
              <w:t>жающей среды (проект-</w:t>
            </w:r>
          </w:p>
          <w:p w:rsidR="000D5177" w:rsidRPr="00C04AB1" w:rsidRDefault="000D5177" w:rsidP="00C04AB1">
            <w:pPr>
              <w:pStyle w:val="af2"/>
              <w:ind w:firstLine="0"/>
              <w:jc w:val="center"/>
              <w:rPr>
                <w:bCs/>
                <w:sz w:val="18"/>
                <w:szCs w:val="18"/>
              </w:rPr>
            </w:pPr>
            <w:r w:rsidRPr="00C04AB1">
              <w:rPr>
                <w:bCs/>
                <w:sz w:val="18"/>
                <w:szCs w:val="18"/>
              </w:rPr>
              <w:t>ные предложения).</w:t>
            </w:r>
          </w:p>
          <w:p w:rsidR="000D5177" w:rsidRPr="00C04AB1" w:rsidRDefault="000D5177" w:rsidP="00C04AB1">
            <w:pPr>
              <w:pStyle w:val="af2"/>
              <w:ind w:firstLine="0"/>
              <w:jc w:val="center"/>
              <w:rPr>
                <w:bCs/>
                <w:sz w:val="18"/>
                <w:szCs w:val="18"/>
              </w:rPr>
            </w:pPr>
            <w:r w:rsidRPr="00C04AB1">
              <w:rPr>
                <w:bCs/>
                <w:sz w:val="18"/>
                <w:szCs w:val="18"/>
              </w:rPr>
              <w:t>Полученный расчетным</w:t>
            </w:r>
          </w:p>
          <w:p w:rsidR="000D5177" w:rsidRPr="00C04AB1" w:rsidRDefault="000D5177" w:rsidP="00C04AB1">
            <w:pPr>
              <w:pStyle w:val="af2"/>
              <w:ind w:firstLine="0"/>
              <w:jc w:val="center"/>
              <w:rPr>
                <w:bCs/>
                <w:sz w:val="18"/>
                <w:szCs w:val="18"/>
              </w:rPr>
            </w:pPr>
            <w:r w:rsidRPr="00C04AB1">
              <w:rPr>
                <w:bCs/>
                <w:sz w:val="18"/>
                <w:szCs w:val="18"/>
              </w:rPr>
              <w:t>путем размер СЗЗ необ-</w:t>
            </w:r>
          </w:p>
          <w:p w:rsidR="000D5177" w:rsidRPr="00C04AB1" w:rsidRDefault="000D5177" w:rsidP="00C04AB1">
            <w:pPr>
              <w:pStyle w:val="af2"/>
              <w:ind w:firstLine="0"/>
              <w:jc w:val="center"/>
              <w:rPr>
                <w:bCs/>
                <w:sz w:val="18"/>
                <w:szCs w:val="18"/>
              </w:rPr>
            </w:pPr>
            <w:r w:rsidRPr="00C04AB1">
              <w:rPr>
                <w:bCs/>
                <w:sz w:val="18"/>
                <w:szCs w:val="18"/>
              </w:rPr>
              <w:t>ходимо подтвердить</w:t>
            </w:r>
          </w:p>
          <w:p w:rsidR="000D5177" w:rsidRPr="00C04AB1" w:rsidRDefault="000D5177" w:rsidP="00C04AB1">
            <w:pPr>
              <w:pStyle w:val="af2"/>
              <w:ind w:firstLine="0"/>
              <w:jc w:val="center"/>
              <w:rPr>
                <w:bCs/>
                <w:sz w:val="18"/>
                <w:szCs w:val="18"/>
              </w:rPr>
            </w:pPr>
            <w:r w:rsidRPr="00C04AB1">
              <w:rPr>
                <w:bCs/>
                <w:sz w:val="18"/>
                <w:szCs w:val="18"/>
              </w:rPr>
              <w:t>натурными исследова-</w:t>
            </w:r>
          </w:p>
          <w:p w:rsidR="000D5177" w:rsidRPr="00C04AB1" w:rsidRDefault="000D5177" w:rsidP="00C04AB1">
            <w:pPr>
              <w:pStyle w:val="af2"/>
              <w:ind w:firstLine="0"/>
              <w:jc w:val="center"/>
              <w:rPr>
                <w:bCs/>
                <w:sz w:val="18"/>
                <w:szCs w:val="18"/>
              </w:rPr>
            </w:pPr>
            <w:r w:rsidRPr="00C04AB1">
              <w:rPr>
                <w:bCs/>
                <w:sz w:val="18"/>
                <w:szCs w:val="18"/>
              </w:rPr>
              <w:t>ниями, проводимыми в</w:t>
            </w:r>
          </w:p>
          <w:p w:rsidR="000D5177" w:rsidRPr="00C04AB1" w:rsidRDefault="000D5177" w:rsidP="00C04AB1">
            <w:pPr>
              <w:pStyle w:val="af2"/>
              <w:ind w:firstLine="0"/>
              <w:jc w:val="center"/>
              <w:rPr>
                <w:bCs/>
                <w:sz w:val="18"/>
                <w:szCs w:val="18"/>
              </w:rPr>
            </w:pPr>
            <w:r w:rsidRPr="00C04AB1">
              <w:rPr>
                <w:bCs/>
                <w:sz w:val="18"/>
                <w:szCs w:val="18"/>
              </w:rPr>
              <w:t>соответствии с програм</w:t>
            </w:r>
            <w:r>
              <w:rPr>
                <w:bCs/>
                <w:sz w:val="18"/>
                <w:szCs w:val="18"/>
              </w:rPr>
              <w:t>-</w:t>
            </w:r>
            <w:r>
              <w:rPr>
                <w:bCs/>
                <w:sz w:val="18"/>
                <w:szCs w:val="18"/>
              </w:rPr>
              <w:br/>
            </w:r>
            <w:r w:rsidRPr="00C04AB1">
              <w:rPr>
                <w:bCs/>
                <w:sz w:val="18"/>
                <w:szCs w:val="18"/>
              </w:rPr>
              <w:t>мой наблюдений для</w:t>
            </w:r>
          </w:p>
          <w:p w:rsidR="000D5177" w:rsidRPr="00C04AB1" w:rsidRDefault="000D5177" w:rsidP="00C04AB1">
            <w:pPr>
              <w:pStyle w:val="af2"/>
              <w:ind w:firstLine="0"/>
              <w:jc w:val="center"/>
              <w:rPr>
                <w:bCs/>
                <w:sz w:val="18"/>
                <w:szCs w:val="18"/>
              </w:rPr>
            </w:pPr>
            <w:r w:rsidRPr="00C04AB1">
              <w:rPr>
                <w:bCs/>
                <w:sz w:val="18"/>
                <w:szCs w:val="18"/>
              </w:rPr>
              <w:t>определения установ-</w:t>
            </w:r>
          </w:p>
          <w:p w:rsidR="000D5177" w:rsidRPr="00C04AB1" w:rsidRDefault="000D5177" w:rsidP="00C04AB1">
            <w:pPr>
              <w:pStyle w:val="af2"/>
              <w:ind w:firstLine="0"/>
              <w:jc w:val="center"/>
              <w:rPr>
                <w:bCs/>
                <w:sz w:val="18"/>
                <w:szCs w:val="18"/>
              </w:rPr>
            </w:pPr>
            <w:r w:rsidRPr="00C04AB1">
              <w:rPr>
                <w:bCs/>
                <w:sz w:val="18"/>
                <w:szCs w:val="18"/>
              </w:rPr>
              <w:t>ленной (окончательной)</w:t>
            </w:r>
          </w:p>
          <w:p w:rsidR="000D5177" w:rsidRPr="00C04AB1" w:rsidRDefault="000D5177" w:rsidP="0092452E">
            <w:pPr>
              <w:pStyle w:val="af2"/>
              <w:jc w:val="center"/>
              <w:rPr>
                <w:bCs/>
                <w:sz w:val="18"/>
                <w:szCs w:val="18"/>
              </w:rPr>
            </w:pPr>
            <w:r w:rsidRPr="00C04AB1">
              <w:rPr>
                <w:bCs/>
                <w:sz w:val="18"/>
                <w:szCs w:val="18"/>
              </w:rPr>
              <w:t>СЗЗ</w:t>
            </w:r>
          </w:p>
        </w:tc>
        <w:tc>
          <w:tcPr>
            <w:tcW w:w="1276" w:type="dxa"/>
            <w:tcBorders>
              <w:bottom w:val="nil"/>
            </w:tcBorders>
            <w:shd w:val="clear" w:color="auto" w:fill="auto"/>
          </w:tcPr>
          <w:p w:rsidR="000D5177" w:rsidRPr="00C04AB1" w:rsidRDefault="000D5177"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0D5177" w:rsidRPr="00C04AB1" w:rsidRDefault="000D5177" w:rsidP="00B12BF6">
            <w:pPr>
              <w:pStyle w:val="af2"/>
              <w:ind w:firstLine="0"/>
              <w:jc w:val="center"/>
              <w:rPr>
                <w:bCs/>
                <w:sz w:val="18"/>
                <w:szCs w:val="18"/>
              </w:rPr>
            </w:pPr>
            <w:r w:rsidRPr="00C04AB1">
              <w:rPr>
                <w:bCs/>
                <w:sz w:val="18"/>
                <w:szCs w:val="18"/>
              </w:rPr>
              <w:t>(2007)</w:t>
            </w:r>
          </w:p>
        </w:tc>
        <w:tc>
          <w:tcPr>
            <w:tcW w:w="1134" w:type="dxa"/>
            <w:tcBorders>
              <w:bottom w:val="nil"/>
            </w:tcBorders>
            <w:shd w:val="clear" w:color="auto" w:fill="auto"/>
          </w:tcPr>
          <w:p w:rsidR="000D5177" w:rsidRPr="00C04AB1" w:rsidRDefault="000D5177"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0D5177" w:rsidRPr="00C04AB1" w:rsidRDefault="000D5177" w:rsidP="00C04AB1">
            <w:pPr>
              <w:pStyle w:val="af2"/>
              <w:ind w:firstLine="0"/>
              <w:jc w:val="center"/>
              <w:rPr>
                <w:bCs/>
                <w:sz w:val="18"/>
                <w:szCs w:val="18"/>
              </w:rPr>
            </w:pPr>
            <w:r w:rsidRPr="00C04AB1">
              <w:rPr>
                <w:bCs/>
                <w:sz w:val="18"/>
                <w:szCs w:val="18"/>
              </w:rPr>
              <w:t>(р.7.1.5 п.4)</w:t>
            </w:r>
          </w:p>
        </w:tc>
        <w:tc>
          <w:tcPr>
            <w:tcW w:w="992" w:type="dxa"/>
            <w:tcBorders>
              <w:bottom w:val="nil"/>
            </w:tcBorders>
            <w:shd w:val="clear" w:color="auto" w:fill="auto"/>
          </w:tcPr>
          <w:p w:rsidR="000D5177" w:rsidRPr="00C04AB1" w:rsidRDefault="000D5177"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1276" w:type="dxa"/>
            <w:tcBorders>
              <w:bottom w:val="nil"/>
            </w:tcBorders>
            <w:shd w:val="clear" w:color="auto" w:fill="auto"/>
          </w:tcPr>
          <w:p w:rsidR="000D5177" w:rsidRDefault="000D5177" w:rsidP="00C04AB1">
            <w:pPr>
              <w:pStyle w:val="af2"/>
              <w:ind w:firstLine="0"/>
              <w:jc w:val="center"/>
              <w:rPr>
                <w:bCs/>
                <w:spacing w:val="-6"/>
                <w:sz w:val="18"/>
                <w:szCs w:val="18"/>
              </w:rPr>
            </w:pPr>
            <w:r w:rsidRPr="00B12BF6">
              <w:rPr>
                <w:bCs/>
                <w:spacing w:val="-6"/>
                <w:sz w:val="18"/>
                <w:szCs w:val="18"/>
              </w:rPr>
              <w:t xml:space="preserve">от 19.05.2011 </w:t>
            </w:r>
          </w:p>
          <w:p w:rsidR="000D5177" w:rsidRPr="00B12BF6" w:rsidRDefault="000D5177" w:rsidP="00C04AB1">
            <w:pPr>
              <w:pStyle w:val="af2"/>
              <w:ind w:firstLine="0"/>
              <w:jc w:val="center"/>
              <w:rPr>
                <w:bCs/>
                <w:spacing w:val="-6"/>
                <w:sz w:val="18"/>
                <w:szCs w:val="18"/>
              </w:rPr>
            </w:pPr>
            <w:r w:rsidRPr="00B12BF6">
              <w:rPr>
                <w:bCs/>
                <w:spacing w:val="-6"/>
                <w:sz w:val="18"/>
                <w:szCs w:val="18"/>
              </w:rPr>
              <w:t>№</w:t>
            </w:r>
          </w:p>
          <w:p w:rsidR="000D5177" w:rsidRPr="00B12BF6" w:rsidRDefault="000D5177" w:rsidP="00C04AB1">
            <w:pPr>
              <w:pStyle w:val="af2"/>
              <w:ind w:firstLine="0"/>
              <w:jc w:val="center"/>
              <w:rPr>
                <w:bCs/>
                <w:spacing w:val="-6"/>
                <w:sz w:val="18"/>
                <w:szCs w:val="18"/>
              </w:rPr>
            </w:pPr>
            <w:r w:rsidRPr="00B12BF6">
              <w:rPr>
                <w:bCs/>
                <w:spacing w:val="-6"/>
                <w:sz w:val="18"/>
                <w:szCs w:val="18"/>
              </w:rPr>
              <w:t>29.01.02.530.</w:t>
            </w:r>
          </w:p>
          <w:p w:rsidR="000D5177" w:rsidRPr="00B12BF6" w:rsidRDefault="000D5177" w:rsidP="00C04AB1">
            <w:pPr>
              <w:pStyle w:val="af2"/>
              <w:ind w:firstLine="0"/>
              <w:jc w:val="center"/>
              <w:rPr>
                <w:bCs/>
                <w:spacing w:val="-6"/>
                <w:sz w:val="18"/>
                <w:szCs w:val="18"/>
              </w:rPr>
            </w:pPr>
            <w:r w:rsidRPr="00B12BF6">
              <w:rPr>
                <w:bCs/>
                <w:spacing w:val="-6"/>
                <w:sz w:val="18"/>
                <w:szCs w:val="18"/>
              </w:rPr>
              <w:t>Т.000276.05.</w:t>
            </w:r>
          </w:p>
          <w:p w:rsidR="000D5177" w:rsidRPr="00B12BF6" w:rsidRDefault="000D5177" w:rsidP="00C04AB1">
            <w:pPr>
              <w:pStyle w:val="af2"/>
              <w:ind w:firstLine="0"/>
              <w:jc w:val="center"/>
              <w:rPr>
                <w:bCs/>
                <w:spacing w:val="-6"/>
                <w:sz w:val="18"/>
                <w:szCs w:val="18"/>
              </w:rPr>
            </w:pPr>
            <w:r w:rsidRPr="00B12BF6">
              <w:rPr>
                <w:bCs/>
                <w:spacing w:val="-6"/>
                <w:sz w:val="18"/>
                <w:szCs w:val="18"/>
              </w:rPr>
              <w:t>11</w:t>
            </w:r>
          </w:p>
        </w:tc>
        <w:tc>
          <w:tcPr>
            <w:tcW w:w="992" w:type="dxa"/>
            <w:tcBorders>
              <w:bottom w:val="nil"/>
            </w:tcBorders>
            <w:shd w:val="clear" w:color="auto" w:fill="auto"/>
          </w:tcPr>
          <w:p w:rsidR="000D5177" w:rsidRPr="00B12BF6" w:rsidRDefault="000D5177" w:rsidP="00C04AB1">
            <w:pPr>
              <w:pStyle w:val="af2"/>
              <w:ind w:firstLine="0"/>
              <w:jc w:val="center"/>
              <w:rPr>
                <w:bCs/>
                <w:spacing w:val="-6"/>
                <w:sz w:val="18"/>
                <w:szCs w:val="18"/>
              </w:rPr>
            </w:pPr>
            <w:r w:rsidRPr="00B12BF6">
              <w:rPr>
                <w:bCs/>
                <w:spacing w:val="-6"/>
                <w:sz w:val="18"/>
                <w:szCs w:val="18"/>
              </w:rPr>
              <w:t>28.11.2007 №</w:t>
            </w:r>
          </w:p>
          <w:p w:rsidR="000D5177" w:rsidRDefault="000D5177" w:rsidP="00C04AB1">
            <w:pPr>
              <w:pStyle w:val="af2"/>
              <w:ind w:firstLine="0"/>
              <w:jc w:val="center"/>
              <w:rPr>
                <w:bCs/>
                <w:spacing w:val="-6"/>
                <w:sz w:val="18"/>
                <w:szCs w:val="18"/>
              </w:rPr>
            </w:pPr>
            <w:r w:rsidRPr="00B12BF6">
              <w:rPr>
                <w:bCs/>
                <w:spacing w:val="-6"/>
                <w:sz w:val="18"/>
                <w:szCs w:val="18"/>
              </w:rPr>
              <w:t>29.01.02.</w:t>
            </w:r>
          </w:p>
          <w:p w:rsidR="000D5177" w:rsidRPr="00B12BF6" w:rsidRDefault="000D5177" w:rsidP="00C04AB1">
            <w:pPr>
              <w:pStyle w:val="af2"/>
              <w:ind w:firstLine="0"/>
              <w:jc w:val="center"/>
              <w:rPr>
                <w:bCs/>
                <w:spacing w:val="-6"/>
                <w:sz w:val="18"/>
                <w:szCs w:val="18"/>
              </w:rPr>
            </w:pPr>
            <w:r w:rsidRPr="00B12BF6">
              <w:rPr>
                <w:bCs/>
                <w:spacing w:val="-6"/>
                <w:sz w:val="18"/>
                <w:szCs w:val="18"/>
              </w:rPr>
              <w:t>016.</w:t>
            </w:r>
          </w:p>
          <w:p w:rsidR="000D5177" w:rsidRDefault="000D5177" w:rsidP="00C04AB1">
            <w:pPr>
              <w:pStyle w:val="af2"/>
              <w:ind w:firstLine="0"/>
              <w:jc w:val="center"/>
              <w:rPr>
                <w:bCs/>
                <w:spacing w:val="-6"/>
                <w:sz w:val="18"/>
                <w:szCs w:val="18"/>
              </w:rPr>
            </w:pPr>
            <w:r w:rsidRPr="00B12BF6">
              <w:rPr>
                <w:bCs/>
                <w:spacing w:val="-6"/>
                <w:sz w:val="18"/>
                <w:szCs w:val="18"/>
              </w:rPr>
              <w:t>Т.0023.30.</w:t>
            </w:r>
          </w:p>
          <w:p w:rsidR="000D5177" w:rsidRPr="00B12BF6" w:rsidRDefault="000D5177" w:rsidP="00B12BF6">
            <w:pPr>
              <w:pStyle w:val="af2"/>
              <w:ind w:firstLine="0"/>
              <w:jc w:val="center"/>
              <w:rPr>
                <w:bCs/>
                <w:spacing w:val="-6"/>
                <w:sz w:val="18"/>
                <w:szCs w:val="18"/>
              </w:rPr>
            </w:pPr>
            <w:r w:rsidRPr="00B12BF6">
              <w:rPr>
                <w:bCs/>
                <w:spacing w:val="-6"/>
                <w:sz w:val="18"/>
                <w:szCs w:val="18"/>
              </w:rPr>
              <w:t>11.07</w:t>
            </w:r>
          </w:p>
        </w:tc>
        <w:tc>
          <w:tcPr>
            <w:tcW w:w="992" w:type="dxa"/>
            <w:tcBorders>
              <w:bottom w:val="nil"/>
            </w:tcBorders>
            <w:shd w:val="clear" w:color="auto" w:fill="auto"/>
          </w:tcPr>
          <w:p w:rsidR="000D5177" w:rsidRPr="00C04AB1" w:rsidRDefault="000D5177" w:rsidP="00C04AB1">
            <w:pPr>
              <w:pStyle w:val="af2"/>
              <w:ind w:firstLine="0"/>
              <w:jc w:val="center"/>
              <w:rPr>
                <w:bCs/>
                <w:sz w:val="18"/>
                <w:szCs w:val="18"/>
              </w:rPr>
            </w:pPr>
          </w:p>
        </w:tc>
        <w:tc>
          <w:tcPr>
            <w:tcW w:w="1134" w:type="dxa"/>
            <w:tcBorders>
              <w:bottom w:val="nil"/>
            </w:tcBorders>
            <w:shd w:val="clear" w:color="auto" w:fill="auto"/>
          </w:tcPr>
          <w:p w:rsidR="000D5177" w:rsidRPr="00C04AB1" w:rsidRDefault="000D5177" w:rsidP="00C04AB1">
            <w:pPr>
              <w:pStyle w:val="af2"/>
              <w:ind w:firstLine="0"/>
              <w:jc w:val="center"/>
              <w:rPr>
                <w:bCs/>
                <w:sz w:val="18"/>
                <w:szCs w:val="18"/>
              </w:rPr>
            </w:pPr>
            <w:r w:rsidRPr="00C04AB1">
              <w:rPr>
                <w:bCs/>
                <w:sz w:val="18"/>
                <w:szCs w:val="18"/>
              </w:rPr>
              <w:t>Не соблю-</w:t>
            </w:r>
          </w:p>
          <w:p w:rsidR="000D5177" w:rsidRPr="00C04AB1" w:rsidRDefault="000D5177" w:rsidP="00C04AB1">
            <w:pPr>
              <w:pStyle w:val="af2"/>
              <w:ind w:firstLine="0"/>
              <w:jc w:val="center"/>
              <w:rPr>
                <w:bCs/>
                <w:sz w:val="18"/>
                <w:szCs w:val="18"/>
              </w:rPr>
            </w:pPr>
            <w:r w:rsidRPr="00C04AB1">
              <w:rPr>
                <w:bCs/>
                <w:sz w:val="18"/>
                <w:szCs w:val="18"/>
              </w:rPr>
              <w:t>дается</w:t>
            </w:r>
          </w:p>
        </w:tc>
        <w:tc>
          <w:tcPr>
            <w:tcW w:w="1701" w:type="dxa"/>
            <w:tcBorders>
              <w:bottom w:val="nil"/>
            </w:tcBorders>
            <w:shd w:val="clear" w:color="auto" w:fill="auto"/>
          </w:tcPr>
          <w:p w:rsidR="000D5177" w:rsidRPr="00C04AB1" w:rsidRDefault="000D5177" w:rsidP="00C04AB1">
            <w:pPr>
              <w:pStyle w:val="af2"/>
              <w:ind w:firstLine="0"/>
              <w:jc w:val="center"/>
              <w:rPr>
                <w:bCs/>
                <w:sz w:val="18"/>
                <w:szCs w:val="18"/>
              </w:rPr>
            </w:pPr>
            <w:r w:rsidRPr="00C04AB1">
              <w:rPr>
                <w:bCs/>
                <w:sz w:val="18"/>
                <w:szCs w:val="18"/>
              </w:rPr>
              <w:t>Доработка проекта СЗЗ для оп-</w:t>
            </w:r>
          </w:p>
          <w:p w:rsidR="000D5177" w:rsidRPr="00C04AB1" w:rsidRDefault="000D5177" w:rsidP="00C04AB1">
            <w:pPr>
              <w:pStyle w:val="af2"/>
              <w:ind w:firstLine="0"/>
              <w:jc w:val="center"/>
              <w:rPr>
                <w:bCs/>
                <w:sz w:val="18"/>
                <w:szCs w:val="18"/>
              </w:rPr>
            </w:pPr>
            <w:r w:rsidRPr="00C04AB1">
              <w:rPr>
                <w:bCs/>
                <w:sz w:val="18"/>
                <w:szCs w:val="18"/>
              </w:rPr>
              <w:t>ределения установленной</w:t>
            </w:r>
          </w:p>
          <w:p w:rsidR="000D5177" w:rsidRPr="00C04AB1" w:rsidRDefault="000D5177" w:rsidP="00C04AB1">
            <w:pPr>
              <w:pStyle w:val="af2"/>
              <w:ind w:firstLine="0"/>
              <w:jc w:val="center"/>
              <w:rPr>
                <w:bCs/>
                <w:sz w:val="18"/>
                <w:szCs w:val="18"/>
              </w:rPr>
            </w:pPr>
            <w:r w:rsidRPr="00C04AB1">
              <w:rPr>
                <w:bCs/>
                <w:sz w:val="18"/>
                <w:szCs w:val="18"/>
              </w:rPr>
              <w:t>(окончательной) СЗЗ на основании результатов натурных</w:t>
            </w:r>
          </w:p>
          <w:p w:rsidR="000D5177" w:rsidRPr="00C04AB1" w:rsidRDefault="000D5177" w:rsidP="00C04AB1">
            <w:pPr>
              <w:pStyle w:val="af2"/>
              <w:ind w:firstLine="0"/>
              <w:jc w:val="center"/>
              <w:rPr>
                <w:bCs/>
                <w:sz w:val="18"/>
                <w:szCs w:val="18"/>
              </w:rPr>
            </w:pPr>
            <w:r w:rsidRPr="00C04AB1">
              <w:rPr>
                <w:bCs/>
                <w:sz w:val="18"/>
                <w:szCs w:val="18"/>
              </w:rPr>
              <w:t>наблюдений и измерений для</w:t>
            </w:r>
          </w:p>
          <w:p w:rsidR="000D5177" w:rsidRPr="00C04AB1" w:rsidRDefault="000D5177" w:rsidP="00C04AB1">
            <w:pPr>
              <w:pStyle w:val="af2"/>
              <w:ind w:firstLine="0"/>
              <w:jc w:val="center"/>
              <w:rPr>
                <w:bCs/>
                <w:sz w:val="18"/>
                <w:szCs w:val="18"/>
              </w:rPr>
            </w:pPr>
            <w:r w:rsidRPr="00C04AB1">
              <w:rPr>
                <w:bCs/>
                <w:sz w:val="18"/>
                <w:szCs w:val="18"/>
              </w:rPr>
              <w:t>подтверждения расчетной</w:t>
            </w:r>
          </w:p>
        </w:tc>
        <w:tc>
          <w:tcPr>
            <w:tcW w:w="1276" w:type="dxa"/>
            <w:tcBorders>
              <w:bottom w:val="nil"/>
            </w:tcBorders>
            <w:shd w:val="clear" w:color="auto" w:fill="auto"/>
          </w:tcPr>
          <w:p w:rsidR="000D5177" w:rsidRPr="00C04AB1" w:rsidRDefault="000D5177" w:rsidP="00C04AB1">
            <w:pPr>
              <w:pStyle w:val="af2"/>
              <w:ind w:firstLine="0"/>
              <w:jc w:val="center"/>
              <w:rPr>
                <w:bCs/>
                <w:sz w:val="18"/>
                <w:szCs w:val="18"/>
              </w:rPr>
            </w:pPr>
            <w:r w:rsidRPr="00C04AB1">
              <w:rPr>
                <w:bCs/>
                <w:sz w:val="18"/>
                <w:szCs w:val="18"/>
              </w:rPr>
              <w:t>По проекту/</w:t>
            </w:r>
          </w:p>
          <w:p w:rsidR="000D5177" w:rsidRPr="00C04AB1" w:rsidRDefault="000D5177" w:rsidP="00C04AB1">
            <w:pPr>
              <w:pStyle w:val="af2"/>
              <w:ind w:firstLine="0"/>
              <w:jc w:val="center"/>
              <w:rPr>
                <w:bCs/>
                <w:sz w:val="18"/>
                <w:szCs w:val="18"/>
              </w:rPr>
            </w:pPr>
            <w:r w:rsidRPr="00C04AB1">
              <w:rPr>
                <w:bCs/>
                <w:sz w:val="18"/>
                <w:szCs w:val="18"/>
                <w:lang w:val="en-US"/>
              </w:rPr>
              <w:t>III</w:t>
            </w:r>
            <w:r w:rsidRPr="00C04AB1">
              <w:rPr>
                <w:bCs/>
                <w:sz w:val="18"/>
                <w:szCs w:val="18"/>
              </w:rPr>
              <w:t>/300</w:t>
            </w:r>
          </w:p>
          <w:p w:rsidR="000D5177" w:rsidRPr="00C04AB1" w:rsidRDefault="000D5177" w:rsidP="00C04AB1">
            <w:pPr>
              <w:pStyle w:val="af2"/>
              <w:ind w:firstLine="0"/>
              <w:jc w:val="center"/>
              <w:rPr>
                <w:bCs/>
                <w:sz w:val="18"/>
                <w:szCs w:val="18"/>
              </w:rPr>
            </w:pPr>
            <w:r w:rsidRPr="00C04AB1">
              <w:rPr>
                <w:bCs/>
                <w:sz w:val="18"/>
                <w:szCs w:val="18"/>
              </w:rPr>
              <w:t>Для нового</w:t>
            </w:r>
          </w:p>
          <w:p w:rsidR="000D5177" w:rsidRPr="00C04AB1" w:rsidRDefault="000D5177" w:rsidP="00C04AB1">
            <w:pPr>
              <w:pStyle w:val="af2"/>
              <w:ind w:firstLine="0"/>
              <w:jc w:val="center"/>
              <w:rPr>
                <w:bCs/>
                <w:sz w:val="18"/>
                <w:szCs w:val="18"/>
              </w:rPr>
            </w:pPr>
            <w:r w:rsidRPr="00C04AB1">
              <w:rPr>
                <w:bCs/>
                <w:sz w:val="18"/>
                <w:szCs w:val="18"/>
              </w:rPr>
              <w:t>строительства 300/</w:t>
            </w:r>
            <w:r w:rsidRPr="00C04AB1">
              <w:rPr>
                <w:bCs/>
                <w:sz w:val="18"/>
                <w:szCs w:val="18"/>
                <w:lang w:val="en-US"/>
              </w:rPr>
              <w:t>III</w:t>
            </w:r>
          </w:p>
        </w:tc>
        <w:tc>
          <w:tcPr>
            <w:tcW w:w="992" w:type="dxa"/>
            <w:tcBorders>
              <w:bottom w:val="nil"/>
            </w:tcBorders>
            <w:shd w:val="clear" w:color="auto" w:fill="auto"/>
          </w:tcPr>
          <w:p w:rsidR="000D5177" w:rsidRPr="00C04AB1" w:rsidRDefault="000D5177" w:rsidP="00C04AB1">
            <w:pPr>
              <w:pStyle w:val="af2"/>
              <w:ind w:firstLine="0"/>
              <w:jc w:val="center"/>
              <w:rPr>
                <w:bCs/>
                <w:sz w:val="18"/>
                <w:szCs w:val="18"/>
              </w:rPr>
            </w:pPr>
          </w:p>
        </w:tc>
      </w:tr>
      <w:tr w:rsidR="000D5177" w:rsidRPr="00C04AB1" w:rsidTr="00405930">
        <w:tc>
          <w:tcPr>
            <w:tcW w:w="392" w:type="dxa"/>
            <w:tcBorders>
              <w:top w:val="nil"/>
            </w:tcBorders>
            <w:shd w:val="clear" w:color="auto" w:fill="auto"/>
          </w:tcPr>
          <w:p w:rsidR="000D5177" w:rsidRPr="00C04AB1" w:rsidRDefault="000D5177" w:rsidP="00395B48">
            <w:pPr>
              <w:pStyle w:val="af2"/>
              <w:ind w:right="-549" w:firstLine="0"/>
              <w:jc w:val="left"/>
              <w:rPr>
                <w:bCs/>
                <w:sz w:val="18"/>
                <w:szCs w:val="18"/>
              </w:rPr>
            </w:pPr>
          </w:p>
        </w:tc>
        <w:tc>
          <w:tcPr>
            <w:tcW w:w="1071" w:type="dxa"/>
            <w:tcBorders>
              <w:top w:val="nil"/>
            </w:tcBorders>
            <w:shd w:val="clear" w:color="auto" w:fill="auto"/>
          </w:tcPr>
          <w:p w:rsidR="000D5177" w:rsidRPr="00C04AB1" w:rsidRDefault="000D5177" w:rsidP="005F7B42">
            <w:pPr>
              <w:pStyle w:val="af2"/>
              <w:ind w:right="1" w:firstLine="0"/>
              <w:jc w:val="left"/>
              <w:rPr>
                <w:bCs/>
                <w:sz w:val="18"/>
                <w:szCs w:val="18"/>
              </w:rPr>
            </w:pPr>
          </w:p>
        </w:tc>
        <w:tc>
          <w:tcPr>
            <w:tcW w:w="2126" w:type="dxa"/>
            <w:vMerge/>
            <w:shd w:val="clear" w:color="auto" w:fill="auto"/>
          </w:tcPr>
          <w:p w:rsidR="000D5177" w:rsidRPr="00C04AB1" w:rsidRDefault="000D5177" w:rsidP="0092452E">
            <w:pPr>
              <w:pStyle w:val="af2"/>
              <w:ind w:firstLine="0"/>
              <w:jc w:val="center"/>
              <w:rPr>
                <w:bCs/>
                <w:sz w:val="18"/>
                <w:szCs w:val="18"/>
              </w:rPr>
            </w:pPr>
          </w:p>
        </w:tc>
        <w:tc>
          <w:tcPr>
            <w:tcW w:w="1276"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1134"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992"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1276"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992"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992"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1134"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1701" w:type="dxa"/>
            <w:tcBorders>
              <w:top w:val="nil"/>
            </w:tcBorders>
            <w:shd w:val="clear" w:color="auto" w:fill="auto"/>
          </w:tcPr>
          <w:p w:rsidR="000D5177" w:rsidRPr="00C04AB1" w:rsidRDefault="000D5177" w:rsidP="00C04AB1">
            <w:pPr>
              <w:pStyle w:val="af2"/>
              <w:ind w:firstLine="0"/>
              <w:jc w:val="center"/>
              <w:rPr>
                <w:bCs/>
                <w:sz w:val="18"/>
                <w:szCs w:val="18"/>
              </w:rPr>
            </w:pPr>
            <w:r w:rsidRPr="00C04AB1">
              <w:rPr>
                <w:bCs/>
                <w:sz w:val="18"/>
                <w:szCs w:val="18"/>
              </w:rPr>
              <w:t>(предварительной) СЗЗ с</w:t>
            </w:r>
          </w:p>
          <w:p w:rsidR="000D5177" w:rsidRPr="00C04AB1" w:rsidRDefault="000D5177" w:rsidP="00C04AB1">
            <w:pPr>
              <w:pStyle w:val="af2"/>
              <w:ind w:firstLine="0"/>
              <w:jc w:val="center"/>
              <w:rPr>
                <w:bCs/>
                <w:sz w:val="18"/>
                <w:szCs w:val="18"/>
              </w:rPr>
            </w:pPr>
            <w:r w:rsidRPr="00C04AB1">
              <w:rPr>
                <w:bCs/>
                <w:sz w:val="18"/>
                <w:szCs w:val="18"/>
              </w:rPr>
              <w:t>учетом п.п.4.2; 4.5.</w:t>
            </w:r>
          </w:p>
          <w:p w:rsidR="000D5177" w:rsidRPr="00C04AB1" w:rsidRDefault="000D5177" w:rsidP="00C04AB1">
            <w:pPr>
              <w:pStyle w:val="af2"/>
              <w:ind w:firstLine="0"/>
              <w:jc w:val="center"/>
              <w:rPr>
                <w:bCs/>
                <w:sz w:val="18"/>
                <w:szCs w:val="18"/>
              </w:rPr>
            </w:pPr>
            <w:r w:rsidRPr="00C04AB1">
              <w:rPr>
                <w:bCs/>
                <w:sz w:val="18"/>
                <w:szCs w:val="18"/>
              </w:rPr>
              <w:t>Организация СЗЗ с учетом</w:t>
            </w:r>
          </w:p>
          <w:p w:rsidR="000D5177" w:rsidRPr="00C04AB1" w:rsidRDefault="000D5177" w:rsidP="00C04AB1">
            <w:pPr>
              <w:pStyle w:val="af2"/>
              <w:ind w:firstLine="0"/>
              <w:jc w:val="center"/>
              <w:rPr>
                <w:bCs/>
                <w:sz w:val="18"/>
                <w:szCs w:val="18"/>
              </w:rPr>
            </w:pPr>
            <w:r w:rsidRPr="00C04AB1">
              <w:rPr>
                <w:bCs/>
                <w:sz w:val="18"/>
                <w:szCs w:val="18"/>
              </w:rPr>
              <w:t>п.3.2 по проекту</w:t>
            </w:r>
          </w:p>
        </w:tc>
        <w:tc>
          <w:tcPr>
            <w:tcW w:w="1276" w:type="dxa"/>
            <w:tcBorders>
              <w:top w:val="nil"/>
            </w:tcBorders>
            <w:shd w:val="clear" w:color="auto" w:fill="auto"/>
          </w:tcPr>
          <w:p w:rsidR="000D5177" w:rsidRPr="00C04AB1" w:rsidRDefault="000D5177" w:rsidP="00C04AB1">
            <w:pPr>
              <w:pStyle w:val="af2"/>
              <w:ind w:firstLine="0"/>
              <w:jc w:val="center"/>
              <w:rPr>
                <w:bCs/>
                <w:sz w:val="18"/>
                <w:szCs w:val="18"/>
              </w:rPr>
            </w:pPr>
          </w:p>
        </w:tc>
        <w:tc>
          <w:tcPr>
            <w:tcW w:w="992" w:type="dxa"/>
            <w:tcBorders>
              <w:top w:val="nil"/>
            </w:tcBorders>
            <w:shd w:val="clear" w:color="auto" w:fill="auto"/>
          </w:tcPr>
          <w:p w:rsidR="000D5177" w:rsidRPr="00C04AB1" w:rsidRDefault="000D5177"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18.</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ОАО "Солом</w:t>
            </w:r>
            <w:r w:rsidR="005F7B42">
              <w:rPr>
                <w:bCs/>
                <w:sz w:val="18"/>
                <w:szCs w:val="18"/>
              </w:rPr>
              <w:t>-</w:t>
            </w:r>
            <w:r w:rsidR="005F7B42">
              <w:rPr>
                <w:bCs/>
                <w:sz w:val="18"/>
                <w:szCs w:val="18"/>
              </w:rPr>
              <w:br/>
            </w:r>
            <w:r w:rsidRPr="00C04AB1">
              <w:rPr>
                <w:bCs/>
                <w:sz w:val="18"/>
                <w:szCs w:val="18"/>
              </w:rPr>
              <w:t>бальская</w:t>
            </w:r>
          </w:p>
          <w:p w:rsidR="00161778" w:rsidRPr="00C04AB1" w:rsidRDefault="00161778" w:rsidP="005F7B42">
            <w:pPr>
              <w:pStyle w:val="af2"/>
              <w:ind w:right="1" w:firstLine="0"/>
              <w:jc w:val="left"/>
              <w:rPr>
                <w:bCs/>
                <w:sz w:val="18"/>
                <w:szCs w:val="18"/>
              </w:rPr>
            </w:pPr>
            <w:r w:rsidRPr="00C04AB1">
              <w:rPr>
                <w:bCs/>
                <w:sz w:val="18"/>
                <w:szCs w:val="18"/>
              </w:rPr>
              <w:t>судострои</w:t>
            </w:r>
            <w:r w:rsidR="005F7B42">
              <w:rPr>
                <w:bCs/>
                <w:sz w:val="18"/>
                <w:szCs w:val="18"/>
              </w:rPr>
              <w:t>-</w:t>
            </w:r>
            <w:r w:rsidR="005F7B42">
              <w:rPr>
                <w:bCs/>
                <w:sz w:val="18"/>
                <w:szCs w:val="18"/>
              </w:rPr>
              <w:br/>
            </w:r>
            <w:r w:rsidRPr="00C04AB1">
              <w:rPr>
                <w:bCs/>
                <w:sz w:val="18"/>
                <w:szCs w:val="18"/>
              </w:rPr>
              <w:t>тельная верфь"</w:t>
            </w:r>
          </w:p>
          <w:p w:rsidR="00161778" w:rsidRPr="00C04AB1" w:rsidRDefault="00161778" w:rsidP="005F7B42">
            <w:pPr>
              <w:pStyle w:val="af2"/>
              <w:ind w:right="1" w:firstLine="0"/>
              <w:jc w:val="left"/>
              <w:rPr>
                <w:bCs/>
                <w:sz w:val="18"/>
                <w:szCs w:val="18"/>
              </w:rPr>
            </w:pPr>
            <w:r w:rsidRPr="00C04AB1">
              <w:rPr>
                <w:bCs/>
                <w:sz w:val="18"/>
                <w:szCs w:val="18"/>
              </w:rPr>
              <w:t>(пр.Николь</w:t>
            </w:r>
            <w:r w:rsidR="005F7B42">
              <w:rPr>
                <w:bCs/>
                <w:sz w:val="18"/>
                <w:szCs w:val="18"/>
              </w:rPr>
              <w:t>-</w:t>
            </w:r>
            <w:r w:rsidR="005F7B42">
              <w:rPr>
                <w:bCs/>
                <w:sz w:val="18"/>
                <w:szCs w:val="18"/>
              </w:rPr>
              <w:br/>
            </w:r>
            <w:r w:rsidRPr="00C04AB1">
              <w:rPr>
                <w:bCs/>
                <w:sz w:val="18"/>
                <w:szCs w:val="18"/>
              </w:rPr>
              <w:t>ский, 101)</w:t>
            </w:r>
          </w:p>
        </w:tc>
        <w:tc>
          <w:tcPr>
            <w:tcW w:w="2126" w:type="dxa"/>
            <w:shd w:val="clear" w:color="auto" w:fill="auto"/>
          </w:tcPr>
          <w:p w:rsidR="00161778" w:rsidRPr="00C04AB1" w:rsidRDefault="00161778" w:rsidP="00C04AB1">
            <w:pPr>
              <w:pStyle w:val="af2"/>
              <w:ind w:firstLine="0"/>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Выполнение п.п. 3.2; 4.1; 4.3; 4.5. Организация СЗЗ по</w:t>
            </w:r>
          </w:p>
          <w:p w:rsidR="00161778" w:rsidRPr="00C04AB1" w:rsidRDefault="00161778" w:rsidP="00C04AB1">
            <w:pPr>
              <w:pStyle w:val="af2"/>
              <w:ind w:firstLine="0"/>
              <w:jc w:val="center"/>
              <w:rPr>
                <w:bCs/>
                <w:sz w:val="18"/>
                <w:szCs w:val="18"/>
              </w:rPr>
            </w:pPr>
            <w:r w:rsidRPr="00C04AB1">
              <w:rPr>
                <w:bCs/>
                <w:sz w:val="18"/>
                <w:szCs w:val="18"/>
              </w:rPr>
              <w:t>проекту</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По </w:t>
            </w:r>
            <w:r w:rsidR="00161778" w:rsidRPr="00C04AB1">
              <w:rPr>
                <w:bCs/>
                <w:sz w:val="18"/>
                <w:szCs w:val="18"/>
              </w:rPr>
              <w:t>расчету/</w:t>
            </w:r>
          </w:p>
          <w:p w:rsidR="00161778" w:rsidRPr="00C04AB1" w:rsidRDefault="00161778" w:rsidP="00C04AB1">
            <w:pPr>
              <w:pStyle w:val="af2"/>
              <w:ind w:firstLine="0"/>
              <w:jc w:val="center"/>
              <w:rPr>
                <w:bCs/>
                <w:sz w:val="18"/>
                <w:szCs w:val="18"/>
              </w:rPr>
            </w:pPr>
            <w:r w:rsidRPr="00C04AB1">
              <w:rPr>
                <w:bCs/>
                <w:sz w:val="18"/>
                <w:szCs w:val="18"/>
                <w:lang w:val="en-US"/>
              </w:rPr>
              <w:t>IV</w:t>
            </w:r>
            <w:r w:rsidRPr="00C04AB1">
              <w:rPr>
                <w:bCs/>
                <w:sz w:val="18"/>
                <w:szCs w:val="18"/>
              </w:rPr>
              <w:t>/100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19.</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 xml:space="preserve">ЗАО "НП </w:t>
            </w:r>
          </w:p>
          <w:p w:rsidR="00161778" w:rsidRPr="00C04AB1" w:rsidRDefault="00161778" w:rsidP="005F7B42">
            <w:pPr>
              <w:pStyle w:val="af2"/>
              <w:ind w:right="1" w:firstLine="0"/>
              <w:jc w:val="left"/>
              <w:rPr>
                <w:bCs/>
                <w:sz w:val="18"/>
                <w:szCs w:val="18"/>
              </w:rPr>
            </w:pPr>
            <w:r w:rsidRPr="00C04AB1">
              <w:rPr>
                <w:bCs/>
                <w:sz w:val="18"/>
                <w:szCs w:val="18"/>
              </w:rPr>
              <w:t>"Архан</w:t>
            </w:r>
            <w:r w:rsidR="005F7B42">
              <w:rPr>
                <w:bCs/>
                <w:sz w:val="18"/>
                <w:szCs w:val="18"/>
              </w:rPr>
              <w:t>-</w:t>
            </w:r>
            <w:r w:rsidR="005F7B42">
              <w:rPr>
                <w:bCs/>
                <w:sz w:val="18"/>
                <w:szCs w:val="18"/>
              </w:rPr>
              <w:br/>
            </w:r>
            <w:r w:rsidRPr="00C04AB1">
              <w:rPr>
                <w:bCs/>
                <w:sz w:val="18"/>
                <w:szCs w:val="18"/>
              </w:rPr>
              <w:t>гельскхлеб"</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(разр. на</w:t>
            </w:r>
          </w:p>
          <w:p w:rsidR="00DD15B5" w:rsidRDefault="00161778" w:rsidP="00C04AB1">
            <w:pPr>
              <w:pStyle w:val="af2"/>
              <w:ind w:firstLine="0"/>
              <w:jc w:val="center"/>
              <w:rPr>
                <w:bCs/>
                <w:sz w:val="18"/>
                <w:szCs w:val="18"/>
              </w:rPr>
            </w:pPr>
            <w:r w:rsidRPr="00C04AB1">
              <w:rPr>
                <w:bCs/>
                <w:sz w:val="18"/>
                <w:szCs w:val="18"/>
              </w:rPr>
              <w:t xml:space="preserve">выброс </w:t>
            </w:r>
          </w:p>
          <w:p w:rsidR="00161778" w:rsidRPr="00C04AB1" w:rsidRDefault="00161778" w:rsidP="00DD15B5">
            <w:pPr>
              <w:pStyle w:val="af2"/>
              <w:ind w:firstLine="0"/>
              <w:jc w:val="center"/>
              <w:rPr>
                <w:bCs/>
                <w:sz w:val="18"/>
                <w:szCs w:val="18"/>
              </w:rPr>
            </w:pPr>
            <w:r w:rsidRPr="00C04AB1">
              <w:rPr>
                <w:bCs/>
                <w:sz w:val="18"/>
                <w:szCs w:val="18"/>
              </w:rPr>
              <w:t>№</w:t>
            </w:r>
            <w:r w:rsidR="00DD15B5">
              <w:rPr>
                <w:bCs/>
                <w:sz w:val="18"/>
                <w:szCs w:val="18"/>
              </w:rPr>
              <w:t xml:space="preserve"> </w:t>
            </w:r>
            <w:r w:rsidRPr="00C04AB1">
              <w:rPr>
                <w:bCs/>
                <w:sz w:val="18"/>
                <w:szCs w:val="18"/>
              </w:rPr>
              <w:t>11-28/01-37 от</w:t>
            </w:r>
            <w:r w:rsidR="00DD15B5">
              <w:rPr>
                <w:bCs/>
                <w:sz w:val="18"/>
                <w:szCs w:val="18"/>
              </w:rPr>
              <w:t xml:space="preserve"> </w:t>
            </w:r>
            <w:r w:rsidRPr="00C04AB1">
              <w:rPr>
                <w:bCs/>
                <w:sz w:val="18"/>
                <w:szCs w:val="18"/>
              </w:rPr>
              <w:t>13.08.2010)</w:t>
            </w: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5F7B42" w:rsidP="005F7B42">
            <w:pPr>
              <w:pStyle w:val="af2"/>
              <w:ind w:right="1" w:firstLine="0"/>
              <w:jc w:val="left"/>
              <w:rPr>
                <w:bCs/>
                <w:sz w:val="18"/>
                <w:szCs w:val="18"/>
              </w:rPr>
            </w:pPr>
            <w:r w:rsidRPr="00C04AB1">
              <w:rPr>
                <w:bCs/>
                <w:sz w:val="18"/>
                <w:szCs w:val="18"/>
              </w:rPr>
              <w:t xml:space="preserve">Хлебозавод </w:t>
            </w:r>
            <w:r w:rsidR="00161778" w:rsidRPr="00C04AB1">
              <w:rPr>
                <w:bCs/>
                <w:sz w:val="18"/>
                <w:szCs w:val="18"/>
              </w:rPr>
              <w:t>№ 2</w:t>
            </w:r>
          </w:p>
          <w:p w:rsidR="00161778" w:rsidRPr="00C04AB1" w:rsidRDefault="00161778" w:rsidP="005F7B42">
            <w:pPr>
              <w:pStyle w:val="af2"/>
              <w:ind w:right="1" w:firstLine="0"/>
              <w:jc w:val="left"/>
              <w:rPr>
                <w:bCs/>
                <w:sz w:val="18"/>
                <w:szCs w:val="18"/>
              </w:rPr>
            </w:pPr>
            <w:r w:rsidRPr="00C04AB1">
              <w:rPr>
                <w:bCs/>
                <w:sz w:val="18"/>
                <w:szCs w:val="18"/>
              </w:rPr>
              <w:t>(ул.Мещер</w:t>
            </w:r>
            <w:r w:rsidR="005F7B42">
              <w:rPr>
                <w:bCs/>
                <w:sz w:val="18"/>
                <w:szCs w:val="18"/>
              </w:rPr>
              <w:t>-</w:t>
            </w:r>
            <w:r w:rsidR="005F7B42">
              <w:rPr>
                <w:bCs/>
                <w:sz w:val="18"/>
                <w:szCs w:val="18"/>
              </w:rPr>
              <w:br/>
            </w:r>
            <w:r w:rsidRPr="00C04AB1">
              <w:rPr>
                <w:bCs/>
                <w:sz w:val="18"/>
                <w:szCs w:val="18"/>
              </w:rPr>
              <w:t>ского, 3)</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(2010)</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(р.7.1.8 п.13)</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Разработка проекта СЗЗ с учетом п.п.3.2; 4.1; 4.3; 4.5 для</w:t>
            </w:r>
            <w:r w:rsidR="00AA6D4A">
              <w:rPr>
                <w:bCs/>
                <w:sz w:val="18"/>
                <w:szCs w:val="18"/>
              </w:rPr>
              <w:t xml:space="preserve"> </w:t>
            </w:r>
            <w:r w:rsidRPr="00C04AB1">
              <w:rPr>
                <w:bCs/>
                <w:sz w:val="18"/>
                <w:szCs w:val="18"/>
              </w:rPr>
              <w:t>уточнения размера СЗЗ.</w:t>
            </w:r>
          </w:p>
          <w:p w:rsidR="000D5177" w:rsidRDefault="00161778" w:rsidP="00C04AB1">
            <w:pPr>
              <w:pStyle w:val="af2"/>
              <w:ind w:firstLine="0"/>
              <w:jc w:val="center"/>
              <w:rPr>
                <w:bCs/>
                <w:sz w:val="18"/>
                <w:szCs w:val="18"/>
              </w:rPr>
            </w:pPr>
            <w:r w:rsidRPr="00C04AB1">
              <w:rPr>
                <w:bCs/>
                <w:sz w:val="18"/>
                <w:szCs w:val="18"/>
              </w:rPr>
              <w:t xml:space="preserve">Организация СЗЗ </w:t>
            </w:r>
          </w:p>
          <w:p w:rsidR="00161778" w:rsidRPr="00C04AB1" w:rsidRDefault="00161778" w:rsidP="00C04AB1">
            <w:pPr>
              <w:pStyle w:val="af2"/>
              <w:ind w:firstLine="0"/>
              <w:jc w:val="center"/>
              <w:rPr>
                <w:bCs/>
                <w:sz w:val="18"/>
                <w:szCs w:val="18"/>
              </w:rPr>
            </w:pPr>
            <w:r w:rsidRPr="00C04AB1">
              <w:rPr>
                <w:bCs/>
                <w:sz w:val="18"/>
                <w:szCs w:val="18"/>
              </w:rPr>
              <w:t>по проекту</w:t>
            </w:r>
          </w:p>
        </w:tc>
        <w:tc>
          <w:tcPr>
            <w:tcW w:w="1276"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По </w:t>
            </w:r>
            <w:r w:rsidR="00161778" w:rsidRPr="00C04AB1">
              <w:rPr>
                <w:bCs/>
                <w:sz w:val="18"/>
                <w:szCs w:val="18"/>
              </w:rPr>
              <w:t>проекту/</w:t>
            </w:r>
          </w:p>
          <w:p w:rsidR="00161778" w:rsidRPr="00C04AB1" w:rsidRDefault="00161778" w:rsidP="00C04AB1">
            <w:pPr>
              <w:pStyle w:val="af2"/>
              <w:ind w:firstLine="0"/>
              <w:jc w:val="center"/>
              <w:rPr>
                <w:bCs/>
                <w:sz w:val="18"/>
                <w:szCs w:val="18"/>
              </w:rPr>
            </w:pPr>
            <w:r w:rsidRPr="00C04AB1">
              <w:rPr>
                <w:bCs/>
                <w:sz w:val="18"/>
                <w:szCs w:val="18"/>
                <w:lang w:val="en-US"/>
              </w:rPr>
              <w:t>IV</w:t>
            </w:r>
            <w:r w:rsidRPr="00C04AB1">
              <w:rPr>
                <w:bCs/>
                <w:sz w:val="18"/>
                <w:szCs w:val="18"/>
              </w:rPr>
              <w:t>/100</w:t>
            </w:r>
          </w:p>
        </w:tc>
        <w:tc>
          <w:tcPr>
            <w:tcW w:w="992" w:type="dxa"/>
            <w:shd w:val="clear" w:color="auto" w:fill="auto"/>
          </w:tcPr>
          <w:p w:rsidR="00161778" w:rsidRPr="00C04AB1" w:rsidRDefault="00161778" w:rsidP="00C04AB1">
            <w:pPr>
              <w:pStyle w:val="af2"/>
              <w:ind w:firstLine="0"/>
              <w:jc w:val="center"/>
              <w:rPr>
                <w:bCs/>
                <w:sz w:val="18"/>
                <w:szCs w:val="18"/>
              </w:rPr>
            </w:pPr>
          </w:p>
        </w:tc>
      </w:tr>
    </w:tbl>
    <w:p w:rsidR="00AA6D4A" w:rsidRDefault="00AA6D4A" w:rsidP="00AA6D4A">
      <w:pPr>
        <w:jc w:val="center"/>
      </w:pPr>
      <w:r>
        <w:br w:type="page"/>
      </w:r>
      <w:r w:rsidRPr="00AA6D4A">
        <w:rPr>
          <w:sz w:val="28"/>
        </w:rPr>
        <w:lastRenderedPageBreak/>
        <w:t>30</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5F7B42" w:rsidP="005F7B42">
            <w:pPr>
              <w:pStyle w:val="af2"/>
              <w:ind w:right="1" w:firstLine="0"/>
              <w:jc w:val="left"/>
              <w:rPr>
                <w:bCs/>
                <w:sz w:val="18"/>
                <w:szCs w:val="18"/>
              </w:rPr>
            </w:pPr>
            <w:r w:rsidRPr="00C04AB1">
              <w:rPr>
                <w:bCs/>
                <w:sz w:val="18"/>
                <w:szCs w:val="18"/>
              </w:rPr>
              <w:t xml:space="preserve">Гараж </w:t>
            </w:r>
            <w:r w:rsidR="00161778" w:rsidRPr="00C04AB1">
              <w:rPr>
                <w:bCs/>
                <w:sz w:val="18"/>
                <w:szCs w:val="18"/>
              </w:rPr>
              <w:t xml:space="preserve">– </w:t>
            </w:r>
            <w:r>
              <w:rPr>
                <w:bCs/>
                <w:sz w:val="18"/>
                <w:szCs w:val="18"/>
              </w:rPr>
              <w:br/>
            </w:r>
            <w:r w:rsidR="00161778" w:rsidRPr="00C04AB1">
              <w:rPr>
                <w:bCs/>
                <w:sz w:val="18"/>
                <w:szCs w:val="18"/>
              </w:rPr>
              <w:t xml:space="preserve">53 ед. </w:t>
            </w:r>
          </w:p>
          <w:p w:rsidR="00161778" w:rsidRPr="00C04AB1" w:rsidRDefault="00161778" w:rsidP="005F7B42">
            <w:pPr>
              <w:pStyle w:val="af2"/>
              <w:ind w:right="1" w:firstLine="0"/>
              <w:jc w:val="left"/>
              <w:rPr>
                <w:bCs/>
                <w:sz w:val="18"/>
                <w:szCs w:val="18"/>
              </w:rPr>
            </w:pPr>
            <w:r w:rsidRPr="00C04AB1">
              <w:rPr>
                <w:bCs/>
                <w:sz w:val="18"/>
                <w:szCs w:val="18"/>
              </w:rPr>
              <w:t>транспорта</w:t>
            </w:r>
          </w:p>
          <w:p w:rsidR="00161778" w:rsidRPr="00C04AB1" w:rsidRDefault="00161778" w:rsidP="005F7B42">
            <w:pPr>
              <w:pStyle w:val="af2"/>
              <w:ind w:right="1" w:firstLine="0"/>
              <w:jc w:val="left"/>
              <w:rPr>
                <w:bCs/>
                <w:sz w:val="18"/>
                <w:szCs w:val="18"/>
              </w:rPr>
            </w:pPr>
            <w:r w:rsidRPr="00C04AB1">
              <w:rPr>
                <w:bCs/>
                <w:sz w:val="18"/>
                <w:szCs w:val="18"/>
              </w:rPr>
              <w:t>(ул.Мещер</w:t>
            </w:r>
            <w:r w:rsidR="005F7B42">
              <w:rPr>
                <w:bCs/>
                <w:sz w:val="18"/>
                <w:szCs w:val="18"/>
              </w:rPr>
              <w:t>-</w:t>
            </w:r>
            <w:r w:rsidR="005F7B42">
              <w:rPr>
                <w:bCs/>
                <w:sz w:val="18"/>
                <w:szCs w:val="18"/>
              </w:rPr>
              <w:br/>
            </w:r>
            <w:r w:rsidRPr="00C04AB1">
              <w:rPr>
                <w:bCs/>
                <w:sz w:val="18"/>
                <w:szCs w:val="18"/>
              </w:rPr>
              <w:t>ского, 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(2010)</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(р.7.1.12 п.2)</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То же</w:t>
            </w:r>
          </w:p>
        </w:tc>
        <w:tc>
          <w:tcPr>
            <w:tcW w:w="1276"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По </w:t>
            </w:r>
            <w:r w:rsidR="00161778" w:rsidRPr="00C04AB1">
              <w:rPr>
                <w:bCs/>
                <w:sz w:val="18"/>
                <w:szCs w:val="18"/>
              </w:rPr>
              <w:t>расчету/</w:t>
            </w:r>
          </w:p>
          <w:p w:rsidR="00161778" w:rsidRPr="00C04AB1" w:rsidRDefault="00161778" w:rsidP="00C04AB1">
            <w:pPr>
              <w:pStyle w:val="af2"/>
              <w:ind w:firstLine="0"/>
              <w:jc w:val="center"/>
              <w:rPr>
                <w:bCs/>
                <w:sz w:val="18"/>
                <w:szCs w:val="18"/>
              </w:rPr>
            </w:pPr>
            <w:r w:rsidRPr="00C04AB1">
              <w:rPr>
                <w:bCs/>
                <w:sz w:val="18"/>
                <w:szCs w:val="18"/>
                <w:lang w:val="en-US"/>
              </w:rPr>
              <w:t>IV</w:t>
            </w:r>
            <w:r w:rsidRPr="00C04AB1">
              <w:rPr>
                <w:bCs/>
                <w:sz w:val="18"/>
                <w:szCs w:val="18"/>
              </w:rPr>
              <w:t>/100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20.</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ОАО "Солом</w:t>
            </w:r>
            <w:r w:rsidR="005F7B42">
              <w:rPr>
                <w:bCs/>
                <w:sz w:val="18"/>
                <w:szCs w:val="18"/>
              </w:rPr>
              <w:t>-</w:t>
            </w:r>
            <w:r w:rsidR="005F7B42">
              <w:rPr>
                <w:bCs/>
                <w:sz w:val="18"/>
                <w:szCs w:val="18"/>
              </w:rPr>
              <w:br/>
            </w:r>
            <w:r w:rsidRPr="00C04AB1">
              <w:rPr>
                <w:bCs/>
                <w:sz w:val="18"/>
                <w:szCs w:val="18"/>
              </w:rPr>
              <w:t xml:space="preserve">бальский </w:t>
            </w:r>
          </w:p>
          <w:p w:rsidR="00161778" w:rsidRPr="00C04AB1" w:rsidRDefault="00161778" w:rsidP="005F7B42">
            <w:pPr>
              <w:pStyle w:val="af2"/>
              <w:ind w:right="1" w:firstLine="0"/>
              <w:jc w:val="left"/>
              <w:rPr>
                <w:bCs/>
                <w:sz w:val="18"/>
                <w:szCs w:val="18"/>
              </w:rPr>
            </w:pPr>
            <w:r w:rsidRPr="00C04AB1">
              <w:rPr>
                <w:bCs/>
                <w:sz w:val="18"/>
                <w:szCs w:val="18"/>
              </w:rPr>
              <w:t>машино</w:t>
            </w:r>
            <w:r w:rsidR="005F7B42">
              <w:rPr>
                <w:bCs/>
                <w:sz w:val="18"/>
                <w:szCs w:val="18"/>
              </w:rPr>
              <w:t>-</w:t>
            </w:r>
            <w:r w:rsidR="005F7B42">
              <w:rPr>
                <w:bCs/>
                <w:sz w:val="18"/>
                <w:szCs w:val="18"/>
              </w:rPr>
              <w:br/>
            </w:r>
            <w:r w:rsidRPr="00C04AB1">
              <w:rPr>
                <w:bCs/>
                <w:sz w:val="18"/>
                <w:szCs w:val="18"/>
              </w:rPr>
              <w:t>строитель</w:t>
            </w:r>
            <w:r w:rsidR="005F7B42">
              <w:rPr>
                <w:bCs/>
                <w:sz w:val="18"/>
                <w:szCs w:val="18"/>
              </w:rPr>
              <w:t>-</w:t>
            </w:r>
            <w:r w:rsidR="005F7B42">
              <w:rPr>
                <w:bCs/>
                <w:sz w:val="18"/>
                <w:szCs w:val="18"/>
              </w:rPr>
              <w:br/>
            </w:r>
            <w:r w:rsidRPr="00C04AB1">
              <w:rPr>
                <w:bCs/>
                <w:sz w:val="18"/>
                <w:szCs w:val="18"/>
              </w:rPr>
              <w:t>ный</w:t>
            </w:r>
            <w:r w:rsidR="005F7B42">
              <w:rPr>
                <w:bCs/>
                <w:sz w:val="18"/>
                <w:szCs w:val="18"/>
              </w:rPr>
              <w:t xml:space="preserve"> </w:t>
            </w:r>
            <w:r w:rsidRPr="00C04AB1">
              <w:rPr>
                <w:bCs/>
                <w:sz w:val="18"/>
                <w:szCs w:val="18"/>
              </w:rPr>
              <w:t>завод"</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(разр.</w:t>
            </w:r>
          </w:p>
          <w:p w:rsidR="00161778" w:rsidRPr="00C04AB1" w:rsidRDefault="00161778" w:rsidP="00C04AB1">
            <w:pPr>
              <w:pStyle w:val="af2"/>
              <w:ind w:firstLine="0"/>
              <w:jc w:val="center"/>
              <w:rPr>
                <w:bCs/>
                <w:sz w:val="18"/>
                <w:szCs w:val="18"/>
              </w:rPr>
            </w:pPr>
            <w:r w:rsidRPr="00C04AB1">
              <w:rPr>
                <w:bCs/>
                <w:sz w:val="18"/>
                <w:szCs w:val="18"/>
              </w:rPr>
              <w:t>на выброс)</w:t>
            </w:r>
          </w:p>
          <w:p w:rsidR="00161778" w:rsidRPr="00C04AB1" w:rsidRDefault="00161778" w:rsidP="00DD15B5">
            <w:pPr>
              <w:pStyle w:val="af2"/>
              <w:ind w:left="-45" w:right="-45" w:firstLine="0"/>
              <w:jc w:val="center"/>
              <w:rPr>
                <w:bCs/>
                <w:sz w:val="18"/>
                <w:szCs w:val="18"/>
              </w:rPr>
            </w:pPr>
            <w:r w:rsidRPr="00C04AB1">
              <w:rPr>
                <w:bCs/>
                <w:sz w:val="18"/>
                <w:szCs w:val="18"/>
              </w:rPr>
              <w:t>№</w:t>
            </w:r>
            <w:r w:rsidR="00DD15B5">
              <w:rPr>
                <w:bCs/>
                <w:sz w:val="18"/>
                <w:szCs w:val="18"/>
              </w:rPr>
              <w:t xml:space="preserve"> </w:t>
            </w:r>
            <w:r w:rsidRPr="00C04AB1">
              <w:rPr>
                <w:bCs/>
                <w:sz w:val="18"/>
                <w:szCs w:val="18"/>
              </w:rPr>
              <w:t>05-23/01-01 от</w:t>
            </w:r>
            <w:r w:rsidR="00DD15B5">
              <w:rPr>
                <w:bCs/>
                <w:sz w:val="18"/>
                <w:szCs w:val="18"/>
              </w:rPr>
              <w:t xml:space="preserve"> </w:t>
            </w:r>
            <w:r w:rsidRPr="00C04AB1">
              <w:rPr>
                <w:bCs/>
                <w:sz w:val="18"/>
                <w:szCs w:val="18"/>
              </w:rPr>
              <w:t>09.12.2009)</w:t>
            </w: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5F7B42" w:rsidP="005F7B42">
            <w:pPr>
              <w:pStyle w:val="af2"/>
              <w:ind w:right="1" w:firstLine="0"/>
              <w:jc w:val="left"/>
              <w:rPr>
                <w:bCs/>
                <w:sz w:val="18"/>
                <w:szCs w:val="18"/>
              </w:rPr>
            </w:pPr>
            <w:r w:rsidRPr="00C04AB1">
              <w:rPr>
                <w:bCs/>
                <w:sz w:val="18"/>
                <w:szCs w:val="18"/>
              </w:rPr>
              <w:t>Действую</w:t>
            </w:r>
            <w:r>
              <w:rPr>
                <w:bCs/>
                <w:sz w:val="18"/>
                <w:szCs w:val="18"/>
              </w:rPr>
              <w:t>-</w:t>
            </w:r>
            <w:r>
              <w:rPr>
                <w:bCs/>
                <w:sz w:val="18"/>
                <w:szCs w:val="18"/>
              </w:rPr>
              <w:br/>
            </w:r>
            <w:r w:rsidRPr="00C04AB1">
              <w:rPr>
                <w:bCs/>
                <w:sz w:val="18"/>
                <w:szCs w:val="18"/>
              </w:rPr>
              <w:t xml:space="preserve">щая </w:t>
            </w:r>
            <w:r w:rsidR="00161778" w:rsidRPr="00C04AB1">
              <w:rPr>
                <w:bCs/>
                <w:sz w:val="18"/>
                <w:szCs w:val="18"/>
              </w:rPr>
              <w:t>пло</w:t>
            </w:r>
            <w:r>
              <w:rPr>
                <w:bCs/>
                <w:sz w:val="18"/>
                <w:szCs w:val="18"/>
              </w:rPr>
              <w:t>-</w:t>
            </w:r>
            <w:r>
              <w:rPr>
                <w:bCs/>
                <w:sz w:val="18"/>
                <w:szCs w:val="18"/>
              </w:rPr>
              <w:br/>
            </w:r>
            <w:r w:rsidR="00161778" w:rsidRPr="00C04AB1">
              <w:rPr>
                <w:bCs/>
                <w:sz w:val="18"/>
                <w:szCs w:val="18"/>
              </w:rPr>
              <w:t>щадка</w:t>
            </w:r>
          </w:p>
          <w:p w:rsidR="00161778" w:rsidRPr="00C04AB1" w:rsidRDefault="00161778" w:rsidP="005F7B42">
            <w:pPr>
              <w:pStyle w:val="af2"/>
              <w:ind w:right="1" w:firstLine="0"/>
              <w:jc w:val="left"/>
              <w:rPr>
                <w:bCs/>
                <w:sz w:val="18"/>
                <w:szCs w:val="18"/>
              </w:rPr>
            </w:pPr>
            <w:r w:rsidRPr="00C04AB1">
              <w:rPr>
                <w:bCs/>
                <w:sz w:val="18"/>
                <w:szCs w:val="18"/>
              </w:rPr>
              <w:t>(пр.Николь</w:t>
            </w:r>
            <w:r w:rsidR="005F7B42">
              <w:rPr>
                <w:bCs/>
                <w:sz w:val="18"/>
                <w:szCs w:val="18"/>
              </w:rPr>
              <w:t>-</w:t>
            </w:r>
            <w:r w:rsidR="005F7B42">
              <w:rPr>
                <w:bCs/>
                <w:sz w:val="18"/>
                <w:szCs w:val="18"/>
              </w:rPr>
              <w:br/>
            </w:r>
            <w:r w:rsidRPr="00C04AB1">
              <w:rPr>
                <w:bCs/>
                <w:sz w:val="18"/>
                <w:szCs w:val="18"/>
              </w:rPr>
              <w:t xml:space="preserve">ский, 75, </w:t>
            </w:r>
          </w:p>
          <w:p w:rsidR="00161778" w:rsidRPr="00C04AB1" w:rsidRDefault="00161778" w:rsidP="005F7B42">
            <w:pPr>
              <w:pStyle w:val="af2"/>
              <w:ind w:right="1" w:firstLine="0"/>
              <w:jc w:val="left"/>
              <w:rPr>
                <w:bCs/>
                <w:sz w:val="18"/>
                <w:szCs w:val="18"/>
              </w:rPr>
            </w:pPr>
            <w:r w:rsidRPr="00C04AB1">
              <w:rPr>
                <w:bCs/>
                <w:sz w:val="18"/>
                <w:szCs w:val="18"/>
              </w:rPr>
              <w:t>к</w:t>
            </w:r>
            <w:r w:rsidR="005F7B42">
              <w:rPr>
                <w:bCs/>
                <w:sz w:val="18"/>
                <w:szCs w:val="18"/>
              </w:rPr>
              <w:t>орп</w:t>
            </w:r>
            <w:r w:rsidRPr="00C04AB1">
              <w:rPr>
                <w:bCs/>
                <w:sz w:val="18"/>
                <w:szCs w:val="18"/>
              </w:rPr>
              <w:t>.1)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(2009)</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(р.7.1.2)</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B12BF6" w:rsidRDefault="00161778" w:rsidP="00C04AB1">
            <w:pPr>
              <w:pStyle w:val="af2"/>
              <w:ind w:firstLine="0"/>
              <w:jc w:val="center"/>
              <w:rPr>
                <w:bCs/>
                <w:sz w:val="18"/>
                <w:szCs w:val="18"/>
              </w:rPr>
            </w:pPr>
            <w:r w:rsidRPr="00C04AB1">
              <w:rPr>
                <w:bCs/>
                <w:sz w:val="18"/>
                <w:szCs w:val="18"/>
              </w:rPr>
              <w:t>(сан.</w:t>
            </w:r>
          </w:p>
          <w:p w:rsidR="00161778" w:rsidRPr="00C04AB1" w:rsidRDefault="00161778" w:rsidP="00C04AB1">
            <w:pPr>
              <w:pStyle w:val="af2"/>
              <w:ind w:firstLine="0"/>
              <w:jc w:val="center"/>
              <w:rPr>
                <w:bCs/>
                <w:sz w:val="18"/>
                <w:szCs w:val="18"/>
              </w:rPr>
            </w:pPr>
            <w:r w:rsidRPr="00C04AB1">
              <w:rPr>
                <w:bCs/>
                <w:sz w:val="18"/>
                <w:szCs w:val="18"/>
              </w:rPr>
              <w:t>задание</w:t>
            </w:r>
          </w:p>
          <w:p w:rsidR="00161778" w:rsidRPr="00C04AB1" w:rsidRDefault="00161778" w:rsidP="00C04AB1">
            <w:pPr>
              <w:pStyle w:val="af2"/>
              <w:ind w:firstLine="0"/>
              <w:jc w:val="center"/>
              <w:rPr>
                <w:bCs/>
                <w:sz w:val="18"/>
                <w:szCs w:val="18"/>
              </w:rPr>
            </w:pPr>
            <w:r w:rsidRPr="00C04AB1">
              <w:rPr>
                <w:bCs/>
                <w:sz w:val="18"/>
                <w:szCs w:val="18"/>
              </w:rPr>
              <w:t>№</w:t>
            </w:r>
            <w:r w:rsidR="00B12BF6">
              <w:rPr>
                <w:bCs/>
                <w:sz w:val="18"/>
                <w:szCs w:val="18"/>
              </w:rPr>
              <w:t xml:space="preserve"> </w:t>
            </w:r>
            <w:r w:rsidRPr="00C04AB1">
              <w:rPr>
                <w:bCs/>
                <w:sz w:val="18"/>
                <w:szCs w:val="18"/>
              </w:rPr>
              <w:t>9732/02-2/02-1/02-5 от</w:t>
            </w:r>
          </w:p>
          <w:p w:rsidR="00161778" w:rsidRPr="00C04AB1" w:rsidRDefault="00161778" w:rsidP="00C04AB1">
            <w:pPr>
              <w:pStyle w:val="af2"/>
              <w:ind w:firstLine="0"/>
              <w:jc w:val="center"/>
              <w:rPr>
                <w:bCs/>
                <w:sz w:val="18"/>
                <w:szCs w:val="18"/>
              </w:rPr>
            </w:pPr>
            <w:r w:rsidRPr="00C04AB1">
              <w:rPr>
                <w:bCs/>
                <w:sz w:val="18"/>
                <w:szCs w:val="18"/>
              </w:rPr>
              <w:t>21.12.2010</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03.03.2009</w:t>
            </w:r>
          </w:p>
          <w:p w:rsidR="00161778" w:rsidRPr="00C04AB1" w:rsidRDefault="00161778" w:rsidP="00C04AB1">
            <w:pPr>
              <w:pStyle w:val="af2"/>
              <w:ind w:firstLine="0"/>
              <w:jc w:val="center"/>
              <w:rPr>
                <w:bCs/>
                <w:sz w:val="18"/>
                <w:szCs w:val="18"/>
              </w:rPr>
            </w:pPr>
            <w:r w:rsidRPr="00C04AB1">
              <w:rPr>
                <w:bCs/>
                <w:sz w:val="18"/>
                <w:szCs w:val="18"/>
              </w:rPr>
              <w:t>№</w:t>
            </w:r>
            <w:r w:rsidR="00B12BF6">
              <w:rPr>
                <w:bCs/>
                <w:sz w:val="18"/>
                <w:szCs w:val="18"/>
              </w:rPr>
              <w:t xml:space="preserve"> </w:t>
            </w:r>
            <w:r w:rsidRPr="00C04AB1">
              <w:rPr>
                <w:bCs/>
                <w:sz w:val="18"/>
                <w:szCs w:val="18"/>
              </w:rPr>
              <w:t>29.01.02.</w:t>
            </w:r>
          </w:p>
          <w:p w:rsidR="00161778" w:rsidRPr="00C04AB1" w:rsidRDefault="00161778" w:rsidP="00C04AB1">
            <w:pPr>
              <w:pStyle w:val="af2"/>
              <w:ind w:firstLine="0"/>
              <w:jc w:val="center"/>
              <w:rPr>
                <w:bCs/>
                <w:sz w:val="18"/>
                <w:szCs w:val="18"/>
              </w:rPr>
            </w:pPr>
            <w:r w:rsidRPr="00C04AB1">
              <w:rPr>
                <w:bCs/>
                <w:sz w:val="18"/>
                <w:szCs w:val="18"/>
              </w:rPr>
              <w:t>540.Т.О.03856.03.09</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27.05.2008</w:t>
            </w:r>
          </w:p>
          <w:p w:rsidR="00161778" w:rsidRPr="00C04AB1" w:rsidRDefault="00161778" w:rsidP="00C04AB1">
            <w:pPr>
              <w:pStyle w:val="af2"/>
              <w:ind w:firstLine="0"/>
              <w:jc w:val="center"/>
              <w:rPr>
                <w:bCs/>
                <w:sz w:val="18"/>
                <w:szCs w:val="18"/>
              </w:rPr>
            </w:pPr>
            <w:r w:rsidRPr="00C04AB1">
              <w:rPr>
                <w:bCs/>
                <w:sz w:val="18"/>
                <w:szCs w:val="18"/>
              </w:rPr>
              <w:t>№</w:t>
            </w:r>
            <w:r w:rsidR="00B12BF6">
              <w:rPr>
                <w:bCs/>
                <w:sz w:val="18"/>
                <w:szCs w:val="18"/>
              </w:rPr>
              <w:t xml:space="preserve"> </w:t>
            </w:r>
            <w:r w:rsidRPr="00C04AB1">
              <w:rPr>
                <w:bCs/>
                <w:sz w:val="18"/>
                <w:szCs w:val="18"/>
              </w:rPr>
              <w:t>29.01.01.</w:t>
            </w:r>
          </w:p>
          <w:p w:rsidR="00161778" w:rsidRPr="00C04AB1" w:rsidRDefault="00161778" w:rsidP="00846440">
            <w:pPr>
              <w:pStyle w:val="af2"/>
              <w:ind w:firstLine="0"/>
              <w:jc w:val="center"/>
              <w:rPr>
                <w:bCs/>
                <w:sz w:val="18"/>
                <w:szCs w:val="18"/>
              </w:rPr>
            </w:pPr>
            <w:r w:rsidRPr="00C04AB1">
              <w:rPr>
                <w:bCs/>
                <w:sz w:val="18"/>
                <w:szCs w:val="18"/>
              </w:rPr>
              <w:t>013.Т.003006</w:t>
            </w:r>
            <w:r w:rsidR="00846440">
              <w:rPr>
                <w:bCs/>
                <w:sz w:val="18"/>
                <w:szCs w:val="18"/>
              </w:rPr>
              <w:t xml:space="preserve"> </w:t>
            </w:r>
            <w:r w:rsidRPr="00C04AB1">
              <w:rPr>
                <w:bCs/>
                <w:sz w:val="18"/>
                <w:szCs w:val="18"/>
              </w:rPr>
              <w:t>05.08</w:t>
            </w: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B12BF6" w:rsidRDefault="00B12BF6" w:rsidP="00C04AB1">
            <w:pPr>
              <w:pStyle w:val="af2"/>
              <w:ind w:firstLine="0"/>
              <w:jc w:val="center"/>
              <w:rPr>
                <w:bCs/>
                <w:sz w:val="18"/>
                <w:szCs w:val="18"/>
              </w:rPr>
            </w:pPr>
            <w:r>
              <w:rPr>
                <w:bCs/>
                <w:sz w:val="18"/>
                <w:szCs w:val="18"/>
              </w:rPr>
              <w:t xml:space="preserve">Разработка проекта СЗЗ с </w:t>
            </w:r>
            <w:r w:rsidR="00161778" w:rsidRPr="00C04AB1">
              <w:rPr>
                <w:bCs/>
                <w:sz w:val="18"/>
                <w:szCs w:val="18"/>
              </w:rPr>
              <w:t xml:space="preserve">учетом </w:t>
            </w:r>
          </w:p>
          <w:p w:rsidR="00161778" w:rsidRPr="00C04AB1" w:rsidRDefault="00161778" w:rsidP="00C04AB1">
            <w:pPr>
              <w:pStyle w:val="af2"/>
              <w:ind w:firstLine="0"/>
              <w:jc w:val="center"/>
              <w:rPr>
                <w:bCs/>
                <w:sz w:val="18"/>
                <w:szCs w:val="18"/>
              </w:rPr>
            </w:pPr>
            <w:r w:rsidRPr="00C04AB1">
              <w:rPr>
                <w:bCs/>
                <w:sz w:val="18"/>
                <w:szCs w:val="18"/>
              </w:rPr>
              <w:t>п.п. 3.2; 4.1; 4.3; 4.5 для уточнения размера СЗЗ.</w:t>
            </w:r>
          </w:p>
          <w:p w:rsidR="00161778" w:rsidRPr="00C04AB1" w:rsidRDefault="00161778" w:rsidP="00C04AB1">
            <w:pPr>
              <w:pStyle w:val="af2"/>
              <w:ind w:firstLine="0"/>
              <w:jc w:val="center"/>
              <w:rPr>
                <w:bCs/>
                <w:sz w:val="18"/>
                <w:szCs w:val="18"/>
              </w:rPr>
            </w:pPr>
            <w:r w:rsidRPr="00C04AB1">
              <w:rPr>
                <w:bCs/>
                <w:sz w:val="18"/>
                <w:szCs w:val="18"/>
              </w:rPr>
              <w:t>Организация СЗЗ по проекту</w:t>
            </w:r>
          </w:p>
          <w:p w:rsidR="00161778" w:rsidRPr="00C04AB1" w:rsidRDefault="00161778" w:rsidP="00C04AB1">
            <w:pPr>
              <w:pStyle w:val="af2"/>
              <w:ind w:firstLine="0"/>
              <w:jc w:val="center"/>
              <w:rPr>
                <w:bCs/>
                <w:sz w:val="18"/>
                <w:szCs w:val="18"/>
              </w:rPr>
            </w:pPr>
            <w:r w:rsidRPr="00C04AB1">
              <w:rPr>
                <w:bCs/>
                <w:sz w:val="18"/>
                <w:szCs w:val="18"/>
              </w:rPr>
              <w:t>с учетом п.3.2</w:t>
            </w:r>
          </w:p>
        </w:tc>
        <w:tc>
          <w:tcPr>
            <w:tcW w:w="1276"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По </w:t>
            </w:r>
            <w:r w:rsidR="00161778" w:rsidRPr="00C04AB1">
              <w:rPr>
                <w:bCs/>
                <w:sz w:val="18"/>
                <w:szCs w:val="18"/>
              </w:rPr>
              <w:t>проекту/</w:t>
            </w:r>
          </w:p>
          <w:p w:rsidR="00161778" w:rsidRPr="00C04AB1" w:rsidRDefault="00161778" w:rsidP="00C04AB1">
            <w:pPr>
              <w:pStyle w:val="af2"/>
              <w:ind w:firstLine="0"/>
              <w:jc w:val="center"/>
              <w:rPr>
                <w:bCs/>
                <w:sz w:val="18"/>
                <w:szCs w:val="18"/>
              </w:rPr>
            </w:pPr>
            <w:r w:rsidRPr="00C04AB1">
              <w:rPr>
                <w:bCs/>
                <w:sz w:val="18"/>
                <w:szCs w:val="18"/>
                <w:lang w:val="en-US"/>
              </w:rPr>
              <w:t>IV</w:t>
            </w:r>
            <w:r w:rsidRPr="00C04AB1">
              <w:rPr>
                <w:bCs/>
                <w:sz w:val="18"/>
                <w:szCs w:val="18"/>
              </w:rPr>
              <w:t>/100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21.</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 xml:space="preserve">Автоцентр ООО </w:t>
            </w:r>
          </w:p>
          <w:p w:rsidR="00161778" w:rsidRPr="00C04AB1" w:rsidRDefault="00161778" w:rsidP="005F7B42">
            <w:pPr>
              <w:pStyle w:val="af2"/>
              <w:ind w:right="1" w:firstLine="0"/>
              <w:jc w:val="left"/>
              <w:rPr>
                <w:bCs/>
                <w:sz w:val="18"/>
                <w:szCs w:val="18"/>
              </w:rPr>
            </w:pPr>
            <w:r w:rsidRPr="00C04AB1">
              <w:rPr>
                <w:bCs/>
                <w:sz w:val="18"/>
                <w:szCs w:val="18"/>
              </w:rPr>
              <w:t>"Москвич-сервис" (ул.Поляр</w:t>
            </w:r>
            <w:r w:rsidR="005F7B42">
              <w:rPr>
                <w:bCs/>
                <w:sz w:val="18"/>
                <w:szCs w:val="18"/>
              </w:rPr>
              <w:t>-</w:t>
            </w:r>
            <w:r w:rsidR="005F7B42">
              <w:rPr>
                <w:bCs/>
                <w:sz w:val="18"/>
                <w:szCs w:val="18"/>
              </w:rPr>
              <w:br/>
            </w:r>
            <w:r w:rsidRPr="00C04AB1">
              <w:rPr>
                <w:bCs/>
                <w:sz w:val="18"/>
                <w:szCs w:val="18"/>
              </w:rPr>
              <w:t>ная, 48</w:t>
            </w:r>
            <w:r w:rsidR="005F7B42">
              <w:rPr>
                <w:bCs/>
                <w:sz w:val="18"/>
                <w:szCs w:val="18"/>
              </w:rPr>
              <w:t>,</w:t>
            </w:r>
            <w:r w:rsidRPr="00C04AB1">
              <w:rPr>
                <w:bCs/>
                <w:sz w:val="18"/>
                <w:szCs w:val="18"/>
              </w:rPr>
              <w:t xml:space="preserve"> корп.1)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(р.7.1.12 п.2)</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22.</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ЗАО "Архан</w:t>
            </w:r>
            <w:r w:rsidR="005F7B42">
              <w:rPr>
                <w:bCs/>
                <w:sz w:val="18"/>
                <w:szCs w:val="18"/>
              </w:rPr>
              <w:t>-</w:t>
            </w:r>
            <w:r w:rsidR="005F7B42">
              <w:rPr>
                <w:bCs/>
                <w:sz w:val="18"/>
                <w:szCs w:val="18"/>
              </w:rPr>
              <w:br/>
            </w:r>
            <w:r w:rsidRPr="00C04AB1">
              <w:rPr>
                <w:bCs/>
                <w:sz w:val="18"/>
                <w:szCs w:val="18"/>
              </w:rPr>
              <w:t xml:space="preserve">гельский </w:t>
            </w:r>
          </w:p>
          <w:p w:rsidR="00161778" w:rsidRPr="00C04AB1" w:rsidRDefault="00161778" w:rsidP="005F7B42">
            <w:pPr>
              <w:pStyle w:val="af2"/>
              <w:ind w:right="1" w:firstLine="0"/>
              <w:jc w:val="left"/>
              <w:rPr>
                <w:bCs/>
                <w:sz w:val="18"/>
                <w:szCs w:val="18"/>
              </w:rPr>
            </w:pPr>
            <w:r w:rsidRPr="00C04AB1">
              <w:rPr>
                <w:bCs/>
                <w:sz w:val="18"/>
                <w:szCs w:val="18"/>
              </w:rPr>
              <w:t>мясоком</w:t>
            </w:r>
            <w:r w:rsidR="005F7B42">
              <w:rPr>
                <w:bCs/>
                <w:sz w:val="18"/>
                <w:szCs w:val="18"/>
              </w:rPr>
              <w:t>-</w:t>
            </w:r>
            <w:r w:rsidR="005F7B42">
              <w:rPr>
                <w:bCs/>
                <w:sz w:val="18"/>
                <w:szCs w:val="18"/>
              </w:rPr>
              <w:br/>
            </w:r>
            <w:r w:rsidRPr="00C04AB1">
              <w:rPr>
                <w:bCs/>
                <w:sz w:val="18"/>
                <w:szCs w:val="18"/>
              </w:rPr>
              <w:t xml:space="preserve">бинат – центр </w:t>
            </w:r>
          </w:p>
          <w:p w:rsidR="00161778" w:rsidRPr="00C04AB1" w:rsidRDefault="00161778" w:rsidP="005F7B42">
            <w:pPr>
              <w:pStyle w:val="af2"/>
              <w:ind w:right="1" w:firstLine="0"/>
              <w:jc w:val="left"/>
              <w:rPr>
                <w:bCs/>
                <w:sz w:val="18"/>
                <w:szCs w:val="18"/>
              </w:rPr>
            </w:pPr>
            <w:r w:rsidRPr="00C04AB1">
              <w:rPr>
                <w:bCs/>
                <w:sz w:val="18"/>
                <w:szCs w:val="18"/>
              </w:rPr>
              <w:t>мясной промышлен</w:t>
            </w:r>
            <w:r w:rsidR="00AF226C">
              <w:rPr>
                <w:bCs/>
                <w:sz w:val="18"/>
                <w:szCs w:val="18"/>
              </w:rPr>
              <w:t>-н</w:t>
            </w:r>
            <w:r w:rsidRPr="00C04AB1">
              <w:rPr>
                <w:bCs/>
                <w:sz w:val="18"/>
                <w:szCs w:val="18"/>
              </w:rPr>
              <w:t>ости области"</w:t>
            </w:r>
            <w:r w:rsidR="00AF226C">
              <w:rPr>
                <w:bCs/>
                <w:sz w:val="18"/>
                <w:szCs w:val="18"/>
              </w:rPr>
              <w:t xml:space="preserve"> </w:t>
            </w:r>
            <w:r w:rsidRPr="00C04AB1">
              <w:rPr>
                <w:bCs/>
                <w:sz w:val="18"/>
                <w:szCs w:val="18"/>
              </w:rPr>
              <w:t xml:space="preserve">- </w:t>
            </w:r>
            <w:r w:rsidR="00AF226C">
              <w:rPr>
                <w:bCs/>
                <w:sz w:val="18"/>
                <w:szCs w:val="18"/>
              </w:rPr>
              <w:br/>
            </w:r>
            <w:r w:rsidRPr="00C04AB1">
              <w:rPr>
                <w:bCs/>
                <w:sz w:val="18"/>
                <w:szCs w:val="18"/>
              </w:rPr>
              <w:t>1 т/сут., бойни нет</w:t>
            </w:r>
          </w:p>
          <w:p w:rsidR="00161778" w:rsidRPr="00C04AB1" w:rsidRDefault="00161778" w:rsidP="005F7B42">
            <w:pPr>
              <w:pStyle w:val="af2"/>
              <w:ind w:right="1" w:firstLine="0"/>
              <w:jc w:val="left"/>
              <w:rPr>
                <w:bCs/>
                <w:sz w:val="18"/>
                <w:szCs w:val="18"/>
              </w:rPr>
            </w:pPr>
            <w:r w:rsidRPr="00C04AB1">
              <w:rPr>
                <w:bCs/>
                <w:sz w:val="18"/>
                <w:szCs w:val="18"/>
              </w:rPr>
              <w:t>(ул.Мосто</w:t>
            </w:r>
            <w:r w:rsidR="00AF226C">
              <w:rPr>
                <w:bCs/>
                <w:sz w:val="18"/>
                <w:szCs w:val="18"/>
              </w:rPr>
              <w:t>-</w:t>
            </w:r>
            <w:r w:rsidR="00AF226C">
              <w:rPr>
                <w:bCs/>
                <w:sz w:val="18"/>
                <w:szCs w:val="18"/>
              </w:rPr>
              <w:br/>
            </w:r>
            <w:r w:rsidRPr="00C04AB1">
              <w:rPr>
                <w:bCs/>
                <w:sz w:val="18"/>
                <w:szCs w:val="18"/>
              </w:rPr>
              <w:t>вая, 16)</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(7.1.8 п.6)</w:t>
            </w:r>
          </w:p>
          <w:p w:rsidR="00161778" w:rsidRPr="00C04AB1" w:rsidRDefault="00161778" w:rsidP="00C04AB1">
            <w:pPr>
              <w:pStyle w:val="af2"/>
              <w:tabs>
                <w:tab w:val="left" w:pos="180"/>
                <w:tab w:val="center" w:pos="812"/>
              </w:tabs>
              <w:ind w:firstLine="0"/>
              <w:jc w:val="left"/>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23.</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"Интер</w:t>
            </w:r>
            <w:r w:rsidR="00AF226C">
              <w:rPr>
                <w:bCs/>
                <w:sz w:val="18"/>
                <w:szCs w:val="18"/>
              </w:rPr>
              <w:t>-</w:t>
            </w:r>
            <w:r w:rsidR="00AF226C">
              <w:rPr>
                <w:bCs/>
                <w:sz w:val="18"/>
                <w:szCs w:val="18"/>
              </w:rPr>
              <w:br/>
            </w:r>
            <w:r w:rsidRPr="00C04AB1">
              <w:rPr>
                <w:bCs/>
                <w:sz w:val="18"/>
                <w:szCs w:val="18"/>
              </w:rPr>
              <w:t>строй"</w:t>
            </w:r>
          </w:p>
          <w:p w:rsidR="00161778" w:rsidRPr="00C04AB1" w:rsidRDefault="00161778" w:rsidP="005F7B42">
            <w:pPr>
              <w:pStyle w:val="af2"/>
              <w:ind w:right="1" w:firstLine="0"/>
              <w:jc w:val="left"/>
              <w:rPr>
                <w:bCs/>
                <w:sz w:val="18"/>
                <w:szCs w:val="18"/>
              </w:rPr>
            </w:pPr>
            <w:r w:rsidRPr="00C04AB1">
              <w:rPr>
                <w:bCs/>
                <w:sz w:val="18"/>
                <w:szCs w:val="18"/>
              </w:rPr>
              <w:t>(Лесотор</w:t>
            </w:r>
            <w:r w:rsidR="00AF226C">
              <w:rPr>
                <w:bCs/>
                <w:sz w:val="18"/>
                <w:szCs w:val="18"/>
              </w:rPr>
              <w:t>-</w:t>
            </w:r>
            <w:r w:rsidR="00AF226C">
              <w:rPr>
                <w:bCs/>
                <w:sz w:val="18"/>
                <w:szCs w:val="18"/>
              </w:rPr>
              <w:br/>
            </w:r>
            <w:r w:rsidRPr="00C04AB1">
              <w:rPr>
                <w:bCs/>
                <w:sz w:val="18"/>
                <w:szCs w:val="18"/>
              </w:rPr>
              <w:t>говая база)</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(7.1.11 п.2)</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bl>
    <w:p w:rsidR="00846440" w:rsidRDefault="00846440" w:rsidP="00846440">
      <w:pPr>
        <w:jc w:val="center"/>
      </w:pPr>
      <w:r>
        <w:br w:type="page"/>
      </w:r>
      <w:r w:rsidRPr="00846440">
        <w:rPr>
          <w:sz w:val="28"/>
        </w:rPr>
        <w:lastRenderedPageBreak/>
        <w:t>31</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24.</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"Оптимист",</w:t>
            </w:r>
          </w:p>
          <w:p w:rsidR="00161778" w:rsidRPr="00C04AB1" w:rsidRDefault="00161778" w:rsidP="005F7B42">
            <w:pPr>
              <w:pStyle w:val="af2"/>
              <w:ind w:right="1" w:firstLine="0"/>
              <w:jc w:val="left"/>
              <w:rPr>
                <w:bCs/>
                <w:sz w:val="18"/>
                <w:szCs w:val="18"/>
              </w:rPr>
            </w:pPr>
            <w:r w:rsidRPr="00C04AB1">
              <w:rPr>
                <w:bCs/>
                <w:sz w:val="18"/>
                <w:szCs w:val="18"/>
              </w:rPr>
              <w:t>ул.Мало</w:t>
            </w:r>
            <w:r w:rsidR="00AF226C">
              <w:rPr>
                <w:bCs/>
                <w:sz w:val="18"/>
                <w:szCs w:val="18"/>
              </w:rPr>
              <w:t>-</w:t>
            </w:r>
            <w:r w:rsidR="00AF226C">
              <w:rPr>
                <w:bCs/>
                <w:sz w:val="18"/>
                <w:szCs w:val="18"/>
              </w:rPr>
              <w:br/>
            </w:r>
            <w:r w:rsidRPr="00C04AB1">
              <w:rPr>
                <w:bCs/>
                <w:sz w:val="18"/>
                <w:szCs w:val="18"/>
              </w:rPr>
              <w:t>николь</w:t>
            </w:r>
            <w:r w:rsidR="00AF226C">
              <w:rPr>
                <w:bCs/>
                <w:sz w:val="18"/>
                <w:szCs w:val="18"/>
              </w:rPr>
              <w:t>-</w:t>
            </w:r>
            <w:r w:rsidR="00AF226C">
              <w:rPr>
                <w:bCs/>
                <w:sz w:val="18"/>
                <w:szCs w:val="18"/>
              </w:rPr>
              <w:br/>
            </w:r>
            <w:r w:rsidRPr="00C04AB1">
              <w:rPr>
                <w:bCs/>
                <w:sz w:val="18"/>
                <w:szCs w:val="18"/>
              </w:rPr>
              <w:t>ская, 26</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25.</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Лобанков И.В.,</w:t>
            </w:r>
          </w:p>
          <w:p w:rsidR="00161778" w:rsidRPr="00C04AB1" w:rsidRDefault="00161778" w:rsidP="005F7B42">
            <w:pPr>
              <w:pStyle w:val="af2"/>
              <w:ind w:right="1" w:firstLine="0"/>
              <w:jc w:val="left"/>
              <w:rPr>
                <w:bCs/>
                <w:sz w:val="18"/>
                <w:szCs w:val="18"/>
              </w:rPr>
            </w:pPr>
            <w:r w:rsidRPr="00C04AB1">
              <w:rPr>
                <w:bCs/>
                <w:sz w:val="18"/>
                <w:szCs w:val="18"/>
              </w:rPr>
              <w:t>ул.Мосто</w:t>
            </w:r>
            <w:r w:rsidR="00AF226C">
              <w:rPr>
                <w:bCs/>
                <w:sz w:val="18"/>
                <w:szCs w:val="18"/>
              </w:rPr>
              <w:t>-</w:t>
            </w:r>
            <w:r w:rsidR="00AF226C">
              <w:rPr>
                <w:bCs/>
                <w:sz w:val="18"/>
                <w:szCs w:val="18"/>
              </w:rPr>
              <w:br/>
            </w:r>
            <w:r w:rsidRPr="00C04AB1">
              <w:rPr>
                <w:bCs/>
                <w:sz w:val="18"/>
                <w:szCs w:val="18"/>
              </w:rPr>
              <w:t>вая, 2</w:t>
            </w:r>
          </w:p>
          <w:p w:rsidR="00161778" w:rsidRPr="00C04AB1" w:rsidRDefault="00161778" w:rsidP="005F7B42">
            <w:pPr>
              <w:pStyle w:val="af2"/>
              <w:ind w:right="1" w:firstLine="0"/>
              <w:jc w:val="left"/>
              <w:rPr>
                <w:bCs/>
                <w:sz w:val="18"/>
                <w:szCs w:val="18"/>
              </w:rPr>
            </w:pP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26.</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"Автосила",</w:t>
            </w:r>
          </w:p>
          <w:p w:rsidR="00161778" w:rsidRPr="00C04AB1" w:rsidRDefault="00161778" w:rsidP="005F7B42">
            <w:pPr>
              <w:pStyle w:val="af2"/>
              <w:ind w:right="1" w:firstLine="0"/>
              <w:jc w:val="left"/>
              <w:rPr>
                <w:bCs/>
                <w:sz w:val="18"/>
                <w:szCs w:val="18"/>
              </w:rPr>
            </w:pPr>
            <w:r w:rsidRPr="00C04AB1">
              <w:rPr>
                <w:bCs/>
                <w:sz w:val="18"/>
                <w:szCs w:val="18"/>
              </w:rPr>
              <w:t>пр.Николь</w:t>
            </w:r>
            <w:r w:rsidR="00AF226C">
              <w:rPr>
                <w:bCs/>
                <w:sz w:val="18"/>
                <w:szCs w:val="18"/>
              </w:rPr>
              <w:t>-</w:t>
            </w:r>
            <w:r w:rsidR="00AF226C">
              <w:rPr>
                <w:bCs/>
                <w:sz w:val="18"/>
                <w:szCs w:val="18"/>
              </w:rPr>
              <w:br/>
            </w:r>
            <w:r w:rsidRPr="00C04AB1">
              <w:rPr>
                <w:bCs/>
                <w:sz w:val="18"/>
                <w:szCs w:val="18"/>
              </w:rPr>
              <w:t>ский, 75</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 жилья</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27.</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Кладбище Солом</w:t>
            </w:r>
            <w:r w:rsidR="00AF226C">
              <w:rPr>
                <w:bCs/>
                <w:sz w:val="18"/>
                <w:szCs w:val="18"/>
              </w:rPr>
              <w:t>-</w:t>
            </w:r>
            <w:r w:rsidR="00AF226C">
              <w:rPr>
                <w:bCs/>
                <w:sz w:val="18"/>
                <w:szCs w:val="18"/>
              </w:rPr>
              <w:br/>
            </w:r>
            <w:r w:rsidRPr="00C04AB1">
              <w:rPr>
                <w:bCs/>
                <w:sz w:val="18"/>
                <w:szCs w:val="18"/>
              </w:rPr>
              <w:t>бальское</w:t>
            </w:r>
          </w:p>
          <w:p w:rsidR="00161778" w:rsidRPr="00C04AB1" w:rsidRDefault="00161778" w:rsidP="005F7B42">
            <w:pPr>
              <w:pStyle w:val="af2"/>
              <w:ind w:right="1" w:firstLine="0"/>
              <w:jc w:val="left"/>
              <w:rPr>
                <w:bCs/>
                <w:sz w:val="18"/>
                <w:szCs w:val="18"/>
              </w:rPr>
            </w:pPr>
            <w:r w:rsidRPr="00C04AB1">
              <w:rPr>
                <w:bCs/>
                <w:sz w:val="18"/>
                <w:szCs w:val="18"/>
              </w:rPr>
              <w:t>(ул.Тере</w:t>
            </w:r>
            <w:r w:rsidR="00AF226C">
              <w:rPr>
                <w:bCs/>
                <w:sz w:val="18"/>
                <w:szCs w:val="18"/>
              </w:rPr>
              <w:t>-</w:t>
            </w:r>
            <w:r w:rsidR="00AF226C">
              <w:rPr>
                <w:bCs/>
                <w:sz w:val="18"/>
                <w:szCs w:val="18"/>
              </w:rPr>
              <w:br/>
            </w:r>
            <w:r w:rsidRPr="00C04AB1">
              <w:rPr>
                <w:bCs/>
                <w:sz w:val="18"/>
                <w:szCs w:val="18"/>
              </w:rPr>
              <w:t>хина)</w:t>
            </w:r>
          </w:p>
          <w:p w:rsidR="00161778" w:rsidRPr="00C04AB1" w:rsidRDefault="00161778" w:rsidP="005F7B42">
            <w:pPr>
              <w:pStyle w:val="af2"/>
              <w:ind w:right="1" w:firstLine="0"/>
              <w:jc w:val="left"/>
              <w:rPr>
                <w:bCs/>
                <w:sz w:val="18"/>
                <w:szCs w:val="18"/>
              </w:rPr>
            </w:pPr>
            <w:r w:rsidRPr="00C04AB1">
              <w:rPr>
                <w:bCs/>
                <w:sz w:val="18"/>
                <w:szCs w:val="18"/>
              </w:rPr>
              <w:t>под захоро</w:t>
            </w:r>
            <w:r w:rsidR="00AF226C">
              <w:rPr>
                <w:bCs/>
                <w:sz w:val="18"/>
                <w:szCs w:val="18"/>
              </w:rPr>
              <w:t>-</w:t>
            </w:r>
            <w:r w:rsidR="00AF226C">
              <w:rPr>
                <w:bCs/>
                <w:sz w:val="18"/>
                <w:szCs w:val="18"/>
              </w:rPr>
              <w:br/>
            </w:r>
            <w:r w:rsidRPr="00C04AB1">
              <w:rPr>
                <w:bCs/>
                <w:sz w:val="18"/>
                <w:szCs w:val="18"/>
              </w:rPr>
              <w:t xml:space="preserve">нение – </w:t>
            </w:r>
            <w:r w:rsidR="00AF226C">
              <w:rPr>
                <w:bCs/>
                <w:sz w:val="18"/>
                <w:szCs w:val="18"/>
              </w:rPr>
              <w:br/>
            </w:r>
            <w:smartTag w:uri="urn:schemas-microsoft-com:office:smarttags" w:element="metricconverter">
              <w:smartTagPr>
                <w:attr w:name="ProductID" w:val="9,0 га"/>
              </w:smartTagPr>
              <w:r w:rsidRPr="00C04AB1">
                <w:rPr>
                  <w:bCs/>
                  <w:sz w:val="18"/>
                  <w:szCs w:val="18"/>
                </w:rPr>
                <w:t>9,0 га</w:t>
              </w:r>
            </w:smartTag>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(р.7.1.12 п.15)</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Закрытие</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(р.7.1.12 п.3)</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28.</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Сезонная свалка снега</w:t>
            </w:r>
          </w:p>
          <w:p w:rsidR="00161778" w:rsidRPr="00C04AB1" w:rsidRDefault="00161778" w:rsidP="005F7B42">
            <w:pPr>
              <w:pStyle w:val="af2"/>
              <w:ind w:right="1" w:firstLine="0"/>
              <w:jc w:val="left"/>
              <w:rPr>
                <w:bCs/>
                <w:sz w:val="18"/>
                <w:szCs w:val="18"/>
              </w:rPr>
            </w:pPr>
            <w:r w:rsidRPr="00C04AB1">
              <w:rPr>
                <w:bCs/>
                <w:sz w:val="18"/>
                <w:szCs w:val="18"/>
              </w:rPr>
              <w:t>(МУГХ Октябрь</w:t>
            </w:r>
            <w:r w:rsidR="00AF226C">
              <w:rPr>
                <w:bCs/>
                <w:sz w:val="18"/>
                <w:szCs w:val="18"/>
              </w:rPr>
              <w:t>-</w:t>
            </w:r>
            <w:r w:rsidR="00AF226C">
              <w:rPr>
                <w:bCs/>
                <w:sz w:val="18"/>
                <w:szCs w:val="18"/>
              </w:rPr>
              <w:br/>
            </w:r>
            <w:r w:rsidRPr="00C04AB1">
              <w:rPr>
                <w:bCs/>
                <w:sz w:val="18"/>
                <w:szCs w:val="18"/>
              </w:rPr>
              <w:t xml:space="preserve">ского </w:t>
            </w:r>
          </w:p>
          <w:p w:rsidR="00161778" w:rsidRPr="00C04AB1" w:rsidRDefault="00161778" w:rsidP="005F7B42">
            <w:pPr>
              <w:pStyle w:val="af2"/>
              <w:ind w:right="1" w:firstLine="0"/>
              <w:jc w:val="left"/>
              <w:rPr>
                <w:bCs/>
                <w:sz w:val="18"/>
                <w:szCs w:val="18"/>
              </w:rPr>
            </w:pPr>
            <w:r w:rsidRPr="00C04AB1">
              <w:rPr>
                <w:bCs/>
                <w:sz w:val="18"/>
                <w:szCs w:val="18"/>
              </w:rPr>
              <w:t>округа</w:t>
            </w:r>
            <w:r w:rsidR="00AF226C">
              <w:rPr>
                <w:bCs/>
                <w:sz w:val="18"/>
                <w:szCs w:val="18"/>
              </w:rPr>
              <w:t>.</w:t>
            </w:r>
            <w:r w:rsidRPr="00C04AB1">
              <w:rPr>
                <w:bCs/>
                <w:sz w:val="18"/>
                <w:szCs w:val="18"/>
              </w:rPr>
              <w:t xml:space="preserve"> Управление </w:t>
            </w:r>
          </w:p>
          <w:p w:rsidR="00161778" w:rsidRPr="00C04AB1" w:rsidRDefault="00161778" w:rsidP="005F7B42">
            <w:pPr>
              <w:pStyle w:val="af2"/>
              <w:ind w:right="1" w:firstLine="0"/>
              <w:jc w:val="left"/>
              <w:rPr>
                <w:bCs/>
                <w:sz w:val="18"/>
                <w:szCs w:val="18"/>
              </w:rPr>
            </w:pPr>
            <w:r w:rsidRPr="00C04AB1">
              <w:rPr>
                <w:bCs/>
                <w:sz w:val="18"/>
                <w:szCs w:val="18"/>
              </w:rPr>
              <w:t>дорог и мостов)</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161778" w:rsidRPr="00C04AB1" w:rsidRDefault="00161778" w:rsidP="00C04AB1">
            <w:pPr>
              <w:pStyle w:val="af2"/>
              <w:tabs>
                <w:tab w:val="center" w:pos="812"/>
              </w:tabs>
              <w:ind w:firstLine="0"/>
              <w:rPr>
                <w:bCs/>
                <w:sz w:val="18"/>
                <w:szCs w:val="18"/>
              </w:rPr>
            </w:pPr>
            <w:r w:rsidRPr="00C04AB1">
              <w:rPr>
                <w:bCs/>
                <w:sz w:val="18"/>
                <w:szCs w:val="18"/>
              </w:rPr>
              <w:tab/>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0D5177" w:rsidRDefault="00161778" w:rsidP="000D5177">
            <w:pPr>
              <w:pStyle w:val="af2"/>
              <w:ind w:firstLine="0"/>
              <w:jc w:val="center"/>
              <w:rPr>
                <w:bCs/>
                <w:sz w:val="18"/>
                <w:szCs w:val="18"/>
              </w:rPr>
            </w:pPr>
            <w:r w:rsidRPr="00C04AB1">
              <w:rPr>
                <w:bCs/>
                <w:sz w:val="18"/>
                <w:szCs w:val="18"/>
              </w:rPr>
              <w:t>Закрытие</w:t>
            </w:r>
          </w:p>
          <w:p w:rsidR="00161778" w:rsidRPr="00C04AB1" w:rsidRDefault="00161778" w:rsidP="000D5177">
            <w:pPr>
              <w:pStyle w:val="af2"/>
              <w:ind w:firstLine="0"/>
              <w:jc w:val="center"/>
              <w:rPr>
                <w:bCs/>
                <w:sz w:val="18"/>
                <w:szCs w:val="18"/>
              </w:rPr>
            </w:pPr>
            <w:r w:rsidRPr="00C04AB1">
              <w:rPr>
                <w:bCs/>
                <w:sz w:val="18"/>
                <w:szCs w:val="18"/>
              </w:rPr>
              <w:t>с последующим</w:t>
            </w:r>
          </w:p>
          <w:p w:rsidR="00161778" w:rsidRPr="00C04AB1" w:rsidRDefault="00161778" w:rsidP="000D5177">
            <w:pPr>
              <w:pStyle w:val="af2"/>
              <w:ind w:firstLine="0"/>
              <w:jc w:val="center"/>
              <w:rPr>
                <w:bCs/>
                <w:sz w:val="18"/>
                <w:szCs w:val="18"/>
              </w:rPr>
            </w:pPr>
            <w:r w:rsidRPr="00C04AB1">
              <w:rPr>
                <w:bCs/>
                <w:sz w:val="18"/>
                <w:szCs w:val="18"/>
              </w:rPr>
              <w:t>проведением рекультивации</w:t>
            </w:r>
          </w:p>
          <w:p w:rsidR="00161778" w:rsidRPr="00C04AB1" w:rsidRDefault="00161778" w:rsidP="000D5177">
            <w:pPr>
              <w:pStyle w:val="af2"/>
              <w:ind w:firstLine="0"/>
              <w:jc w:val="center"/>
              <w:rPr>
                <w:bCs/>
                <w:sz w:val="18"/>
                <w:szCs w:val="18"/>
              </w:rPr>
            </w:pPr>
            <w:r w:rsidRPr="00C04AB1">
              <w:rPr>
                <w:bCs/>
                <w:sz w:val="18"/>
                <w:szCs w:val="18"/>
              </w:rPr>
              <w:t>согласно СанПиН</w:t>
            </w:r>
          </w:p>
          <w:p w:rsidR="00161778" w:rsidRPr="00C04AB1" w:rsidRDefault="00161778" w:rsidP="000D5177">
            <w:pPr>
              <w:pStyle w:val="af2"/>
              <w:ind w:firstLine="0"/>
              <w:jc w:val="center"/>
              <w:rPr>
                <w:bCs/>
                <w:sz w:val="18"/>
                <w:szCs w:val="18"/>
              </w:rPr>
            </w:pPr>
            <w:r w:rsidRPr="00C04AB1">
              <w:rPr>
                <w:bCs/>
                <w:sz w:val="18"/>
                <w:szCs w:val="18"/>
              </w:rPr>
              <w:t>2.1.7.1287-03</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r w:rsidRPr="00C04AB1">
              <w:rPr>
                <w:bCs/>
                <w:sz w:val="18"/>
                <w:szCs w:val="18"/>
              </w:rPr>
              <w:t>За границей</w:t>
            </w:r>
          </w:p>
          <w:p w:rsidR="00161778" w:rsidRPr="00C04AB1" w:rsidRDefault="00161778" w:rsidP="00C04AB1">
            <w:pPr>
              <w:pStyle w:val="af2"/>
              <w:ind w:firstLine="0"/>
              <w:rPr>
                <w:bCs/>
                <w:sz w:val="18"/>
                <w:szCs w:val="18"/>
              </w:rPr>
            </w:pPr>
            <w:r w:rsidRPr="00C04AB1">
              <w:rPr>
                <w:bCs/>
                <w:sz w:val="18"/>
                <w:szCs w:val="18"/>
              </w:rPr>
              <w:t>проекти-</w:t>
            </w:r>
          </w:p>
          <w:p w:rsidR="00161778" w:rsidRPr="00C04AB1" w:rsidRDefault="00161778" w:rsidP="00C04AB1">
            <w:pPr>
              <w:pStyle w:val="af2"/>
              <w:ind w:firstLine="0"/>
              <w:rPr>
                <w:bCs/>
                <w:sz w:val="18"/>
                <w:szCs w:val="18"/>
              </w:rPr>
            </w:pPr>
            <w:r w:rsidRPr="00C04AB1">
              <w:rPr>
                <w:bCs/>
                <w:sz w:val="18"/>
                <w:szCs w:val="18"/>
              </w:rPr>
              <w:t>рования</w:t>
            </w: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29.</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"Лукойл-Север-</w:t>
            </w:r>
          </w:p>
          <w:p w:rsidR="00161778" w:rsidRPr="00C04AB1" w:rsidRDefault="00161778" w:rsidP="005F7B42">
            <w:pPr>
              <w:pStyle w:val="af2"/>
              <w:ind w:right="1" w:firstLine="0"/>
              <w:jc w:val="left"/>
              <w:rPr>
                <w:bCs/>
                <w:sz w:val="18"/>
                <w:szCs w:val="18"/>
              </w:rPr>
            </w:pPr>
            <w:r w:rsidRPr="00C04AB1">
              <w:rPr>
                <w:bCs/>
                <w:sz w:val="18"/>
                <w:szCs w:val="18"/>
              </w:rPr>
              <w:t>Нефте</w:t>
            </w:r>
            <w:r w:rsidR="00AF226C">
              <w:rPr>
                <w:bCs/>
                <w:sz w:val="18"/>
                <w:szCs w:val="18"/>
              </w:rPr>
              <w:t>-</w:t>
            </w:r>
            <w:r w:rsidR="00AF226C">
              <w:rPr>
                <w:bCs/>
                <w:sz w:val="18"/>
                <w:szCs w:val="18"/>
              </w:rPr>
              <w:br/>
            </w:r>
            <w:r w:rsidRPr="00C04AB1">
              <w:rPr>
                <w:bCs/>
                <w:sz w:val="18"/>
                <w:szCs w:val="18"/>
              </w:rPr>
              <w:t>продукт"</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АЗС № 383,</w:t>
            </w:r>
          </w:p>
          <w:p w:rsidR="00161778" w:rsidRPr="00C04AB1" w:rsidRDefault="00161778" w:rsidP="005F7B42">
            <w:pPr>
              <w:pStyle w:val="af2"/>
              <w:ind w:right="1" w:firstLine="0"/>
              <w:jc w:val="left"/>
              <w:rPr>
                <w:bCs/>
                <w:sz w:val="18"/>
                <w:szCs w:val="18"/>
              </w:rPr>
            </w:pPr>
            <w:r w:rsidRPr="00C04AB1">
              <w:rPr>
                <w:bCs/>
                <w:sz w:val="18"/>
                <w:szCs w:val="18"/>
              </w:rPr>
              <w:t>ул.Совет</w:t>
            </w:r>
            <w:r w:rsidR="00AF226C">
              <w:rPr>
                <w:bCs/>
                <w:sz w:val="18"/>
                <w:szCs w:val="18"/>
              </w:rPr>
              <w:t>-</w:t>
            </w:r>
            <w:r w:rsidR="00AF226C">
              <w:rPr>
                <w:bCs/>
                <w:sz w:val="18"/>
                <w:szCs w:val="18"/>
              </w:rPr>
              <w:br/>
            </w:r>
            <w:r w:rsidRPr="00C04AB1">
              <w:rPr>
                <w:bCs/>
                <w:sz w:val="18"/>
                <w:szCs w:val="18"/>
              </w:rPr>
              <w:t>ская, 91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r w:rsidRPr="00C04AB1">
              <w:rPr>
                <w:bCs/>
                <w:sz w:val="18"/>
                <w:szCs w:val="18"/>
              </w:rPr>
              <w:t>(р.7.1.12 п.5)</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rPr>
                <w:bCs/>
                <w:sz w:val="18"/>
                <w:szCs w:val="18"/>
              </w:rPr>
            </w:pPr>
            <w:r w:rsidRPr="00C04AB1">
              <w:rPr>
                <w:bCs/>
                <w:sz w:val="18"/>
                <w:szCs w:val="18"/>
              </w:rPr>
              <w:t>17.04.2007</w:t>
            </w:r>
          </w:p>
          <w:p w:rsidR="00161778" w:rsidRPr="00C04AB1" w:rsidRDefault="00161778" w:rsidP="00C04AB1">
            <w:pPr>
              <w:pStyle w:val="af2"/>
              <w:ind w:firstLine="0"/>
              <w:rPr>
                <w:bCs/>
                <w:sz w:val="18"/>
                <w:szCs w:val="18"/>
              </w:rPr>
            </w:pPr>
            <w:r w:rsidRPr="00C04AB1">
              <w:rPr>
                <w:bCs/>
                <w:sz w:val="18"/>
                <w:szCs w:val="18"/>
              </w:rPr>
              <w:t>№</w:t>
            </w:r>
            <w:r w:rsidR="00B12BF6">
              <w:rPr>
                <w:bCs/>
                <w:sz w:val="18"/>
                <w:szCs w:val="18"/>
              </w:rPr>
              <w:t xml:space="preserve"> </w:t>
            </w:r>
            <w:r w:rsidRPr="00C04AB1">
              <w:rPr>
                <w:bCs/>
                <w:sz w:val="18"/>
                <w:szCs w:val="18"/>
              </w:rPr>
              <w:t>29.01.02.</w:t>
            </w:r>
          </w:p>
          <w:p w:rsidR="00161778" w:rsidRPr="00C04AB1" w:rsidRDefault="00161778" w:rsidP="00C04AB1">
            <w:pPr>
              <w:pStyle w:val="af2"/>
              <w:ind w:firstLine="0"/>
              <w:rPr>
                <w:bCs/>
                <w:sz w:val="18"/>
                <w:szCs w:val="18"/>
              </w:rPr>
            </w:pPr>
            <w:r w:rsidRPr="00C04AB1">
              <w:rPr>
                <w:bCs/>
                <w:sz w:val="18"/>
                <w:szCs w:val="18"/>
              </w:rPr>
              <w:t>020.Т.О.</w:t>
            </w:r>
          </w:p>
          <w:p w:rsidR="00161778" w:rsidRPr="00C04AB1" w:rsidRDefault="00161778" w:rsidP="00C04AB1">
            <w:pPr>
              <w:pStyle w:val="af2"/>
              <w:ind w:firstLine="0"/>
              <w:rPr>
                <w:bCs/>
                <w:sz w:val="18"/>
                <w:szCs w:val="18"/>
              </w:rPr>
            </w:pPr>
            <w:r w:rsidRPr="00C04AB1">
              <w:rPr>
                <w:bCs/>
                <w:sz w:val="18"/>
                <w:szCs w:val="18"/>
              </w:rPr>
              <w:t>01584.04.07</w:t>
            </w:r>
          </w:p>
        </w:tc>
        <w:tc>
          <w:tcPr>
            <w:tcW w:w="992" w:type="dxa"/>
            <w:shd w:val="clear" w:color="auto" w:fill="auto"/>
          </w:tcPr>
          <w:p w:rsidR="00161778" w:rsidRPr="00C04AB1" w:rsidRDefault="00161778" w:rsidP="00C04AB1">
            <w:pPr>
              <w:pStyle w:val="af2"/>
              <w:ind w:firstLine="0"/>
              <w:rPr>
                <w:bCs/>
                <w:sz w:val="18"/>
                <w:szCs w:val="18"/>
              </w:rPr>
            </w:pPr>
            <w:r w:rsidRPr="00C04AB1">
              <w:rPr>
                <w:bCs/>
                <w:sz w:val="18"/>
                <w:szCs w:val="18"/>
              </w:rPr>
              <w:t>21.02.2008</w:t>
            </w:r>
          </w:p>
          <w:p w:rsidR="00161778" w:rsidRPr="00C04AB1" w:rsidRDefault="00161778" w:rsidP="00C04AB1">
            <w:pPr>
              <w:pStyle w:val="af2"/>
              <w:ind w:firstLine="0"/>
              <w:rPr>
                <w:bCs/>
                <w:sz w:val="18"/>
                <w:szCs w:val="18"/>
              </w:rPr>
            </w:pPr>
            <w:r w:rsidRPr="00C04AB1">
              <w:rPr>
                <w:bCs/>
                <w:sz w:val="18"/>
                <w:szCs w:val="18"/>
              </w:rPr>
              <w:t>№ 29.01.02</w:t>
            </w:r>
          </w:p>
          <w:p w:rsidR="00161778" w:rsidRPr="00C04AB1" w:rsidRDefault="00161778" w:rsidP="00C04AB1">
            <w:pPr>
              <w:pStyle w:val="af2"/>
              <w:ind w:firstLine="0"/>
              <w:rPr>
                <w:bCs/>
                <w:sz w:val="18"/>
                <w:szCs w:val="18"/>
              </w:rPr>
            </w:pPr>
            <w:r w:rsidRPr="00C04AB1">
              <w:rPr>
                <w:bCs/>
                <w:sz w:val="18"/>
                <w:szCs w:val="18"/>
              </w:rPr>
              <w:t>020.Т.002582.</w:t>
            </w:r>
          </w:p>
          <w:p w:rsidR="00B12BF6" w:rsidRDefault="00161778" w:rsidP="00C04AB1">
            <w:pPr>
              <w:pStyle w:val="af2"/>
              <w:ind w:firstLine="0"/>
              <w:rPr>
                <w:bCs/>
                <w:sz w:val="18"/>
                <w:szCs w:val="18"/>
              </w:rPr>
            </w:pPr>
            <w:r w:rsidRPr="00C04AB1">
              <w:rPr>
                <w:bCs/>
                <w:sz w:val="18"/>
                <w:szCs w:val="18"/>
              </w:rPr>
              <w:t xml:space="preserve">02.08; </w:t>
            </w:r>
          </w:p>
          <w:p w:rsidR="00161778" w:rsidRPr="00C04AB1" w:rsidRDefault="00161778" w:rsidP="00C04AB1">
            <w:pPr>
              <w:pStyle w:val="af2"/>
              <w:ind w:firstLine="0"/>
              <w:rPr>
                <w:bCs/>
                <w:sz w:val="18"/>
                <w:szCs w:val="18"/>
              </w:rPr>
            </w:pPr>
            <w:r w:rsidRPr="00C04AB1">
              <w:rPr>
                <w:bCs/>
                <w:sz w:val="18"/>
                <w:szCs w:val="18"/>
              </w:rPr>
              <w:t>№</w:t>
            </w:r>
            <w:r w:rsidR="00B12BF6">
              <w:rPr>
                <w:bCs/>
                <w:sz w:val="18"/>
                <w:szCs w:val="18"/>
              </w:rPr>
              <w:t xml:space="preserve"> </w:t>
            </w:r>
            <w:r w:rsidRPr="00C04AB1">
              <w:rPr>
                <w:bCs/>
                <w:sz w:val="18"/>
                <w:szCs w:val="18"/>
              </w:rPr>
              <w:t>29.01.02.</w:t>
            </w:r>
          </w:p>
          <w:p w:rsidR="00161778" w:rsidRPr="00C04AB1" w:rsidRDefault="00161778" w:rsidP="00C04AB1">
            <w:pPr>
              <w:pStyle w:val="af2"/>
              <w:ind w:firstLine="0"/>
              <w:rPr>
                <w:bCs/>
                <w:sz w:val="18"/>
                <w:szCs w:val="18"/>
              </w:rPr>
            </w:pPr>
            <w:r w:rsidRPr="00C04AB1">
              <w:rPr>
                <w:bCs/>
                <w:sz w:val="18"/>
                <w:szCs w:val="18"/>
              </w:rPr>
              <w:t>020.Т.003261.</w:t>
            </w:r>
          </w:p>
          <w:p w:rsidR="00161778" w:rsidRPr="00C04AB1" w:rsidRDefault="00161778" w:rsidP="00C04AB1">
            <w:pPr>
              <w:pStyle w:val="af2"/>
              <w:ind w:firstLine="0"/>
              <w:rPr>
                <w:bCs/>
                <w:sz w:val="18"/>
                <w:szCs w:val="18"/>
              </w:rPr>
            </w:pPr>
            <w:r w:rsidRPr="00C04AB1">
              <w:rPr>
                <w:bCs/>
                <w:sz w:val="18"/>
                <w:szCs w:val="18"/>
              </w:rPr>
              <w:t xml:space="preserve">08.08 от </w:t>
            </w:r>
          </w:p>
          <w:p w:rsidR="00161778" w:rsidRPr="00C04AB1" w:rsidRDefault="00161778" w:rsidP="00C04AB1">
            <w:pPr>
              <w:pStyle w:val="af2"/>
              <w:ind w:firstLine="0"/>
              <w:rPr>
                <w:bCs/>
                <w:sz w:val="18"/>
                <w:szCs w:val="18"/>
              </w:rPr>
            </w:pPr>
            <w:r w:rsidRPr="00C04AB1">
              <w:rPr>
                <w:bCs/>
                <w:sz w:val="18"/>
                <w:szCs w:val="18"/>
              </w:rPr>
              <w:t>29.08.2008г.</w:t>
            </w: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B12BF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AE56A6" w:rsidRDefault="00161778" w:rsidP="00B12BF6">
            <w:pPr>
              <w:pStyle w:val="af2"/>
              <w:ind w:firstLine="0"/>
              <w:jc w:val="center"/>
              <w:rPr>
                <w:bCs/>
                <w:sz w:val="18"/>
                <w:szCs w:val="18"/>
              </w:rPr>
            </w:pPr>
            <w:r w:rsidRPr="00C04AB1">
              <w:rPr>
                <w:bCs/>
                <w:sz w:val="18"/>
                <w:szCs w:val="18"/>
              </w:rPr>
              <w:t xml:space="preserve">Организация СЗЗ </w:t>
            </w:r>
          </w:p>
          <w:p w:rsidR="00161778" w:rsidRPr="00C04AB1" w:rsidRDefault="00161778" w:rsidP="00B12BF6">
            <w:pPr>
              <w:pStyle w:val="af2"/>
              <w:ind w:firstLine="0"/>
              <w:jc w:val="center"/>
              <w:rPr>
                <w:bCs/>
                <w:sz w:val="18"/>
                <w:szCs w:val="18"/>
              </w:rPr>
            </w:pPr>
            <w:r w:rsidRPr="00C04AB1">
              <w:rPr>
                <w:bCs/>
                <w:sz w:val="18"/>
                <w:szCs w:val="18"/>
              </w:rPr>
              <w:t>с учетом п.3.2</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100/</w:t>
            </w:r>
            <w:r w:rsidRPr="00C04AB1">
              <w:rPr>
                <w:bCs/>
                <w:sz w:val="18"/>
                <w:szCs w:val="18"/>
                <w:lang w:val="en-US"/>
              </w:rPr>
              <w:t>IV</w:t>
            </w:r>
          </w:p>
        </w:tc>
        <w:tc>
          <w:tcPr>
            <w:tcW w:w="992" w:type="dxa"/>
            <w:shd w:val="clear" w:color="auto" w:fill="auto"/>
          </w:tcPr>
          <w:p w:rsidR="00161778" w:rsidRPr="00C04AB1" w:rsidRDefault="00161778" w:rsidP="00C04AB1">
            <w:pPr>
              <w:pStyle w:val="af2"/>
              <w:ind w:firstLine="0"/>
              <w:rPr>
                <w:bCs/>
                <w:sz w:val="18"/>
                <w:szCs w:val="18"/>
              </w:rPr>
            </w:pPr>
            <w:r w:rsidRPr="00C04AB1">
              <w:rPr>
                <w:bCs/>
                <w:sz w:val="18"/>
                <w:szCs w:val="18"/>
              </w:rPr>
              <w:t>Разре</w:t>
            </w:r>
            <w:r w:rsidR="00AE56A6">
              <w:rPr>
                <w:bCs/>
                <w:sz w:val="18"/>
                <w:szCs w:val="18"/>
              </w:rPr>
              <w:t>-</w:t>
            </w:r>
            <w:r w:rsidR="00AE56A6">
              <w:rPr>
                <w:bCs/>
                <w:sz w:val="18"/>
                <w:szCs w:val="18"/>
              </w:rPr>
              <w:br/>
            </w:r>
            <w:r w:rsidRPr="00C04AB1">
              <w:rPr>
                <w:bCs/>
                <w:sz w:val="18"/>
                <w:szCs w:val="18"/>
              </w:rPr>
              <w:t>шение</w:t>
            </w:r>
          </w:p>
          <w:p w:rsidR="00AE56A6" w:rsidRDefault="00161778" w:rsidP="00AE56A6">
            <w:pPr>
              <w:pStyle w:val="af2"/>
              <w:ind w:firstLine="0"/>
              <w:jc w:val="left"/>
              <w:rPr>
                <w:bCs/>
                <w:sz w:val="18"/>
                <w:szCs w:val="18"/>
              </w:rPr>
            </w:pPr>
            <w:r w:rsidRPr="00C04AB1">
              <w:rPr>
                <w:bCs/>
                <w:sz w:val="18"/>
                <w:szCs w:val="18"/>
              </w:rPr>
              <w:t>на выброс №</w:t>
            </w:r>
            <w:r w:rsidR="00AE56A6">
              <w:rPr>
                <w:bCs/>
                <w:sz w:val="18"/>
                <w:szCs w:val="18"/>
              </w:rPr>
              <w:t xml:space="preserve"> </w:t>
            </w:r>
            <w:r w:rsidRPr="00C04AB1">
              <w:rPr>
                <w:bCs/>
                <w:sz w:val="18"/>
                <w:szCs w:val="18"/>
              </w:rPr>
              <w:t>05-23/</w:t>
            </w:r>
          </w:p>
          <w:p w:rsidR="00161778" w:rsidRPr="00C04AB1" w:rsidRDefault="00161778" w:rsidP="00C04AB1">
            <w:pPr>
              <w:pStyle w:val="af2"/>
              <w:ind w:firstLine="0"/>
              <w:rPr>
                <w:bCs/>
                <w:sz w:val="18"/>
                <w:szCs w:val="18"/>
              </w:rPr>
            </w:pPr>
            <w:r w:rsidRPr="00C04AB1">
              <w:rPr>
                <w:bCs/>
                <w:sz w:val="18"/>
                <w:szCs w:val="18"/>
              </w:rPr>
              <w:t>01-418п</w:t>
            </w:r>
          </w:p>
          <w:p w:rsidR="00161778" w:rsidRPr="00C04AB1" w:rsidRDefault="00161778" w:rsidP="00C04AB1">
            <w:pPr>
              <w:pStyle w:val="af2"/>
              <w:ind w:firstLine="0"/>
              <w:rPr>
                <w:bCs/>
                <w:sz w:val="18"/>
                <w:szCs w:val="18"/>
              </w:rPr>
            </w:pPr>
          </w:p>
        </w:tc>
      </w:tr>
    </w:tbl>
    <w:p w:rsidR="00846440" w:rsidRDefault="00846440" w:rsidP="00846440">
      <w:pPr>
        <w:jc w:val="center"/>
      </w:pPr>
      <w:r>
        <w:br w:type="page"/>
      </w:r>
      <w:r w:rsidRPr="00846440">
        <w:rPr>
          <w:sz w:val="28"/>
        </w:rPr>
        <w:lastRenderedPageBreak/>
        <w:t>32</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30.</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ООО "РН-Архан</w:t>
            </w:r>
            <w:r w:rsidR="00AF226C">
              <w:rPr>
                <w:bCs/>
                <w:sz w:val="18"/>
                <w:szCs w:val="18"/>
              </w:rPr>
              <w:t>-</w:t>
            </w:r>
            <w:r w:rsidR="00AF226C">
              <w:rPr>
                <w:bCs/>
                <w:sz w:val="18"/>
                <w:szCs w:val="18"/>
              </w:rPr>
              <w:br/>
            </w:r>
            <w:r w:rsidRPr="00C04AB1">
              <w:rPr>
                <w:bCs/>
                <w:sz w:val="18"/>
                <w:szCs w:val="18"/>
              </w:rPr>
              <w:t>гельск-</w:t>
            </w:r>
          </w:p>
          <w:p w:rsidR="00161778" w:rsidRPr="00C04AB1" w:rsidRDefault="00161778" w:rsidP="005F7B42">
            <w:pPr>
              <w:pStyle w:val="af2"/>
              <w:ind w:right="1" w:firstLine="0"/>
              <w:jc w:val="left"/>
              <w:rPr>
                <w:bCs/>
                <w:sz w:val="18"/>
                <w:szCs w:val="18"/>
              </w:rPr>
            </w:pPr>
            <w:r w:rsidRPr="00C04AB1">
              <w:rPr>
                <w:bCs/>
                <w:sz w:val="18"/>
                <w:szCs w:val="18"/>
              </w:rPr>
              <w:t>нефте</w:t>
            </w:r>
            <w:r w:rsidR="00AF226C">
              <w:rPr>
                <w:bCs/>
                <w:sz w:val="18"/>
                <w:szCs w:val="18"/>
              </w:rPr>
              <w:t>-</w:t>
            </w:r>
            <w:r w:rsidR="00AF226C">
              <w:rPr>
                <w:bCs/>
                <w:sz w:val="18"/>
                <w:szCs w:val="18"/>
              </w:rPr>
              <w:br/>
            </w:r>
            <w:r w:rsidRPr="00C04AB1">
              <w:rPr>
                <w:bCs/>
                <w:sz w:val="18"/>
                <w:szCs w:val="18"/>
              </w:rPr>
              <w:t>продукт"</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1276" w:type="dxa"/>
            <w:vMerge w:val="restart"/>
            <w:shd w:val="clear" w:color="auto" w:fill="auto"/>
          </w:tcPr>
          <w:p w:rsidR="00161778" w:rsidRPr="00C04AB1" w:rsidRDefault="00161778" w:rsidP="00C04AB1">
            <w:pPr>
              <w:pStyle w:val="af2"/>
              <w:ind w:firstLine="0"/>
              <w:rPr>
                <w:bCs/>
                <w:sz w:val="18"/>
                <w:szCs w:val="18"/>
              </w:rPr>
            </w:pPr>
            <w:r w:rsidRPr="00C04AB1">
              <w:rPr>
                <w:bCs/>
                <w:sz w:val="18"/>
                <w:szCs w:val="18"/>
              </w:rPr>
              <w:t>07.07.2010</w:t>
            </w:r>
          </w:p>
          <w:p w:rsidR="00161778" w:rsidRPr="00C04AB1" w:rsidRDefault="00161778" w:rsidP="00C04AB1">
            <w:pPr>
              <w:pStyle w:val="af2"/>
              <w:ind w:firstLine="0"/>
              <w:rPr>
                <w:bCs/>
                <w:sz w:val="18"/>
                <w:szCs w:val="18"/>
              </w:rPr>
            </w:pPr>
            <w:r w:rsidRPr="00C04AB1">
              <w:rPr>
                <w:bCs/>
                <w:sz w:val="18"/>
                <w:szCs w:val="18"/>
              </w:rPr>
              <w:t>№ 29.01.</w:t>
            </w:r>
          </w:p>
          <w:p w:rsidR="00161778" w:rsidRPr="00C04AB1" w:rsidRDefault="00161778" w:rsidP="00C04AB1">
            <w:pPr>
              <w:pStyle w:val="af2"/>
              <w:ind w:firstLine="0"/>
              <w:rPr>
                <w:bCs/>
                <w:sz w:val="18"/>
                <w:szCs w:val="18"/>
              </w:rPr>
            </w:pPr>
            <w:r w:rsidRPr="00C04AB1">
              <w:rPr>
                <w:bCs/>
                <w:sz w:val="18"/>
                <w:szCs w:val="18"/>
              </w:rPr>
              <w:t>02. 516.Т.</w:t>
            </w:r>
          </w:p>
          <w:p w:rsidR="00161778" w:rsidRPr="00C04AB1" w:rsidRDefault="00161778" w:rsidP="00AE56A6">
            <w:pPr>
              <w:pStyle w:val="af2"/>
              <w:ind w:firstLine="0"/>
              <w:rPr>
                <w:bCs/>
                <w:sz w:val="18"/>
                <w:szCs w:val="18"/>
              </w:rPr>
            </w:pPr>
            <w:r w:rsidRPr="00C04AB1">
              <w:rPr>
                <w:bCs/>
                <w:sz w:val="18"/>
                <w:szCs w:val="18"/>
              </w:rPr>
              <w:t>000.367.07.10</w:t>
            </w:r>
          </w:p>
        </w:tc>
        <w:tc>
          <w:tcPr>
            <w:tcW w:w="992" w:type="dxa"/>
            <w:vMerge w:val="restart"/>
            <w:shd w:val="clear" w:color="auto" w:fill="auto"/>
          </w:tcPr>
          <w:p w:rsidR="00161778" w:rsidRPr="00C04AB1" w:rsidRDefault="00161778" w:rsidP="00C04AB1">
            <w:pPr>
              <w:pStyle w:val="af2"/>
              <w:ind w:firstLine="0"/>
              <w:rPr>
                <w:bCs/>
                <w:sz w:val="18"/>
                <w:szCs w:val="18"/>
              </w:rPr>
            </w:pPr>
            <w:r w:rsidRPr="00C04AB1">
              <w:rPr>
                <w:bCs/>
                <w:sz w:val="18"/>
                <w:szCs w:val="18"/>
              </w:rPr>
              <w:t>19.03.2009</w:t>
            </w:r>
          </w:p>
          <w:p w:rsidR="00161778" w:rsidRPr="00C04AB1" w:rsidRDefault="00161778" w:rsidP="00C04AB1">
            <w:pPr>
              <w:pStyle w:val="af2"/>
              <w:ind w:firstLine="0"/>
              <w:rPr>
                <w:bCs/>
                <w:sz w:val="18"/>
                <w:szCs w:val="18"/>
              </w:rPr>
            </w:pPr>
            <w:r w:rsidRPr="00C04AB1">
              <w:rPr>
                <w:bCs/>
                <w:sz w:val="18"/>
                <w:szCs w:val="18"/>
              </w:rPr>
              <w:t>№ 29.01.02</w:t>
            </w:r>
          </w:p>
          <w:p w:rsidR="00AE56A6" w:rsidRDefault="00161778" w:rsidP="00C04AB1">
            <w:pPr>
              <w:pStyle w:val="af2"/>
              <w:ind w:firstLine="0"/>
              <w:rPr>
                <w:bCs/>
                <w:sz w:val="18"/>
                <w:szCs w:val="18"/>
              </w:rPr>
            </w:pPr>
            <w:r w:rsidRPr="00C04AB1">
              <w:rPr>
                <w:bCs/>
                <w:sz w:val="18"/>
                <w:szCs w:val="18"/>
              </w:rPr>
              <w:t>516.Т.</w:t>
            </w:r>
          </w:p>
          <w:p w:rsidR="00161778" w:rsidRPr="00C04AB1" w:rsidRDefault="00161778" w:rsidP="00C04AB1">
            <w:pPr>
              <w:pStyle w:val="af2"/>
              <w:ind w:firstLine="0"/>
              <w:rPr>
                <w:bCs/>
                <w:sz w:val="18"/>
                <w:szCs w:val="18"/>
              </w:rPr>
            </w:pPr>
            <w:r w:rsidRPr="00C04AB1">
              <w:rPr>
                <w:bCs/>
                <w:sz w:val="18"/>
                <w:szCs w:val="18"/>
              </w:rPr>
              <w:t>00391</w:t>
            </w:r>
          </w:p>
          <w:p w:rsidR="00161778" w:rsidRPr="00C04AB1" w:rsidRDefault="00161778" w:rsidP="00C04AB1">
            <w:pPr>
              <w:pStyle w:val="af2"/>
              <w:ind w:firstLine="0"/>
              <w:rPr>
                <w:bCs/>
                <w:sz w:val="18"/>
                <w:szCs w:val="18"/>
              </w:rPr>
            </w:pPr>
            <w:r w:rsidRPr="00C04AB1">
              <w:rPr>
                <w:bCs/>
                <w:sz w:val="18"/>
                <w:szCs w:val="18"/>
              </w:rPr>
              <w:t>3.03.09</w:t>
            </w:r>
          </w:p>
        </w:tc>
        <w:tc>
          <w:tcPr>
            <w:tcW w:w="992"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Не</w:t>
            </w:r>
          </w:p>
          <w:p w:rsidR="00161778" w:rsidRPr="00C04AB1" w:rsidRDefault="00161778" w:rsidP="00C04AB1">
            <w:pPr>
              <w:pStyle w:val="af2"/>
              <w:ind w:firstLine="0"/>
              <w:jc w:val="center"/>
              <w:rPr>
                <w:bCs/>
                <w:sz w:val="18"/>
                <w:szCs w:val="18"/>
              </w:rPr>
            </w:pPr>
            <w:r w:rsidRPr="00C04AB1">
              <w:rPr>
                <w:bCs/>
                <w:sz w:val="18"/>
                <w:szCs w:val="18"/>
              </w:rPr>
              <w:t>требуется</w:t>
            </w: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АЗС № 55,</w:t>
            </w:r>
          </w:p>
          <w:p w:rsidR="00161778" w:rsidRPr="00C04AB1" w:rsidRDefault="00161778" w:rsidP="005F7B42">
            <w:pPr>
              <w:pStyle w:val="af2"/>
              <w:ind w:right="1" w:firstLine="0"/>
              <w:jc w:val="left"/>
              <w:rPr>
                <w:bCs/>
                <w:sz w:val="18"/>
                <w:szCs w:val="18"/>
              </w:rPr>
            </w:pPr>
            <w:r w:rsidRPr="00C04AB1">
              <w:rPr>
                <w:bCs/>
                <w:sz w:val="18"/>
                <w:szCs w:val="18"/>
              </w:rPr>
              <w:t>ул.Совет</w:t>
            </w:r>
            <w:r w:rsidR="00AF226C">
              <w:rPr>
                <w:bCs/>
                <w:sz w:val="18"/>
                <w:szCs w:val="18"/>
              </w:rPr>
              <w:t>-</w:t>
            </w:r>
            <w:r w:rsidR="00AF226C">
              <w:rPr>
                <w:bCs/>
                <w:sz w:val="18"/>
                <w:szCs w:val="18"/>
              </w:rPr>
              <w:br/>
            </w:r>
            <w:r w:rsidRPr="00C04AB1">
              <w:rPr>
                <w:bCs/>
                <w:sz w:val="18"/>
                <w:szCs w:val="18"/>
              </w:rPr>
              <w:t>ская, 30</w:t>
            </w:r>
          </w:p>
        </w:tc>
        <w:tc>
          <w:tcPr>
            <w:tcW w:w="2126" w:type="dxa"/>
            <w:shd w:val="clear" w:color="auto" w:fill="auto"/>
          </w:tcPr>
          <w:p w:rsidR="00161778" w:rsidRPr="00C04AB1" w:rsidRDefault="00161778" w:rsidP="0092452E">
            <w:pPr>
              <w:pStyle w:val="af2"/>
              <w:ind w:firstLine="0"/>
              <w:jc w:val="center"/>
              <w:rPr>
                <w:bCs/>
                <w:sz w:val="18"/>
                <w:szCs w:val="18"/>
              </w:rPr>
            </w:pPr>
            <w:r w:rsidRPr="00C04AB1">
              <w:rPr>
                <w:bCs/>
                <w:sz w:val="18"/>
                <w:szCs w:val="18"/>
              </w:rPr>
              <w:t>Проект расчетной СЗЗ</w:t>
            </w:r>
          </w:p>
          <w:p w:rsidR="00161778" w:rsidRPr="00C04AB1" w:rsidRDefault="00161778" w:rsidP="0092452E">
            <w:pPr>
              <w:pStyle w:val="af2"/>
              <w:ind w:firstLine="0"/>
              <w:jc w:val="center"/>
              <w:rPr>
                <w:bCs/>
                <w:sz w:val="18"/>
                <w:szCs w:val="18"/>
              </w:rPr>
            </w:pPr>
            <w:r w:rsidRPr="00C04AB1">
              <w:rPr>
                <w:bCs/>
                <w:sz w:val="18"/>
                <w:szCs w:val="18"/>
              </w:rPr>
              <w:t>(2010). Разработка</w:t>
            </w:r>
          </w:p>
          <w:p w:rsidR="00161778" w:rsidRPr="00C04AB1" w:rsidRDefault="00161778" w:rsidP="0092452E">
            <w:pPr>
              <w:pStyle w:val="af2"/>
              <w:ind w:firstLine="0"/>
              <w:jc w:val="center"/>
              <w:rPr>
                <w:bCs/>
                <w:sz w:val="18"/>
                <w:szCs w:val="18"/>
              </w:rPr>
            </w:pPr>
            <w:r w:rsidRPr="00C04AB1">
              <w:rPr>
                <w:bCs/>
                <w:sz w:val="18"/>
                <w:szCs w:val="18"/>
              </w:rPr>
              <w:t>установленной (оконча-</w:t>
            </w:r>
          </w:p>
          <w:p w:rsidR="00161778" w:rsidRPr="00C04AB1" w:rsidRDefault="00161778" w:rsidP="0092452E">
            <w:pPr>
              <w:pStyle w:val="af2"/>
              <w:ind w:firstLine="0"/>
              <w:jc w:val="center"/>
              <w:rPr>
                <w:bCs/>
                <w:sz w:val="18"/>
                <w:szCs w:val="18"/>
              </w:rPr>
            </w:pPr>
            <w:r w:rsidRPr="00C04AB1">
              <w:rPr>
                <w:bCs/>
                <w:sz w:val="18"/>
                <w:szCs w:val="18"/>
              </w:rPr>
              <w:t>тельной) СЗЗ на основа-</w:t>
            </w:r>
          </w:p>
          <w:p w:rsidR="00161778" w:rsidRPr="00C04AB1" w:rsidRDefault="00161778" w:rsidP="0092452E">
            <w:pPr>
              <w:pStyle w:val="af2"/>
              <w:ind w:firstLine="0"/>
              <w:jc w:val="center"/>
              <w:rPr>
                <w:bCs/>
                <w:sz w:val="18"/>
                <w:szCs w:val="18"/>
              </w:rPr>
            </w:pPr>
            <w:r w:rsidRPr="00C04AB1">
              <w:rPr>
                <w:bCs/>
                <w:sz w:val="18"/>
                <w:szCs w:val="18"/>
              </w:rPr>
              <w:t>нии результатов натур-</w:t>
            </w:r>
          </w:p>
          <w:p w:rsidR="00161778" w:rsidRPr="00C04AB1" w:rsidRDefault="00161778" w:rsidP="0092452E">
            <w:pPr>
              <w:pStyle w:val="af2"/>
              <w:ind w:firstLine="0"/>
              <w:jc w:val="center"/>
              <w:rPr>
                <w:bCs/>
                <w:sz w:val="18"/>
                <w:szCs w:val="18"/>
              </w:rPr>
            </w:pPr>
            <w:r w:rsidRPr="00C04AB1">
              <w:rPr>
                <w:bCs/>
                <w:sz w:val="18"/>
                <w:szCs w:val="18"/>
              </w:rPr>
              <w:t xml:space="preserve">ных наблюдений и измерений для подтверждения </w:t>
            </w:r>
            <w:r w:rsidR="0092452E">
              <w:rPr>
                <w:bCs/>
                <w:sz w:val="18"/>
                <w:szCs w:val="18"/>
              </w:rPr>
              <w:br/>
              <w:t>расчетных пара</w:t>
            </w:r>
            <w:r w:rsidRPr="00C04AB1">
              <w:rPr>
                <w:bCs/>
                <w:sz w:val="18"/>
                <w:szCs w:val="18"/>
              </w:rPr>
              <w:t>метров</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(7.1.12 п.8)</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vMerge/>
            <w:shd w:val="clear" w:color="auto" w:fill="auto"/>
          </w:tcPr>
          <w:p w:rsidR="00161778" w:rsidRPr="00C04AB1" w:rsidRDefault="00161778" w:rsidP="00C04AB1">
            <w:pPr>
              <w:pStyle w:val="af2"/>
              <w:ind w:firstLine="0"/>
              <w:rPr>
                <w:bCs/>
                <w:sz w:val="18"/>
                <w:szCs w:val="18"/>
              </w:rPr>
            </w:pPr>
          </w:p>
        </w:tc>
        <w:tc>
          <w:tcPr>
            <w:tcW w:w="992" w:type="dxa"/>
            <w:vMerge/>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Вынос</w:t>
            </w:r>
          </w:p>
        </w:tc>
        <w:tc>
          <w:tcPr>
            <w:tcW w:w="1276"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По </w:t>
            </w:r>
            <w:r w:rsidR="00161778" w:rsidRPr="00C04AB1">
              <w:rPr>
                <w:bCs/>
                <w:sz w:val="18"/>
                <w:szCs w:val="18"/>
              </w:rPr>
              <w:t>проекту</w:t>
            </w:r>
          </w:p>
          <w:p w:rsidR="00161778" w:rsidRPr="00C04AB1" w:rsidRDefault="00161778" w:rsidP="00AE56A6">
            <w:pPr>
              <w:pStyle w:val="af2"/>
              <w:ind w:firstLine="0"/>
              <w:jc w:val="center"/>
              <w:rPr>
                <w:bCs/>
                <w:sz w:val="18"/>
                <w:szCs w:val="18"/>
              </w:rPr>
            </w:pPr>
            <w:r w:rsidRPr="00C04AB1">
              <w:rPr>
                <w:bCs/>
                <w:sz w:val="18"/>
                <w:szCs w:val="18"/>
              </w:rPr>
              <w:t>2010</w:t>
            </w:r>
          </w:p>
        </w:tc>
        <w:tc>
          <w:tcPr>
            <w:tcW w:w="992" w:type="dxa"/>
            <w:shd w:val="clear" w:color="auto" w:fill="auto"/>
          </w:tcPr>
          <w:p w:rsidR="00161778" w:rsidRPr="00C04AB1" w:rsidRDefault="00161778" w:rsidP="00AE56A6">
            <w:pPr>
              <w:pStyle w:val="af2"/>
              <w:ind w:firstLine="0"/>
              <w:jc w:val="left"/>
              <w:rPr>
                <w:bCs/>
                <w:sz w:val="18"/>
                <w:szCs w:val="18"/>
              </w:rPr>
            </w:pPr>
            <w:r w:rsidRPr="00C04AB1">
              <w:rPr>
                <w:bCs/>
                <w:sz w:val="18"/>
                <w:szCs w:val="18"/>
              </w:rPr>
              <w:t>Разре</w:t>
            </w:r>
            <w:r w:rsidR="00AE56A6">
              <w:rPr>
                <w:bCs/>
                <w:sz w:val="18"/>
                <w:szCs w:val="18"/>
              </w:rPr>
              <w:t>-</w:t>
            </w:r>
            <w:r w:rsidR="00AE56A6">
              <w:rPr>
                <w:bCs/>
                <w:sz w:val="18"/>
                <w:szCs w:val="18"/>
              </w:rPr>
              <w:br/>
            </w:r>
            <w:r w:rsidRPr="00C04AB1">
              <w:rPr>
                <w:bCs/>
                <w:sz w:val="18"/>
                <w:szCs w:val="18"/>
              </w:rPr>
              <w:t>шение</w:t>
            </w:r>
          </w:p>
          <w:p w:rsidR="00AE56A6" w:rsidRDefault="00161778" w:rsidP="00AE56A6">
            <w:pPr>
              <w:pStyle w:val="af2"/>
              <w:ind w:firstLine="0"/>
              <w:jc w:val="left"/>
              <w:rPr>
                <w:bCs/>
                <w:sz w:val="18"/>
                <w:szCs w:val="18"/>
              </w:rPr>
            </w:pPr>
            <w:r w:rsidRPr="00C04AB1">
              <w:rPr>
                <w:bCs/>
                <w:sz w:val="18"/>
                <w:szCs w:val="18"/>
              </w:rPr>
              <w:t>на выброс №</w:t>
            </w:r>
            <w:r w:rsidR="00AE56A6">
              <w:rPr>
                <w:bCs/>
                <w:sz w:val="18"/>
                <w:szCs w:val="18"/>
              </w:rPr>
              <w:t xml:space="preserve"> </w:t>
            </w:r>
            <w:r w:rsidRPr="00C04AB1">
              <w:rPr>
                <w:bCs/>
                <w:sz w:val="18"/>
                <w:szCs w:val="18"/>
              </w:rPr>
              <w:t>05-23/</w:t>
            </w:r>
          </w:p>
          <w:p w:rsidR="00161778" w:rsidRPr="00C04AB1" w:rsidRDefault="00161778" w:rsidP="00AE56A6">
            <w:pPr>
              <w:pStyle w:val="af2"/>
              <w:ind w:firstLine="0"/>
              <w:jc w:val="left"/>
              <w:rPr>
                <w:bCs/>
                <w:sz w:val="18"/>
                <w:szCs w:val="18"/>
              </w:rPr>
            </w:pPr>
            <w:r w:rsidRPr="00C04AB1">
              <w:rPr>
                <w:bCs/>
                <w:sz w:val="18"/>
                <w:szCs w:val="18"/>
              </w:rPr>
              <w:t>01-847</w:t>
            </w:r>
          </w:p>
          <w:p w:rsidR="00161778" w:rsidRPr="00C04AB1" w:rsidRDefault="00161778" w:rsidP="00AE56A6">
            <w:pPr>
              <w:pStyle w:val="af2"/>
              <w:ind w:firstLine="0"/>
              <w:jc w:val="left"/>
              <w:rPr>
                <w:bCs/>
                <w:sz w:val="18"/>
                <w:szCs w:val="18"/>
              </w:rPr>
            </w:pPr>
            <w:r w:rsidRPr="00C04AB1">
              <w:rPr>
                <w:bCs/>
                <w:sz w:val="18"/>
                <w:szCs w:val="18"/>
              </w:rPr>
              <w:t>на основании</w:t>
            </w:r>
          </w:p>
          <w:p w:rsidR="00AE56A6" w:rsidRDefault="00161778" w:rsidP="00AE56A6">
            <w:pPr>
              <w:pStyle w:val="af2"/>
              <w:ind w:firstLine="0"/>
              <w:jc w:val="left"/>
              <w:rPr>
                <w:bCs/>
                <w:sz w:val="18"/>
                <w:szCs w:val="18"/>
              </w:rPr>
            </w:pPr>
            <w:r w:rsidRPr="00C04AB1">
              <w:rPr>
                <w:bCs/>
                <w:sz w:val="18"/>
                <w:szCs w:val="18"/>
              </w:rPr>
              <w:t xml:space="preserve">приказа </w:t>
            </w:r>
          </w:p>
          <w:p w:rsidR="00161778" w:rsidRPr="00C04AB1" w:rsidRDefault="00161778" w:rsidP="00AE56A6">
            <w:pPr>
              <w:pStyle w:val="af2"/>
              <w:ind w:firstLine="0"/>
              <w:jc w:val="left"/>
              <w:rPr>
                <w:bCs/>
                <w:sz w:val="18"/>
                <w:szCs w:val="18"/>
              </w:rPr>
            </w:pPr>
            <w:r w:rsidRPr="00C04AB1">
              <w:rPr>
                <w:bCs/>
                <w:sz w:val="18"/>
                <w:szCs w:val="18"/>
              </w:rPr>
              <w:t>№</w:t>
            </w:r>
            <w:r w:rsidR="00AE56A6">
              <w:rPr>
                <w:bCs/>
                <w:sz w:val="18"/>
                <w:szCs w:val="18"/>
              </w:rPr>
              <w:t xml:space="preserve"> </w:t>
            </w:r>
            <w:r w:rsidRPr="00C04AB1">
              <w:rPr>
                <w:bCs/>
                <w:sz w:val="18"/>
                <w:szCs w:val="18"/>
              </w:rPr>
              <w:t>746 от 28.08.2009</w:t>
            </w: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АЗС № 386,</w:t>
            </w:r>
          </w:p>
          <w:p w:rsidR="00161778" w:rsidRPr="00C04AB1" w:rsidRDefault="00161778" w:rsidP="005F7B42">
            <w:pPr>
              <w:pStyle w:val="af2"/>
              <w:ind w:right="1" w:firstLine="0"/>
              <w:jc w:val="left"/>
              <w:rPr>
                <w:bCs/>
                <w:sz w:val="18"/>
                <w:szCs w:val="18"/>
              </w:rPr>
            </w:pPr>
            <w:r w:rsidRPr="00C04AB1">
              <w:rPr>
                <w:bCs/>
                <w:sz w:val="18"/>
                <w:szCs w:val="18"/>
              </w:rPr>
              <w:t>ул. Адм.</w:t>
            </w:r>
            <w:r w:rsidR="00AF226C">
              <w:rPr>
                <w:bCs/>
                <w:sz w:val="18"/>
                <w:szCs w:val="18"/>
              </w:rPr>
              <w:t xml:space="preserve"> </w:t>
            </w:r>
            <w:r w:rsidR="00AF226C">
              <w:rPr>
                <w:bCs/>
                <w:sz w:val="18"/>
                <w:szCs w:val="18"/>
              </w:rPr>
              <w:br/>
            </w:r>
            <w:r w:rsidRPr="00C04AB1">
              <w:rPr>
                <w:bCs/>
                <w:sz w:val="18"/>
                <w:szCs w:val="18"/>
              </w:rPr>
              <w:t>Кузнецова</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(7.1.12 п.8)</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vMerge/>
            <w:shd w:val="clear" w:color="auto" w:fill="auto"/>
          </w:tcPr>
          <w:p w:rsidR="00161778" w:rsidRPr="00C04AB1" w:rsidRDefault="00161778" w:rsidP="00C04AB1">
            <w:pPr>
              <w:pStyle w:val="af2"/>
              <w:ind w:firstLine="0"/>
              <w:jc w:val="center"/>
              <w:rPr>
                <w:bCs/>
                <w:sz w:val="18"/>
                <w:szCs w:val="18"/>
              </w:rPr>
            </w:pPr>
          </w:p>
        </w:tc>
        <w:tc>
          <w:tcPr>
            <w:tcW w:w="992" w:type="dxa"/>
            <w:vMerge/>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AE56A6">
            <w:pPr>
              <w:pStyle w:val="af2"/>
              <w:ind w:firstLine="0"/>
              <w:jc w:val="left"/>
              <w:rPr>
                <w:bCs/>
                <w:sz w:val="18"/>
                <w:szCs w:val="18"/>
              </w:rPr>
            </w:pPr>
            <w:r w:rsidRPr="00C04AB1">
              <w:rPr>
                <w:bCs/>
                <w:sz w:val="18"/>
                <w:szCs w:val="18"/>
              </w:rPr>
              <w:t>Разре</w:t>
            </w:r>
            <w:r w:rsidR="00AE56A6">
              <w:rPr>
                <w:bCs/>
                <w:sz w:val="18"/>
                <w:szCs w:val="18"/>
              </w:rPr>
              <w:t>-</w:t>
            </w:r>
            <w:r w:rsidR="00AE56A6">
              <w:rPr>
                <w:bCs/>
                <w:sz w:val="18"/>
                <w:szCs w:val="18"/>
              </w:rPr>
              <w:br/>
            </w:r>
            <w:r w:rsidRPr="00C04AB1">
              <w:rPr>
                <w:bCs/>
                <w:sz w:val="18"/>
                <w:szCs w:val="18"/>
              </w:rPr>
              <w:t>шение</w:t>
            </w:r>
          </w:p>
          <w:p w:rsidR="00AE56A6" w:rsidRDefault="00161778" w:rsidP="00AE56A6">
            <w:pPr>
              <w:pStyle w:val="af2"/>
              <w:ind w:firstLine="0"/>
              <w:jc w:val="left"/>
              <w:rPr>
                <w:bCs/>
                <w:sz w:val="18"/>
                <w:szCs w:val="18"/>
              </w:rPr>
            </w:pPr>
            <w:r w:rsidRPr="00C04AB1">
              <w:rPr>
                <w:bCs/>
                <w:sz w:val="18"/>
                <w:szCs w:val="18"/>
              </w:rPr>
              <w:t>на выброс №</w:t>
            </w:r>
            <w:r w:rsidR="00AE56A6">
              <w:rPr>
                <w:bCs/>
                <w:sz w:val="18"/>
                <w:szCs w:val="18"/>
              </w:rPr>
              <w:t xml:space="preserve"> </w:t>
            </w:r>
            <w:r w:rsidRPr="00C04AB1">
              <w:rPr>
                <w:bCs/>
                <w:sz w:val="18"/>
                <w:szCs w:val="18"/>
              </w:rPr>
              <w:t>05-153/</w:t>
            </w:r>
          </w:p>
          <w:p w:rsidR="00161778" w:rsidRPr="00C04AB1" w:rsidRDefault="00161778" w:rsidP="00AE56A6">
            <w:pPr>
              <w:pStyle w:val="af2"/>
              <w:ind w:firstLine="0"/>
              <w:jc w:val="left"/>
              <w:rPr>
                <w:bCs/>
                <w:sz w:val="18"/>
                <w:szCs w:val="18"/>
              </w:rPr>
            </w:pPr>
            <w:r w:rsidRPr="00C04AB1">
              <w:rPr>
                <w:bCs/>
                <w:sz w:val="18"/>
                <w:szCs w:val="18"/>
              </w:rPr>
              <w:t>01-415п</w:t>
            </w: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31.</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Торговый центр,</w:t>
            </w:r>
          </w:p>
          <w:p w:rsidR="00161778" w:rsidRPr="00C04AB1" w:rsidRDefault="00161778" w:rsidP="00AF226C">
            <w:pPr>
              <w:pStyle w:val="af2"/>
              <w:ind w:right="1" w:firstLine="0"/>
              <w:jc w:val="left"/>
              <w:rPr>
                <w:bCs/>
                <w:sz w:val="18"/>
                <w:szCs w:val="18"/>
              </w:rPr>
            </w:pPr>
            <w:r w:rsidRPr="00C04AB1">
              <w:rPr>
                <w:bCs/>
                <w:sz w:val="18"/>
                <w:szCs w:val="18"/>
              </w:rPr>
              <w:t>пр.Николь</w:t>
            </w:r>
            <w:r w:rsidR="00AF226C">
              <w:rPr>
                <w:bCs/>
                <w:sz w:val="18"/>
                <w:szCs w:val="18"/>
              </w:rPr>
              <w:t>-</w:t>
            </w:r>
            <w:r w:rsidR="00AF226C">
              <w:rPr>
                <w:bCs/>
                <w:sz w:val="18"/>
                <w:szCs w:val="18"/>
              </w:rPr>
              <w:br/>
            </w:r>
            <w:r w:rsidRPr="00C04AB1">
              <w:rPr>
                <w:bCs/>
                <w:sz w:val="18"/>
                <w:szCs w:val="18"/>
              </w:rPr>
              <w:t>ский, 33</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(7.1.12 п.6)</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AE56A6">
            <w:pPr>
              <w:pStyle w:val="af2"/>
              <w:ind w:firstLine="0"/>
              <w:rPr>
                <w:bCs/>
                <w:sz w:val="18"/>
                <w:szCs w:val="18"/>
              </w:rPr>
            </w:pPr>
            <w:r w:rsidRPr="00C04AB1">
              <w:rPr>
                <w:bCs/>
                <w:sz w:val="18"/>
                <w:szCs w:val="18"/>
              </w:rPr>
              <w:t>Выполнение п.</w:t>
            </w:r>
            <w:r w:rsidR="00AE56A6" w:rsidRPr="00C04AB1">
              <w:rPr>
                <w:bCs/>
                <w:sz w:val="18"/>
                <w:szCs w:val="18"/>
              </w:rPr>
              <w:t xml:space="preserve"> </w:t>
            </w:r>
            <w:r w:rsidRPr="00C04AB1">
              <w:rPr>
                <w:bCs/>
                <w:sz w:val="18"/>
                <w:szCs w:val="18"/>
              </w:rPr>
              <w:t>3.17</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32.</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Торговый комплекс,</w:t>
            </w:r>
          </w:p>
          <w:p w:rsidR="00161778" w:rsidRPr="00C04AB1" w:rsidRDefault="00161778" w:rsidP="005F7B42">
            <w:pPr>
              <w:pStyle w:val="af2"/>
              <w:ind w:right="1" w:firstLine="0"/>
              <w:jc w:val="left"/>
              <w:rPr>
                <w:bCs/>
                <w:sz w:val="18"/>
                <w:szCs w:val="18"/>
              </w:rPr>
            </w:pPr>
            <w:r w:rsidRPr="00C04AB1">
              <w:rPr>
                <w:bCs/>
                <w:sz w:val="18"/>
                <w:szCs w:val="18"/>
              </w:rPr>
              <w:t>ул.Тере</w:t>
            </w:r>
            <w:r w:rsidR="00AF226C">
              <w:rPr>
                <w:bCs/>
                <w:sz w:val="18"/>
                <w:szCs w:val="18"/>
              </w:rPr>
              <w:t>-</w:t>
            </w:r>
            <w:r w:rsidR="00AF226C">
              <w:rPr>
                <w:bCs/>
                <w:sz w:val="18"/>
                <w:szCs w:val="18"/>
              </w:rPr>
              <w:br/>
            </w:r>
            <w:r w:rsidRPr="00C04AB1">
              <w:rPr>
                <w:bCs/>
                <w:sz w:val="18"/>
                <w:szCs w:val="18"/>
              </w:rPr>
              <w:t>хина, 11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(р.7.1.12 п.6)</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33.</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Рынок:</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(7.1.12 п.6)</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ул.Тере</w:t>
            </w:r>
            <w:r w:rsidR="00AF226C">
              <w:rPr>
                <w:bCs/>
                <w:sz w:val="18"/>
                <w:szCs w:val="18"/>
              </w:rPr>
              <w:t>-</w:t>
            </w:r>
            <w:r w:rsidR="00AF226C">
              <w:rPr>
                <w:bCs/>
                <w:sz w:val="18"/>
                <w:szCs w:val="18"/>
              </w:rPr>
              <w:br/>
            </w:r>
            <w:r w:rsidRPr="00C04AB1">
              <w:rPr>
                <w:bCs/>
                <w:sz w:val="18"/>
                <w:szCs w:val="18"/>
              </w:rPr>
              <w:t>хина, 5</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FC61AD">
            <w:pPr>
              <w:pStyle w:val="af2"/>
              <w:ind w:firstLine="0"/>
              <w:jc w:val="center"/>
              <w:rPr>
                <w:bCs/>
                <w:sz w:val="18"/>
                <w:szCs w:val="18"/>
              </w:rPr>
            </w:pPr>
            <w:r w:rsidRPr="00C04AB1">
              <w:rPr>
                <w:bCs/>
                <w:sz w:val="18"/>
                <w:szCs w:val="18"/>
              </w:rPr>
              <w:t>Проведение надзорных меро-</w:t>
            </w:r>
          </w:p>
          <w:p w:rsidR="00161778" w:rsidRPr="00C04AB1" w:rsidRDefault="00161778" w:rsidP="00FC61AD">
            <w:pPr>
              <w:pStyle w:val="af2"/>
              <w:ind w:firstLine="0"/>
              <w:jc w:val="center"/>
              <w:rPr>
                <w:bCs/>
                <w:sz w:val="18"/>
                <w:szCs w:val="18"/>
              </w:rPr>
            </w:pPr>
            <w:r w:rsidRPr="00C04AB1">
              <w:rPr>
                <w:bCs/>
                <w:sz w:val="18"/>
                <w:szCs w:val="18"/>
              </w:rPr>
              <w:t>приятий согласно п.3.17</w:t>
            </w:r>
          </w:p>
        </w:tc>
        <w:tc>
          <w:tcPr>
            <w:tcW w:w="1276"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По </w:t>
            </w:r>
            <w:r w:rsidR="00161778" w:rsidRPr="00C04AB1">
              <w:rPr>
                <w:bCs/>
                <w:sz w:val="18"/>
                <w:szCs w:val="18"/>
              </w:rPr>
              <w:t>расчету/</w:t>
            </w:r>
          </w:p>
          <w:p w:rsidR="00161778" w:rsidRPr="00C04AB1" w:rsidRDefault="00161778" w:rsidP="00C04AB1">
            <w:pPr>
              <w:pStyle w:val="af2"/>
              <w:ind w:firstLine="0"/>
              <w:jc w:val="center"/>
              <w:rPr>
                <w:bCs/>
                <w:sz w:val="18"/>
                <w:szCs w:val="18"/>
              </w:rPr>
            </w:pPr>
            <w:r w:rsidRPr="00C04AB1">
              <w:rPr>
                <w:bCs/>
                <w:sz w:val="18"/>
                <w:szCs w:val="18"/>
                <w:lang w:val="en-US"/>
              </w:rPr>
              <w:t>V</w:t>
            </w:r>
            <w:r w:rsidRPr="00C04AB1">
              <w:rPr>
                <w:bCs/>
                <w:sz w:val="18"/>
                <w:szCs w:val="18"/>
              </w:rPr>
              <w:t>/50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34.</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Ресторан. Кафе:</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(7.1.12 п.6)</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FC61AD">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пр.Николь</w:t>
            </w:r>
            <w:r w:rsidR="00AF226C">
              <w:rPr>
                <w:bCs/>
                <w:sz w:val="18"/>
                <w:szCs w:val="18"/>
              </w:rPr>
              <w:t>-</w:t>
            </w:r>
            <w:r w:rsidR="00AF226C">
              <w:rPr>
                <w:bCs/>
                <w:sz w:val="18"/>
                <w:szCs w:val="18"/>
              </w:rPr>
              <w:br/>
            </w:r>
            <w:r w:rsidRPr="00C04AB1">
              <w:rPr>
                <w:bCs/>
                <w:sz w:val="18"/>
                <w:szCs w:val="18"/>
              </w:rPr>
              <w:t>ский, 19</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FC61AD">
            <w:pPr>
              <w:pStyle w:val="af2"/>
              <w:ind w:firstLine="0"/>
              <w:jc w:val="center"/>
              <w:rPr>
                <w:bCs/>
                <w:sz w:val="18"/>
                <w:szCs w:val="18"/>
              </w:rPr>
            </w:pPr>
            <w:r w:rsidRPr="00C04AB1">
              <w:rPr>
                <w:bCs/>
                <w:sz w:val="18"/>
                <w:szCs w:val="18"/>
              </w:rPr>
              <w:t>Реорганизация в детский клуб</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AF226C">
            <w:pPr>
              <w:pStyle w:val="af2"/>
              <w:ind w:right="1" w:firstLine="0"/>
              <w:jc w:val="left"/>
              <w:rPr>
                <w:bCs/>
                <w:sz w:val="18"/>
                <w:szCs w:val="18"/>
              </w:rPr>
            </w:pPr>
            <w:r w:rsidRPr="00C04AB1">
              <w:rPr>
                <w:bCs/>
                <w:sz w:val="18"/>
                <w:szCs w:val="18"/>
              </w:rPr>
              <w:t xml:space="preserve">ул.Красных </w:t>
            </w:r>
            <w:r w:rsidR="00AF226C">
              <w:rPr>
                <w:bCs/>
                <w:sz w:val="18"/>
                <w:szCs w:val="18"/>
              </w:rPr>
              <w:t>п</w:t>
            </w:r>
            <w:r w:rsidRPr="00C04AB1">
              <w:rPr>
                <w:bCs/>
                <w:sz w:val="18"/>
                <w:szCs w:val="18"/>
              </w:rPr>
              <w:t>артизан, 14</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FC61AD">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ул.Кедрова, 26</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tabs>
                <w:tab w:val="center" w:pos="812"/>
              </w:tabs>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FC61AD">
            <w:pPr>
              <w:pStyle w:val="af2"/>
              <w:ind w:firstLine="0"/>
              <w:jc w:val="center"/>
              <w:rPr>
                <w:bCs/>
                <w:sz w:val="18"/>
                <w:szCs w:val="18"/>
              </w:rPr>
            </w:pPr>
            <w:r w:rsidRPr="00C04AB1">
              <w:rPr>
                <w:bCs/>
                <w:sz w:val="18"/>
                <w:szCs w:val="18"/>
              </w:rPr>
              <w:t>Реорганизация в библиотеку и</w:t>
            </w:r>
          </w:p>
          <w:p w:rsidR="00161778" w:rsidRPr="00C04AB1" w:rsidRDefault="00161778" w:rsidP="00FC61AD">
            <w:pPr>
              <w:pStyle w:val="af2"/>
              <w:ind w:firstLine="0"/>
              <w:jc w:val="center"/>
              <w:rPr>
                <w:bCs/>
                <w:sz w:val="18"/>
                <w:szCs w:val="18"/>
              </w:rPr>
            </w:pPr>
            <w:r w:rsidRPr="00C04AB1">
              <w:rPr>
                <w:bCs/>
                <w:sz w:val="18"/>
                <w:szCs w:val="18"/>
              </w:rPr>
              <w:t>детский клуб</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p>
        </w:tc>
      </w:tr>
    </w:tbl>
    <w:p w:rsidR="00846440" w:rsidRDefault="00846440" w:rsidP="00846440">
      <w:pPr>
        <w:jc w:val="center"/>
      </w:pPr>
      <w:r>
        <w:br w:type="page"/>
      </w:r>
      <w:r w:rsidRPr="00846440">
        <w:rPr>
          <w:sz w:val="28"/>
        </w:rPr>
        <w:lastRenderedPageBreak/>
        <w:t>33</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пр.Николь</w:t>
            </w:r>
            <w:r w:rsidR="00AF226C">
              <w:rPr>
                <w:bCs/>
                <w:sz w:val="18"/>
                <w:szCs w:val="18"/>
              </w:rPr>
              <w:t>-</w:t>
            </w:r>
            <w:r w:rsidR="00AF226C">
              <w:rPr>
                <w:bCs/>
                <w:sz w:val="18"/>
                <w:szCs w:val="18"/>
              </w:rPr>
              <w:br/>
            </w:r>
            <w:r w:rsidRPr="00C04AB1">
              <w:rPr>
                <w:bCs/>
                <w:sz w:val="18"/>
                <w:szCs w:val="18"/>
              </w:rPr>
              <w:t>ский, 64</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FC61AD">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ул.Валяв</w:t>
            </w:r>
            <w:r w:rsidR="00AF226C">
              <w:rPr>
                <w:bCs/>
                <w:sz w:val="18"/>
                <w:szCs w:val="18"/>
              </w:rPr>
              <w:t>-</w:t>
            </w:r>
            <w:r w:rsidR="00AF226C">
              <w:rPr>
                <w:bCs/>
                <w:sz w:val="18"/>
                <w:szCs w:val="18"/>
              </w:rPr>
              <w:br/>
            </w:r>
            <w:r w:rsidRPr="00C04AB1">
              <w:rPr>
                <w:bCs/>
                <w:sz w:val="18"/>
                <w:szCs w:val="18"/>
              </w:rPr>
              <w:t>кина, 2</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846440">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FC61AD">
            <w:pPr>
              <w:pStyle w:val="af2"/>
              <w:ind w:firstLine="0"/>
              <w:jc w:val="center"/>
              <w:rPr>
                <w:bCs/>
                <w:sz w:val="18"/>
                <w:szCs w:val="18"/>
              </w:rPr>
            </w:pPr>
            <w:r w:rsidRPr="00C04AB1">
              <w:rPr>
                <w:bCs/>
                <w:sz w:val="18"/>
                <w:szCs w:val="18"/>
              </w:rPr>
              <w:t>Ликвидация</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35.</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 xml:space="preserve">Колодец приема </w:t>
            </w:r>
          </w:p>
          <w:p w:rsidR="00161778" w:rsidRPr="00C04AB1" w:rsidRDefault="00161778" w:rsidP="005F7B42">
            <w:pPr>
              <w:pStyle w:val="af2"/>
              <w:ind w:right="1" w:firstLine="0"/>
              <w:jc w:val="left"/>
              <w:rPr>
                <w:bCs/>
                <w:sz w:val="18"/>
                <w:szCs w:val="18"/>
              </w:rPr>
            </w:pPr>
            <w:r w:rsidRPr="00C04AB1">
              <w:rPr>
                <w:bCs/>
                <w:sz w:val="18"/>
                <w:szCs w:val="18"/>
              </w:rPr>
              <w:t>жидких стоков</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FC61AD">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AF226C">
            <w:pPr>
              <w:pStyle w:val="af2"/>
              <w:ind w:right="-45" w:firstLine="0"/>
              <w:jc w:val="left"/>
              <w:rPr>
                <w:bCs/>
                <w:sz w:val="18"/>
                <w:szCs w:val="18"/>
              </w:rPr>
            </w:pPr>
            <w:r w:rsidRPr="00C04AB1">
              <w:rPr>
                <w:bCs/>
                <w:sz w:val="18"/>
                <w:szCs w:val="18"/>
              </w:rPr>
              <w:t>РНС "Соломбала"</w:t>
            </w:r>
          </w:p>
          <w:p w:rsidR="00161778" w:rsidRPr="00C04AB1" w:rsidRDefault="00161778" w:rsidP="005F7B42">
            <w:pPr>
              <w:pStyle w:val="af2"/>
              <w:ind w:right="1" w:firstLine="0"/>
              <w:jc w:val="left"/>
              <w:rPr>
                <w:bCs/>
                <w:sz w:val="18"/>
                <w:szCs w:val="18"/>
              </w:rPr>
            </w:pPr>
            <w:r w:rsidRPr="00C04AB1">
              <w:rPr>
                <w:bCs/>
                <w:sz w:val="18"/>
                <w:szCs w:val="18"/>
              </w:rPr>
              <w:t>(ул.Усть-Двинская)</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161778" w:rsidRPr="00C04AB1" w:rsidRDefault="00161778" w:rsidP="00C04AB1">
            <w:pPr>
              <w:pStyle w:val="af2"/>
              <w:ind w:firstLine="0"/>
              <w:jc w:val="center"/>
              <w:rPr>
                <w:bCs/>
                <w:sz w:val="18"/>
                <w:szCs w:val="18"/>
              </w:rPr>
            </w:pPr>
            <w:r w:rsidRPr="00C04AB1">
              <w:rPr>
                <w:bCs/>
                <w:sz w:val="18"/>
                <w:szCs w:val="18"/>
              </w:rPr>
              <w:t>(р.7.1.13 п.4)</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846440" w:rsidRDefault="00161778" w:rsidP="00FC61AD">
            <w:pPr>
              <w:pStyle w:val="af2"/>
              <w:ind w:firstLine="0"/>
              <w:jc w:val="center"/>
              <w:rPr>
                <w:bCs/>
                <w:sz w:val="18"/>
                <w:szCs w:val="18"/>
              </w:rPr>
            </w:pPr>
            <w:r w:rsidRPr="00C04AB1">
              <w:rPr>
                <w:bCs/>
                <w:sz w:val="18"/>
                <w:szCs w:val="18"/>
              </w:rPr>
              <w:t>Ликвидация</w:t>
            </w:r>
          </w:p>
          <w:p w:rsidR="00161778" w:rsidRPr="00C04AB1" w:rsidRDefault="00161778" w:rsidP="00FC61AD">
            <w:pPr>
              <w:pStyle w:val="af2"/>
              <w:ind w:firstLine="0"/>
              <w:jc w:val="center"/>
              <w:rPr>
                <w:bCs/>
                <w:sz w:val="18"/>
                <w:szCs w:val="18"/>
              </w:rPr>
            </w:pPr>
            <w:r w:rsidRPr="00C04AB1">
              <w:rPr>
                <w:bCs/>
                <w:sz w:val="18"/>
                <w:szCs w:val="18"/>
              </w:rPr>
              <w:t>слива жидких</w:t>
            </w:r>
          </w:p>
          <w:p w:rsidR="00161778" w:rsidRPr="00C04AB1" w:rsidRDefault="00161778" w:rsidP="00FC61AD">
            <w:pPr>
              <w:pStyle w:val="af2"/>
              <w:ind w:firstLine="0"/>
              <w:jc w:val="center"/>
              <w:rPr>
                <w:bCs/>
                <w:sz w:val="18"/>
                <w:szCs w:val="18"/>
              </w:rPr>
            </w:pPr>
            <w:r w:rsidRPr="00C04AB1">
              <w:rPr>
                <w:bCs/>
                <w:sz w:val="18"/>
                <w:szCs w:val="18"/>
              </w:rPr>
              <w:t>стоков в колодец</w:t>
            </w:r>
          </w:p>
          <w:p w:rsidR="00161778" w:rsidRPr="00C04AB1" w:rsidRDefault="00161778" w:rsidP="00FC61AD">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36.</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Канализа</w:t>
            </w:r>
            <w:r w:rsidR="00AF226C">
              <w:rPr>
                <w:bCs/>
                <w:sz w:val="18"/>
                <w:szCs w:val="18"/>
              </w:rPr>
              <w:t>-</w:t>
            </w:r>
            <w:r w:rsidR="00AF226C">
              <w:rPr>
                <w:bCs/>
                <w:sz w:val="18"/>
                <w:szCs w:val="18"/>
              </w:rPr>
              <w:br/>
            </w:r>
            <w:r w:rsidRPr="00C04AB1">
              <w:rPr>
                <w:bCs/>
                <w:sz w:val="18"/>
                <w:szCs w:val="18"/>
              </w:rPr>
              <w:t>ционная</w:t>
            </w:r>
          </w:p>
          <w:p w:rsidR="00161778" w:rsidRPr="00C04AB1" w:rsidRDefault="00161778" w:rsidP="005F7B42">
            <w:pPr>
              <w:pStyle w:val="af2"/>
              <w:ind w:right="1" w:firstLine="0"/>
              <w:jc w:val="left"/>
              <w:rPr>
                <w:bCs/>
                <w:sz w:val="18"/>
                <w:szCs w:val="18"/>
              </w:rPr>
            </w:pPr>
            <w:r w:rsidRPr="00C04AB1">
              <w:rPr>
                <w:bCs/>
                <w:sz w:val="18"/>
                <w:szCs w:val="18"/>
              </w:rPr>
              <w:t>насосная станция</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w:t>
            </w:r>
          </w:p>
          <w:p w:rsidR="00161778" w:rsidRPr="00C04AB1" w:rsidRDefault="00161778" w:rsidP="00C04AB1">
            <w:pPr>
              <w:pStyle w:val="af2"/>
              <w:ind w:firstLine="0"/>
              <w:jc w:val="center"/>
              <w:rPr>
                <w:bCs/>
                <w:sz w:val="18"/>
                <w:szCs w:val="18"/>
              </w:rPr>
            </w:pPr>
            <w:r w:rsidRPr="00C04AB1">
              <w:rPr>
                <w:bCs/>
                <w:sz w:val="18"/>
                <w:szCs w:val="18"/>
              </w:rPr>
              <w:t>(р.7.1.13 табл.7.1.2)</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ул.Мещер</w:t>
            </w:r>
            <w:r w:rsidR="00AF226C">
              <w:rPr>
                <w:bCs/>
                <w:sz w:val="18"/>
                <w:szCs w:val="18"/>
              </w:rPr>
              <w:t>-</w:t>
            </w:r>
            <w:r w:rsidR="00AF226C">
              <w:rPr>
                <w:bCs/>
                <w:sz w:val="18"/>
                <w:szCs w:val="18"/>
              </w:rPr>
              <w:br/>
            </w:r>
            <w:r w:rsidRPr="00C04AB1">
              <w:rPr>
                <w:bCs/>
                <w:sz w:val="18"/>
                <w:szCs w:val="18"/>
              </w:rPr>
              <w:t>ского,1</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846440">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AF226C">
            <w:pPr>
              <w:pStyle w:val="af2"/>
              <w:ind w:right="1" w:firstLine="0"/>
              <w:jc w:val="left"/>
              <w:rPr>
                <w:bCs/>
                <w:sz w:val="18"/>
                <w:szCs w:val="18"/>
              </w:rPr>
            </w:pPr>
            <w:r w:rsidRPr="00C04AB1">
              <w:rPr>
                <w:bCs/>
                <w:sz w:val="18"/>
                <w:szCs w:val="18"/>
              </w:rPr>
              <w:t xml:space="preserve">ул.Красных </w:t>
            </w:r>
            <w:r w:rsidR="00AF226C">
              <w:rPr>
                <w:bCs/>
                <w:sz w:val="18"/>
                <w:szCs w:val="18"/>
              </w:rPr>
              <w:t>п</w:t>
            </w:r>
            <w:r w:rsidRPr="00C04AB1">
              <w:rPr>
                <w:bCs/>
                <w:sz w:val="18"/>
                <w:szCs w:val="18"/>
              </w:rPr>
              <w:t>артизан, 19</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0D5177">
            <w:pPr>
              <w:pStyle w:val="af2"/>
              <w:ind w:right="1" w:firstLine="0"/>
              <w:jc w:val="left"/>
              <w:rPr>
                <w:bCs/>
                <w:sz w:val="18"/>
                <w:szCs w:val="18"/>
              </w:rPr>
            </w:pPr>
            <w:r w:rsidRPr="00C04AB1">
              <w:rPr>
                <w:bCs/>
                <w:sz w:val="18"/>
                <w:szCs w:val="18"/>
              </w:rPr>
              <w:t>ул.Гуляев</w:t>
            </w:r>
            <w:r w:rsidR="000D5177">
              <w:rPr>
                <w:bCs/>
                <w:sz w:val="18"/>
                <w:szCs w:val="18"/>
              </w:rPr>
              <w:t>а</w:t>
            </w:r>
            <w:r w:rsidRPr="00C04AB1">
              <w:rPr>
                <w:bCs/>
                <w:sz w:val="18"/>
                <w:szCs w:val="18"/>
              </w:rPr>
              <w:t>, 55</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ул.Совет</w:t>
            </w:r>
            <w:r w:rsidR="00AF226C">
              <w:rPr>
                <w:bCs/>
                <w:sz w:val="18"/>
                <w:szCs w:val="18"/>
              </w:rPr>
              <w:t>-</w:t>
            </w:r>
            <w:r w:rsidR="00AF226C">
              <w:rPr>
                <w:bCs/>
                <w:sz w:val="18"/>
                <w:szCs w:val="18"/>
              </w:rPr>
              <w:br/>
            </w:r>
            <w:r w:rsidRPr="00C04AB1">
              <w:rPr>
                <w:bCs/>
                <w:sz w:val="18"/>
                <w:szCs w:val="18"/>
              </w:rPr>
              <w:t>ская, 7</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ул.Усть-Двинская</w:t>
            </w:r>
          </w:p>
          <w:p w:rsidR="00161778" w:rsidRPr="00C04AB1" w:rsidRDefault="00161778" w:rsidP="005F7B42">
            <w:pPr>
              <w:pStyle w:val="af2"/>
              <w:ind w:right="1" w:firstLine="0"/>
              <w:jc w:val="left"/>
              <w:rPr>
                <w:bCs/>
                <w:sz w:val="18"/>
                <w:szCs w:val="18"/>
              </w:rPr>
            </w:pPr>
            <w:r w:rsidRPr="00C04AB1">
              <w:rPr>
                <w:bCs/>
                <w:sz w:val="18"/>
                <w:szCs w:val="18"/>
              </w:rPr>
              <w:t>(РНС "Солом</w:t>
            </w:r>
            <w:r w:rsidR="00AF226C">
              <w:rPr>
                <w:bCs/>
                <w:sz w:val="18"/>
                <w:szCs w:val="18"/>
              </w:rPr>
              <w:t>-</w:t>
            </w:r>
            <w:r w:rsidR="00AF226C">
              <w:rPr>
                <w:bCs/>
                <w:sz w:val="18"/>
                <w:szCs w:val="18"/>
              </w:rPr>
              <w:br/>
            </w:r>
            <w:r w:rsidRPr="00C04AB1">
              <w:rPr>
                <w:bCs/>
                <w:sz w:val="18"/>
                <w:szCs w:val="18"/>
              </w:rPr>
              <w:t>бала")</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37.</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Электро</w:t>
            </w:r>
            <w:r w:rsidR="00AF226C">
              <w:rPr>
                <w:bCs/>
                <w:sz w:val="18"/>
                <w:szCs w:val="18"/>
              </w:rPr>
              <w:t>-</w:t>
            </w:r>
            <w:r w:rsidR="00AF226C">
              <w:rPr>
                <w:bCs/>
                <w:sz w:val="18"/>
                <w:szCs w:val="18"/>
              </w:rPr>
              <w:br/>
            </w:r>
            <w:r w:rsidRPr="00C04AB1">
              <w:rPr>
                <w:bCs/>
                <w:sz w:val="18"/>
                <w:szCs w:val="18"/>
              </w:rPr>
              <w:t>подстанция</w:t>
            </w:r>
          </w:p>
          <w:p w:rsidR="00161778" w:rsidRPr="00C04AB1" w:rsidRDefault="00161778" w:rsidP="00AF226C">
            <w:pPr>
              <w:pStyle w:val="af2"/>
              <w:ind w:right="-45" w:firstLine="0"/>
              <w:jc w:val="left"/>
              <w:rPr>
                <w:bCs/>
                <w:sz w:val="18"/>
                <w:szCs w:val="18"/>
              </w:rPr>
            </w:pPr>
            <w:r w:rsidRPr="00C04AB1">
              <w:rPr>
                <w:bCs/>
                <w:sz w:val="18"/>
                <w:szCs w:val="18"/>
              </w:rPr>
              <w:t>"Соломбаль</w:t>
            </w:r>
            <w:r w:rsidR="00AF226C">
              <w:rPr>
                <w:bCs/>
                <w:sz w:val="18"/>
                <w:szCs w:val="18"/>
              </w:rPr>
              <w:t>-</w:t>
            </w:r>
            <w:r w:rsidR="00AF226C">
              <w:rPr>
                <w:bCs/>
                <w:sz w:val="18"/>
                <w:szCs w:val="18"/>
              </w:rPr>
              <w:br/>
            </w:r>
            <w:r w:rsidRPr="00C04AB1">
              <w:rPr>
                <w:bCs/>
                <w:sz w:val="18"/>
                <w:szCs w:val="18"/>
              </w:rPr>
              <w:t>ская" 110/35/6 2х40 мВА</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200</w:t>
            </w:r>
          </w:p>
          <w:p w:rsidR="00161778" w:rsidRPr="00C04AB1" w:rsidRDefault="00161778" w:rsidP="00C04AB1">
            <w:pPr>
              <w:pStyle w:val="af2"/>
              <w:ind w:firstLine="0"/>
              <w:jc w:val="center"/>
              <w:rPr>
                <w:bCs/>
                <w:sz w:val="18"/>
                <w:szCs w:val="18"/>
              </w:rPr>
            </w:pPr>
            <w:r w:rsidRPr="00C04AB1">
              <w:rPr>
                <w:bCs/>
                <w:sz w:val="18"/>
                <w:szCs w:val="18"/>
              </w:rPr>
              <w:t>(СНиП 23-03-2003)</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200</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Выполнение расчетов согласно</w:t>
            </w:r>
          </w:p>
          <w:p w:rsidR="00161778" w:rsidRPr="00C04AB1" w:rsidRDefault="00161778" w:rsidP="00C04AB1">
            <w:pPr>
              <w:pStyle w:val="af2"/>
              <w:ind w:firstLine="0"/>
              <w:jc w:val="center"/>
              <w:rPr>
                <w:bCs/>
                <w:sz w:val="18"/>
                <w:szCs w:val="18"/>
              </w:rPr>
            </w:pPr>
            <w:r w:rsidRPr="00C04AB1">
              <w:rPr>
                <w:bCs/>
                <w:sz w:val="18"/>
                <w:szCs w:val="18"/>
              </w:rPr>
              <w:t>п.6.1 с комплексом мероприятий</w:t>
            </w:r>
            <w:r w:rsidR="00405930">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обеспечивающих ПДУ шума на</w:t>
            </w:r>
          </w:p>
          <w:p w:rsidR="00161778" w:rsidRPr="00C04AB1" w:rsidRDefault="00161778" w:rsidP="00C04AB1">
            <w:pPr>
              <w:pStyle w:val="af2"/>
              <w:ind w:firstLine="0"/>
              <w:jc w:val="center"/>
              <w:rPr>
                <w:bCs/>
                <w:sz w:val="18"/>
                <w:szCs w:val="18"/>
              </w:rPr>
            </w:pPr>
            <w:r w:rsidRPr="00C04AB1">
              <w:rPr>
                <w:bCs/>
                <w:sz w:val="18"/>
                <w:szCs w:val="18"/>
              </w:rPr>
              <w:t>территории жилой застройки</w:t>
            </w:r>
          </w:p>
        </w:tc>
        <w:tc>
          <w:tcPr>
            <w:tcW w:w="1276"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По </w:t>
            </w:r>
            <w:r w:rsidR="00161778" w:rsidRPr="00C04AB1">
              <w:rPr>
                <w:bCs/>
                <w:sz w:val="18"/>
                <w:szCs w:val="18"/>
              </w:rPr>
              <w:t>расчету/</w:t>
            </w:r>
          </w:p>
          <w:p w:rsidR="00161778" w:rsidRPr="00C04AB1" w:rsidRDefault="00161778" w:rsidP="00C04AB1">
            <w:pPr>
              <w:pStyle w:val="af2"/>
              <w:ind w:firstLine="0"/>
              <w:jc w:val="center"/>
              <w:rPr>
                <w:bCs/>
                <w:sz w:val="18"/>
                <w:szCs w:val="18"/>
              </w:rPr>
            </w:pPr>
            <w:r w:rsidRPr="00C04AB1">
              <w:rPr>
                <w:bCs/>
                <w:sz w:val="18"/>
                <w:szCs w:val="18"/>
              </w:rPr>
              <w:t>200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38.</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Высоко</w:t>
            </w:r>
            <w:r w:rsidR="00AF226C">
              <w:rPr>
                <w:bCs/>
                <w:sz w:val="18"/>
                <w:szCs w:val="18"/>
              </w:rPr>
              <w:t>-</w:t>
            </w:r>
            <w:r w:rsidR="00AF226C">
              <w:rPr>
                <w:bCs/>
                <w:sz w:val="18"/>
                <w:szCs w:val="18"/>
              </w:rPr>
              <w:br/>
            </w:r>
            <w:r w:rsidRPr="00C04AB1">
              <w:rPr>
                <w:bCs/>
                <w:sz w:val="18"/>
                <w:szCs w:val="18"/>
              </w:rPr>
              <w:t>вольтные линии</w:t>
            </w:r>
          </w:p>
          <w:p w:rsidR="00161778" w:rsidRPr="00C04AB1" w:rsidRDefault="00161778" w:rsidP="005F7B42">
            <w:pPr>
              <w:pStyle w:val="af2"/>
              <w:ind w:right="1" w:firstLine="0"/>
              <w:jc w:val="left"/>
              <w:rPr>
                <w:bCs/>
                <w:sz w:val="18"/>
                <w:szCs w:val="18"/>
              </w:rPr>
            </w:pPr>
            <w:r w:rsidRPr="00C04AB1">
              <w:rPr>
                <w:bCs/>
                <w:sz w:val="18"/>
                <w:szCs w:val="18"/>
              </w:rPr>
              <w:t>электро</w:t>
            </w:r>
            <w:r w:rsidR="00AF226C">
              <w:rPr>
                <w:bCs/>
                <w:sz w:val="18"/>
                <w:szCs w:val="18"/>
              </w:rPr>
              <w:t>-</w:t>
            </w:r>
            <w:r w:rsidR="00AF226C">
              <w:rPr>
                <w:bCs/>
                <w:sz w:val="18"/>
                <w:szCs w:val="18"/>
              </w:rPr>
              <w:br/>
            </w:r>
            <w:r w:rsidRPr="00C04AB1">
              <w:rPr>
                <w:bCs/>
                <w:sz w:val="18"/>
                <w:szCs w:val="18"/>
              </w:rPr>
              <w:t>передач</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p w:rsidR="00161778" w:rsidRPr="00C04AB1" w:rsidRDefault="00161778" w:rsidP="00C04AB1">
            <w:pPr>
              <w:pStyle w:val="af2"/>
              <w:ind w:firstLine="0"/>
              <w:jc w:val="center"/>
              <w:rPr>
                <w:bCs/>
                <w:sz w:val="18"/>
                <w:szCs w:val="18"/>
              </w:rPr>
            </w:pPr>
            <w:r w:rsidRPr="00C04AB1">
              <w:rPr>
                <w:bCs/>
                <w:sz w:val="18"/>
                <w:szCs w:val="18"/>
              </w:rPr>
              <w:t>(ПУЭ)</w:t>
            </w: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110 кВ</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20</w:t>
            </w:r>
          </w:p>
        </w:tc>
        <w:tc>
          <w:tcPr>
            <w:tcW w:w="992" w:type="dxa"/>
            <w:shd w:val="clear" w:color="auto" w:fill="auto"/>
          </w:tcPr>
          <w:p w:rsidR="00161778" w:rsidRPr="00C04AB1" w:rsidRDefault="00161778" w:rsidP="00C04AB1">
            <w:pPr>
              <w:pStyle w:val="af2"/>
              <w:ind w:firstLine="0"/>
              <w:jc w:val="center"/>
              <w:rPr>
                <w:bCs/>
                <w:sz w:val="18"/>
                <w:szCs w:val="18"/>
              </w:rPr>
            </w:pPr>
          </w:p>
        </w:tc>
      </w:tr>
    </w:tbl>
    <w:p w:rsidR="00846440" w:rsidRDefault="00846440" w:rsidP="00846440">
      <w:pPr>
        <w:jc w:val="center"/>
      </w:pPr>
      <w:r>
        <w:br w:type="page"/>
      </w:r>
      <w:r w:rsidRPr="00846440">
        <w:rPr>
          <w:sz w:val="28"/>
        </w:rPr>
        <w:lastRenderedPageBreak/>
        <w:t>34</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35 кВ</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16</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16</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16</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39.</w:t>
            </w:r>
          </w:p>
        </w:tc>
        <w:tc>
          <w:tcPr>
            <w:tcW w:w="1071" w:type="dxa"/>
            <w:shd w:val="clear" w:color="auto" w:fill="auto"/>
          </w:tcPr>
          <w:p w:rsidR="00161778" w:rsidRPr="00AF226C" w:rsidRDefault="00161778" w:rsidP="005F7B42">
            <w:pPr>
              <w:pStyle w:val="af2"/>
              <w:ind w:right="1" w:firstLine="0"/>
              <w:jc w:val="left"/>
              <w:rPr>
                <w:bCs/>
                <w:sz w:val="18"/>
                <w:szCs w:val="18"/>
              </w:rPr>
            </w:pPr>
            <w:r w:rsidRPr="00AF226C">
              <w:rPr>
                <w:bCs/>
                <w:sz w:val="18"/>
                <w:szCs w:val="18"/>
              </w:rPr>
              <w:t>Маги</w:t>
            </w:r>
            <w:r w:rsidR="00AF226C">
              <w:rPr>
                <w:bCs/>
                <w:sz w:val="18"/>
                <w:szCs w:val="18"/>
              </w:rPr>
              <w:t>-</w:t>
            </w:r>
            <w:r w:rsidR="00AF226C">
              <w:rPr>
                <w:bCs/>
                <w:sz w:val="18"/>
                <w:szCs w:val="18"/>
              </w:rPr>
              <w:br/>
            </w:r>
            <w:r w:rsidRPr="00AF226C">
              <w:rPr>
                <w:bCs/>
                <w:sz w:val="18"/>
                <w:szCs w:val="18"/>
              </w:rPr>
              <w:t>стральные улицы</w:t>
            </w:r>
          </w:p>
          <w:p w:rsidR="00161778" w:rsidRPr="00AF226C" w:rsidRDefault="00161778" w:rsidP="005F7B42">
            <w:pPr>
              <w:pStyle w:val="af2"/>
              <w:ind w:right="1" w:firstLine="0"/>
              <w:jc w:val="left"/>
              <w:rPr>
                <w:bCs/>
                <w:sz w:val="18"/>
                <w:szCs w:val="18"/>
              </w:rPr>
            </w:pPr>
            <w:r w:rsidRPr="00AF226C">
              <w:rPr>
                <w:bCs/>
                <w:sz w:val="18"/>
                <w:szCs w:val="18"/>
              </w:rPr>
              <w:t>общегород</w:t>
            </w:r>
            <w:r w:rsidR="00AF226C">
              <w:rPr>
                <w:bCs/>
                <w:sz w:val="18"/>
                <w:szCs w:val="18"/>
              </w:rPr>
              <w:t>-</w:t>
            </w:r>
            <w:r w:rsidR="00AF226C">
              <w:rPr>
                <w:bCs/>
                <w:sz w:val="18"/>
                <w:szCs w:val="18"/>
              </w:rPr>
              <w:br/>
            </w:r>
            <w:r w:rsidRPr="00AF226C">
              <w:rPr>
                <w:bCs/>
                <w:sz w:val="18"/>
                <w:szCs w:val="18"/>
              </w:rPr>
              <w:t>ского,</w:t>
            </w:r>
          </w:p>
          <w:p w:rsidR="00161778" w:rsidRPr="00AF226C" w:rsidRDefault="00161778" w:rsidP="005A7A8B">
            <w:pPr>
              <w:pStyle w:val="af2"/>
              <w:ind w:right="1" w:firstLine="0"/>
              <w:jc w:val="left"/>
              <w:rPr>
                <w:bCs/>
                <w:sz w:val="18"/>
                <w:szCs w:val="18"/>
              </w:rPr>
            </w:pPr>
            <w:r w:rsidRPr="00AF226C">
              <w:rPr>
                <w:bCs/>
                <w:sz w:val="18"/>
                <w:szCs w:val="18"/>
              </w:rPr>
              <w:t>рай</w:t>
            </w:r>
            <w:r w:rsidR="00AF226C">
              <w:rPr>
                <w:bCs/>
                <w:sz w:val="18"/>
                <w:szCs w:val="18"/>
              </w:rPr>
              <w:t>о</w:t>
            </w:r>
            <w:r w:rsidRPr="00AF226C">
              <w:rPr>
                <w:bCs/>
                <w:sz w:val="18"/>
                <w:szCs w:val="18"/>
              </w:rPr>
              <w:t>нного значения</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p>
          <w:p w:rsidR="00161778" w:rsidRPr="00C04AB1" w:rsidRDefault="00161778" w:rsidP="00C04AB1">
            <w:pPr>
              <w:pStyle w:val="af2"/>
              <w:ind w:firstLine="0"/>
              <w:jc w:val="center"/>
              <w:rPr>
                <w:bCs/>
                <w:sz w:val="18"/>
                <w:szCs w:val="18"/>
              </w:rPr>
            </w:pPr>
            <w:r w:rsidRPr="00C04AB1">
              <w:rPr>
                <w:bCs/>
                <w:sz w:val="18"/>
                <w:szCs w:val="18"/>
              </w:rPr>
              <w:t>(СНиП 2.07.01-89* п.6.19)</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Не </w:t>
            </w:r>
            <w:r w:rsidR="00161778" w:rsidRPr="00C04AB1">
              <w:rPr>
                <w:bCs/>
                <w:sz w:val="18"/>
                <w:szCs w:val="18"/>
              </w:rPr>
              <w:t>соблю-</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AE56A6" w:rsidRDefault="00161778" w:rsidP="00C04AB1">
            <w:pPr>
              <w:pStyle w:val="af2"/>
              <w:ind w:firstLine="0"/>
              <w:jc w:val="center"/>
              <w:rPr>
                <w:bCs/>
                <w:sz w:val="18"/>
                <w:szCs w:val="18"/>
              </w:rPr>
            </w:pPr>
            <w:r w:rsidRPr="00C04AB1">
              <w:rPr>
                <w:bCs/>
                <w:sz w:val="18"/>
                <w:szCs w:val="18"/>
              </w:rPr>
              <w:t>Соблюдение п</w:t>
            </w:r>
            <w:r w:rsidR="00AE56A6">
              <w:rPr>
                <w:bCs/>
                <w:sz w:val="18"/>
                <w:szCs w:val="18"/>
              </w:rPr>
              <w:t>.</w:t>
            </w:r>
            <w:r w:rsidRPr="00C04AB1">
              <w:rPr>
                <w:bCs/>
                <w:sz w:val="18"/>
                <w:szCs w:val="18"/>
              </w:rPr>
              <w:t xml:space="preserve">2.6 </w:t>
            </w:r>
          </w:p>
          <w:p w:rsidR="00161778" w:rsidRPr="00C04AB1" w:rsidRDefault="00161778" w:rsidP="00C04AB1">
            <w:pPr>
              <w:pStyle w:val="af2"/>
              <w:ind w:firstLine="0"/>
              <w:jc w:val="center"/>
              <w:rPr>
                <w:bCs/>
                <w:sz w:val="18"/>
                <w:szCs w:val="18"/>
              </w:rPr>
            </w:pPr>
            <w:r w:rsidRPr="00C04AB1">
              <w:rPr>
                <w:bCs/>
                <w:sz w:val="18"/>
                <w:szCs w:val="18"/>
              </w:rPr>
              <w:t>с комплексом</w:t>
            </w:r>
          </w:p>
          <w:p w:rsidR="00161778" w:rsidRPr="00C04AB1" w:rsidRDefault="00161778" w:rsidP="00C04AB1">
            <w:pPr>
              <w:pStyle w:val="af2"/>
              <w:ind w:firstLine="0"/>
              <w:jc w:val="center"/>
              <w:rPr>
                <w:bCs/>
                <w:sz w:val="18"/>
                <w:szCs w:val="18"/>
              </w:rPr>
            </w:pPr>
            <w:r w:rsidRPr="00C04AB1">
              <w:rPr>
                <w:bCs/>
                <w:sz w:val="18"/>
                <w:szCs w:val="18"/>
              </w:rPr>
              <w:t>мероприятий, обеспечивающих</w:t>
            </w:r>
          </w:p>
          <w:p w:rsidR="00161778" w:rsidRPr="00C04AB1" w:rsidRDefault="00161778" w:rsidP="00C04AB1">
            <w:pPr>
              <w:pStyle w:val="af2"/>
              <w:ind w:firstLine="0"/>
              <w:jc w:val="center"/>
              <w:rPr>
                <w:bCs/>
                <w:sz w:val="18"/>
                <w:szCs w:val="18"/>
              </w:rPr>
            </w:pPr>
            <w:r w:rsidRPr="00C04AB1">
              <w:rPr>
                <w:bCs/>
                <w:sz w:val="18"/>
                <w:szCs w:val="18"/>
              </w:rPr>
              <w:t>ПДК загрязняющих веществ и</w:t>
            </w:r>
          </w:p>
          <w:p w:rsidR="00161778" w:rsidRPr="00C04AB1" w:rsidRDefault="00161778" w:rsidP="00C04AB1">
            <w:pPr>
              <w:pStyle w:val="af2"/>
              <w:ind w:firstLine="0"/>
              <w:jc w:val="center"/>
              <w:rPr>
                <w:bCs/>
                <w:sz w:val="18"/>
                <w:szCs w:val="18"/>
              </w:rPr>
            </w:pPr>
            <w:r w:rsidRPr="00C04AB1">
              <w:rPr>
                <w:bCs/>
                <w:sz w:val="18"/>
                <w:szCs w:val="18"/>
              </w:rPr>
              <w:t>ПДУ шума на территории жилой</w:t>
            </w:r>
          </w:p>
          <w:p w:rsidR="00161778" w:rsidRPr="00C04AB1" w:rsidRDefault="00161778" w:rsidP="00C04AB1">
            <w:pPr>
              <w:pStyle w:val="af2"/>
              <w:ind w:firstLine="0"/>
              <w:jc w:val="center"/>
              <w:rPr>
                <w:bCs/>
                <w:sz w:val="18"/>
                <w:szCs w:val="18"/>
              </w:rPr>
            </w:pPr>
            <w:r w:rsidRPr="00C04AB1">
              <w:rPr>
                <w:bCs/>
                <w:sz w:val="18"/>
                <w:szCs w:val="18"/>
              </w:rPr>
              <w:t>застройки</w:t>
            </w:r>
          </w:p>
        </w:tc>
        <w:tc>
          <w:tcPr>
            <w:tcW w:w="1276"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 xml:space="preserve">По </w:t>
            </w:r>
            <w:r w:rsidR="00161778" w:rsidRPr="00C04AB1">
              <w:rPr>
                <w:bCs/>
                <w:sz w:val="18"/>
                <w:szCs w:val="18"/>
              </w:rPr>
              <w:t>расчету/</w:t>
            </w:r>
          </w:p>
          <w:p w:rsidR="00161778" w:rsidRPr="00C04AB1" w:rsidRDefault="00161778" w:rsidP="00C04AB1">
            <w:pPr>
              <w:pStyle w:val="af2"/>
              <w:ind w:firstLine="0"/>
              <w:jc w:val="center"/>
              <w:rPr>
                <w:bCs/>
                <w:sz w:val="18"/>
                <w:szCs w:val="18"/>
              </w:rPr>
            </w:pPr>
            <w:r w:rsidRPr="00C04AB1">
              <w:rPr>
                <w:bCs/>
                <w:sz w:val="18"/>
                <w:szCs w:val="18"/>
              </w:rPr>
              <w:t>50</w:t>
            </w: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40.</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ЗАО "Архан</w:t>
            </w:r>
            <w:r w:rsidR="00AF226C">
              <w:rPr>
                <w:bCs/>
                <w:sz w:val="18"/>
                <w:szCs w:val="18"/>
              </w:rPr>
              <w:t>-</w:t>
            </w:r>
            <w:r w:rsidR="00AF226C">
              <w:rPr>
                <w:bCs/>
                <w:sz w:val="18"/>
                <w:szCs w:val="18"/>
              </w:rPr>
              <w:br/>
            </w:r>
            <w:r w:rsidRPr="00C04AB1">
              <w:rPr>
                <w:bCs/>
                <w:sz w:val="18"/>
                <w:szCs w:val="18"/>
              </w:rPr>
              <w:t>гельский</w:t>
            </w:r>
          </w:p>
          <w:p w:rsidR="00161778" w:rsidRPr="00C04AB1" w:rsidRDefault="00161778" w:rsidP="005F7B42">
            <w:pPr>
              <w:pStyle w:val="af2"/>
              <w:ind w:right="1" w:firstLine="0"/>
              <w:jc w:val="left"/>
              <w:rPr>
                <w:bCs/>
                <w:sz w:val="18"/>
                <w:szCs w:val="18"/>
              </w:rPr>
            </w:pPr>
            <w:r w:rsidRPr="00C04AB1">
              <w:rPr>
                <w:bCs/>
                <w:sz w:val="18"/>
                <w:szCs w:val="18"/>
              </w:rPr>
              <w:t>мясокомби</w:t>
            </w:r>
            <w:r w:rsidR="00AF226C">
              <w:rPr>
                <w:bCs/>
                <w:sz w:val="18"/>
                <w:szCs w:val="18"/>
              </w:rPr>
              <w:t>-</w:t>
            </w:r>
            <w:r w:rsidR="00AF226C">
              <w:rPr>
                <w:bCs/>
                <w:sz w:val="18"/>
                <w:szCs w:val="18"/>
              </w:rPr>
              <w:br/>
            </w:r>
            <w:r w:rsidRPr="00C04AB1">
              <w:rPr>
                <w:bCs/>
                <w:sz w:val="18"/>
                <w:szCs w:val="18"/>
              </w:rPr>
              <w:t>нат – центр</w:t>
            </w:r>
          </w:p>
          <w:p w:rsidR="00161778" w:rsidRPr="00C04AB1" w:rsidRDefault="00161778" w:rsidP="005F7B42">
            <w:pPr>
              <w:pStyle w:val="af2"/>
              <w:ind w:right="1" w:firstLine="0"/>
              <w:jc w:val="left"/>
              <w:rPr>
                <w:bCs/>
                <w:sz w:val="18"/>
                <w:szCs w:val="18"/>
              </w:rPr>
            </w:pPr>
            <w:r w:rsidRPr="00C04AB1">
              <w:rPr>
                <w:bCs/>
                <w:sz w:val="18"/>
                <w:szCs w:val="18"/>
              </w:rPr>
              <w:t>мясной промышлен-</w:t>
            </w:r>
          </w:p>
          <w:p w:rsidR="00161778" w:rsidRPr="00C04AB1" w:rsidRDefault="00161778" w:rsidP="005F7B42">
            <w:pPr>
              <w:pStyle w:val="af2"/>
              <w:ind w:right="1" w:firstLine="0"/>
              <w:jc w:val="left"/>
              <w:rPr>
                <w:bCs/>
                <w:sz w:val="18"/>
                <w:szCs w:val="18"/>
              </w:rPr>
            </w:pPr>
            <w:r w:rsidRPr="00C04AB1">
              <w:rPr>
                <w:bCs/>
                <w:sz w:val="18"/>
                <w:szCs w:val="18"/>
              </w:rPr>
              <w:t>ности области"</w:t>
            </w:r>
            <w:r w:rsidR="00AF226C">
              <w:rPr>
                <w:bCs/>
                <w:sz w:val="18"/>
                <w:szCs w:val="18"/>
              </w:rPr>
              <w:t xml:space="preserve"> </w:t>
            </w:r>
            <w:r w:rsidRPr="00C04AB1">
              <w:rPr>
                <w:bCs/>
                <w:sz w:val="18"/>
                <w:szCs w:val="18"/>
              </w:rPr>
              <w:t>-</w:t>
            </w:r>
            <w:r w:rsidR="00AF226C">
              <w:rPr>
                <w:bCs/>
                <w:sz w:val="18"/>
                <w:szCs w:val="18"/>
              </w:rPr>
              <w:br/>
            </w:r>
            <w:r w:rsidRPr="00C04AB1">
              <w:rPr>
                <w:bCs/>
                <w:sz w:val="18"/>
                <w:szCs w:val="18"/>
              </w:rPr>
              <w:t>1 т/сут</w:t>
            </w:r>
          </w:p>
          <w:p w:rsidR="00161778" w:rsidRPr="00C04AB1" w:rsidRDefault="00161778" w:rsidP="005F7B42">
            <w:pPr>
              <w:pStyle w:val="af2"/>
              <w:ind w:right="1" w:firstLine="0"/>
              <w:jc w:val="left"/>
              <w:rPr>
                <w:bCs/>
                <w:sz w:val="18"/>
                <w:szCs w:val="18"/>
              </w:rPr>
            </w:pPr>
            <w:r w:rsidRPr="00C04AB1">
              <w:rPr>
                <w:bCs/>
                <w:sz w:val="18"/>
                <w:szCs w:val="18"/>
              </w:rPr>
              <w:t>бойни нет</w:t>
            </w:r>
          </w:p>
          <w:p w:rsidR="00161778" w:rsidRPr="00C04AB1" w:rsidRDefault="00161778" w:rsidP="005F7B42">
            <w:pPr>
              <w:pStyle w:val="af2"/>
              <w:ind w:right="1" w:firstLine="0"/>
              <w:jc w:val="left"/>
              <w:rPr>
                <w:bCs/>
                <w:sz w:val="18"/>
                <w:szCs w:val="18"/>
              </w:rPr>
            </w:pPr>
            <w:r w:rsidRPr="00C04AB1">
              <w:rPr>
                <w:bCs/>
                <w:sz w:val="18"/>
                <w:szCs w:val="18"/>
              </w:rPr>
              <w:t>(Талажское шоссе)</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r w:rsidRPr="00C04AB1">
              <w:rPr>
                <w:bCs/>
                <w:sz w:val="18"/>
                <w:szCs w:val="18"/>
              </w:rPr>
              <w:t>(7.1.8 п.6)</w:t>
            </w:r>
          </w:p>
        </w:tc>
        <w:tc>
          <w:tcPr>
            <w:tcW w:w="992"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Соблю</w:t>
            </w:r>
            <w:r w:rsidR="00161778" w:rsidRPr="00C04AB1">
              <w:rPr>
                <w:bCs/>
                <w:sz w:val="18"/>
                <w:szCs w:val="18"/>
              </w:rPr>
              <w:t>-</w:t>
            </w:r>
          </w:p>
          <w:p w:rsidR="00161778" w:rsidRPr="00C04AB1" w:rsidRDefault="00161778" w:rsidP="00C04AB1">
            <w:pPr>
              <w:pStyle w:val="af2"/>
              <w:ind w:firstLine="0"/>
              <w:jc w:val="center"/>
              <w:rPr>
                <w:bCs/>
                <w:sz w:val="18"/>
                <w:szCs w:val="18"/>
              </w:rPr>
            </w:pPr>
            <w:r w:rsidRPr="00C04AB1">
              <w:rPr>
                <w:bCs/>
                <w:sz w:val="18"/>
                <w:szCs w:val="18"/>
              </w:rPr>
              <w:t>дается</w:t>
            </w:r>
          </w:p>
        </w:tc>
        <w:tc>
          <w:tcPr>
            <w:tcW w:w="1701"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w:t>
            </w: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50/</w:t>
            </w:r>
            <w:r w:rsidRPr="00C04AB1">
              <w:rPr>
                <w:bCs/>
                <w:sz w:val="18"/>
                <w:szCs w:val="18"/>
                <w:lang w:val="en-US"/>
              </w:rPr>
              <w:t>V</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41.</w:t>
            </w:r>
          </w:p>
        </w:tc>
        <w:tc>
          <w:tcPr>
            <w:tcW w:w="1071" w:type="dxa"/>
            <w:shd w:val="clear" w:color="auto" w:fill="auto"/>
          </w:tcPr>
          <w:p w:rsidR="00161778" w:rsidRPr="00C04AB1" w:rsidRDefault="00161778" w:rsidP="00AF226C">
            <w:pPr>
              <w:pStyle w:val="af2"/>
              <w:ind w:right="-45" w:firstLine="0"/>
              <w:jc w:val="left"/>
              <w:rPr>
                <w:bCs/>
                <w:sz w:val="18"/>
                <w:szCs w:val="18"/>
              </w:rPr>
            </w:pPr>
            <w:r w:rsidRPr="00C04AB1">
              <w:rPr>
                <w:bCs/>
                <w:sz w:val="18"/>
                <w:szCs w:val="18"/>
              </w:rPr>
              <w:t xml:space="preserve">Автостоянки </w:t>
            </w:r>
          </w:p>
          <w:p w:rsidR="00161778" w:rsidRPr="00C04AB1" w:rsidRDefault="00161778" w:rsidP="005F7B42">
            <w:pPr>
              <w:pStyle w:val="af2"/>
              <w:ind w:right="1" w:firstLine="0"/>
              <w:jc w:val="left"/>
              <w:rPr>
                <w:bCs/>
                <w:sz w:val="18"/>
                <w:szCs w:val="18"/>
              </w:rPr>
            </w:pPr>
            <w:r w:rsidRPr="00C04AB1">
              <w:rPr>
                <w:bCs/>
                <w:sz w:val="18"/>
                <w:szCs w:val="18"/>
              </w:rPr>
              <w:t>(закрытые, встраи-</w:t>
            </w:r>
          </w:p>
          <w:p w:rsidR="00161778" w:rsidRPr="00C04AB1" w:rsidRDefault="00161778" w:rsidP="005F7B42">
            <w:pPr>
              <w:pStyle w:val="af2"/>
              <w:ind w:right="1" w:firstLine="0"/>
              <w:jc w:val="left"/>
              <w:rPr>
                <w:bCs/>
                <w:sz w:val="18"/>
                <w:szCs w:val="18"/>
              </w:rPr>
            </w:pPr>
            <w:r w:rsidRPr="00C04AB1">
              <w:rPr>
                <w:bCs/>
                <w:sz w:val="18"/>
                <w:szCs w:val="18"/>
              </w:rPr>
              <w:t>ваемые, полупод-</w:t>
            </w:r>
          </w:p>
          <w:p w:rsidR="00161778" w:rsidRPr="00C04AB1" w:rsidRDefault="00161778" w:rsidP="005F7B42">
            <w:pPr>
              <w:pStyle w:val="af2"/>
              <w:ind w:right="1" w:firstLine="0"/>
              <w:jc w:val="left"/>
              <w:rPr>
                <w:bCs/>
                <w:sz w:val="18"/>
                <w:szCs w:val="18"/>
              </w:rPr>
            </w:pPr>
            <w:r w:rsidRPr="00C04AB1">
              <w:rPr>
                <w:bCs/>
                <w:sz w:val="18"/>
                <w:szCs w:val="18"/>
              </w:rPr>
              <w:t>земные, открытые)</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Согласно</w:t>
            </w:r>
          </w:p>
          <w:p w:rsidR="00161778" w:rsidRPr="00C04AB1" w:rsidRDefault="00161778" w:rsidP="00C04AB1">
            <w:pPr>
              <w:pStyle w:val="af2"/>
              <w:ind w:firstLine="0"/>
              <w:jc w:val="center"/>
              <w:rPr>
                <w:bCs/>
                <w:sz w:val="18"/>
                <w:szCs w:val="18"/>
              </w:rPr>
            </w:pPr>
            <w:r w:rsidRPr="00C04AB1">
              <w:rPr>
                <w:bCs/>
                <w:sz w:val="18"/>
                <w:szCs w:val="18"/>
              </w:rPr>
              <w:t>табл.7.1.1,</w:t>
            </w:r>
          </w:p>
          <w:p w:rsidR="00161778" w:rsidRPr="00C04AB1" w:rsidRDefault="00161778" w:rsidP="00C04AB1">
            <w:pPr>
              <w:pStyle w:val="af2"/>
              <w:ind w:firstLine="0"/>
              <w:jc w:val="center"/>
              <w:rPr>
                <w:bCs/>
                <w:sz w:val="18"/>
                <w:szCs w:val="18"/>
              </w:rPr>
            </w:pPr>
            <w:r w:rsidRPr="00C04AB1">
              <w:rPr>
                <w:bCs/>
                <w:sz w:val="18"/>
                <w:szCs w:val="18"/>
              </w:rPr>
              <w:t>примечаний</w:t>
            </w:r>
          </w:p>
          <w:p w:rsidR="00161778" w:rsidRPr="00C04AB1" w:rsidRDefault="00161778" w:rsidP="00C04AB1">
            <w:pPr>
              <w:pStyle w:val="af2"/>
              <w:ind w:firstLine="0"/>
              <w:jc w:val="center"/>
              <w:rPr>
                <w:bCs/>
                <w:sz w:val="18"/>
                <w:szCs w:val="18"/>
              </w:rPr>
            </w:pPr>
            <w:r w:rsidRPr="00C04AB1">
              <w:rPr>
                <w:bCs/>
                <w:sz w:val="18"/>
                <w:szCs w:val="18"/>
              </w:rPr>
              <w:t>1-12 р.7.1.12,</w:t>
            </w:r>
          </w:p>
          <w:p w:rsidR="00161778" w:rsidRPr="00C04AB1" w:rsidRDefault="00161778" w:rsidP="00C04AB1">
            <w:pPr>
              <w:pStyle w:val="af2"/>
              <w:ind w:firstLine="0"/>
              <w:jc w:val="center"/>
              <w:rPr>
                <w:bCs/>
                <w:sz w:val="18"/>
                <w:szCs w:val="18"/>
              </w:rPr>
            </w:pPr>
            <w:r w:rsidRPr="00C04AB1">
              <w:rPr>
                <w:bCs/>
                <w:sz w:val="18"/>
                <w:szCs w:val="18"/>
              </w:rPr>
              <w:t>п.2.6</w:t>
            </w: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AE56A6" w:rsidRDefault="00161778" w:rsidP="00C04AB1">
            <w:pPr>
              <w:pStyle w:val="af2"/>
              <w:ind w:firstLine="0"/>
              <w:jc w:val="center"/>
              <w:rPr>
                <w:bCs/>
                <w:sz w:val="18"/>
                <w:szCs w:val="18"/>
              </w:rPr>
            </w:pPr>
            <w:r w:rsidRPr="00C04AB1">
              <w:rPr>
                <w:bCs/>
                <w:sz w:val="18"/>
                <w:szCs w:val="18"/>
              </w:rPr>
              <w:t xml:space="preserve">В соответствии </w:t>
            </w:r>
          </w:p>
          <w:p w:rsidR="00161778" w:rsidRPr="00C04AB1" w:rsidRDefault="00161778" w:rsidP="00C04AB1">
            <w:pPr>
              <w:pStyle w:val="af2"/>
              <w:ind w:firstLine="0"/>
              <w:jc w:val="center"/>
              <w:rPr>
                <w:bCs/>
                <w:sz w:val="18"/>
                <w:szCs w:val="18"/>
              </w:rPr>
            </w:pPr>
            <w:r w:rsidRPr="00C04AB1">
              <w:rPr>
                <w:bCs/>
                <w:sz w:val="18"/>
                <w:szCs w:val="18"/>
              </w:rPr>
              <w:t>с п.2.6 выполне-</w:t>
            </w:r>
          </w:p>
          <w:p w:rsidR="00161778" w:rsidRPr="00C04AB1" w:rsidRDefault="00161778" w:rsidP="00C04AB1">
            <w:pPr>
              <w:pStyle w:val="af2"/>
              <w:ind w:firstLine="0"/>
              <w:jc w:val="center"/>
              <w:rPr>
                <w:bCs/>
                <w:sz w:val="18"/>
                <w:szCs w:val="18"/>
              </w:rPr>
            </w:pPr>
            <w:r w:rsidRPr="00C04AB1">
              <w:rPr>
                <w:bCs/>
                <w:sz w:val="18"/>
                <w:szCs w:val="18"/>
              </w:rPr>
              <w:t>ние расчетов рассеивания за</w:t>
            </w:r>
            <w:r w:rsidR="00AE56A6">
              <w:rPr>
                <w:bCs/>
                <w:sz w:val="18"/>
                <w:szCs w:val="18"/>
              </w:rPr>
              <w:t>г</w:t>
            </w:r>
            <w:r w:rsidRPr="00C04AB1">
              <w:rPr>
                <w:bCs/>
                <w:sz w:val="18"/>
                <w:szCs w:val="18"/>
              </w:rPr>
              <w:t>рязнения атмосферного воздуха</w:t>
            </w:r>
          </w:p>
          <w:p w:rsidR="00161778" w:rsidRPr="00C04AB1" w:rsidRDefault="00161778" w:rsidP="00C04AB1">
            <w:pPr>
              <w:pStyle w:val="af2"/>
              <w:ind w:firstLine="0"/>
              <w:jc w:val="center"/>
              <w:rPr>
                <w:bCs/>
                <w:sz w:val="18"/>
                <w:szCs w:val="18"/>
              </w:rPr>
            </w:pPr>
            <w:r w:rsidRPr="00C04AB1">
              <w:rPr>
                <w:bCs/>
                <w:sz w:val="18"/>
                <w:szCs w:val="18"/>
              </w:rPr>
              <w:t>и физических факторов с комплексом мероприятий, обеспечи-</w:t>
            </w:r>
          </w:p>
          <w:p w:rsidR="00161778" w:rsidRPr="00C04AB1" w:rsidRDefault="00161778" w:rsidP="00C04AB1">
            <w:pPr>
              <w:pStyle w:val="af2"/>
              <w:ind w:firstLine="0"/>
              <w:jc w:val="center"/>
              <w:rPr>
                <w:bCs/>
                <w:sz w:val="18"/>
                <w:szCs w:val="18"/>
              </w:rPr>
            </w:pPr>
            <w:r w:rsidRPr="00C04AB1">
              <w:rPr>
                <w:bCs/>
                <w:sz w:val="18"/>
                <w:szCs w:val="18"/>
              </w:rPr>
              <w:t>вающих ПДУ шума и ПДК загрязняющих веществ на территории жилой застройки с после-</w:t>
            </w:r>
          </w:p>
          <w:p w:rsidR="00161778" w:rsidRPr="00C04AB1" w:rsidRDefault="00161778" w:rsidP="00C04AB1">
            <w:pPr>
              <w:pStyle w:val="af2"/>
              <w:ind w:firstLine="0"/>
              <w:jc w:val="center"/>
              <w:rPr>
                <w:bCs/>
                <w:sz w:val="18"/>
                <w:szCs w:val="18"/>
              </w:rPr>
            </w:pPr>
            <w:r w:rsidRPr="00C04AB1">
              <w:rPr>
                <w:bCs/>
                <w:sz w:val="18"/>
                <w:szCs w:val="18"/>
              </w:rPr>
              <w:t>дующим проведением натурных</w:t>
            </w:r>
          </w:p>
          <w:p w:rsidR="00161778" w:rsidRPr="00C04AB1" w:rsidRDefault="00161778" w:rsidP="00C04AB1">
            <w:pPr>
              <w:pStyle w:val="af2"/>
              <w:ind w:firstLine="0"/>
              <w:jc w:val="center"/>
              <w:rPr>
                <w:bCs/>
                <w:sz w:val="18"/>
                <w:szCs w:val="18"/>
              </w:rPr>
            </w:pPr>
            <w:r w:rsidRPr="00C04AB1">
              <w:rPr>
                <w:bCs/>
                <w:sz w:val="18"/>
                <w:szCs w:val="18"/>
              </w:rPr>
              <w:t>исследований и измерений</w:t>
            </w:r>
          </w:p>
        </w:tc>
        <w:tc>
          <w:tcPr>
            <w:tcW w:w="1276" w:type="dxa"/>
            <w:shd w:val="clear" w:color="auto" w:fill="auto"/>
          </w:tcPr>
          <w:p w:rsidR="00161778" w:rsidRPr="00C04AB1" w:rsidRDefault="00AE56A6" w:rsidP="00C04AB1">
            <w:pPr>
              <w:pStyle w:val="af2"/>
              <w:ind w:firstLine="0"/>
              <w:jc w:val="center"/>
              <w:rPr>
                <w:bCs/>
                <w:sz w:val="18"/>
                <w:szCs w:val="18"/>
              </w:rPr>
            </w:pPr>
            <w:r w:rsidRPr="00C04AB1">
              <w:rPr>
                <w:bCs/>
                <w:sz w:val="18"/>
                <w:szCs w:val="18"/>
              </w:rPr>
              <w:t>Согласно</w:t>
            </w:r>
          </w:p>
          <w:p w:rsidR="00161778" w:rsidRPr="00C04AB1" w:rsidRDefault="00161778" w:rsidP="00C04AB1">
            <w:pPr>
              <w:pStyle w:val="af2"/>
              <w:ind w:firstLine="0"/>
              <w:jc w:val="center"/>
              <w:rPr>
                <w:bCs/>
                <w:sz w:val="18"/>
                <w:szCs w:val="18"/>
              </w:rPr>
            </w:pPr>
            <w:r w:rsidRPr="00C04AB1">
              <w:rPr>
                <w:bCs/>
                <w:sz w:val="18"/>
                <w:szCs w:val="18"/>
              </w:rPr>
              <w:t>п.2.6;</w:t>
            </w:r>
          </w:p>
          <w:p w:rsidR="00161778" w:rsidRPr="00C04AB1" w:rsidRDefault="00161778" w:rsidP="00C04AB1">
            <w:pPr>
              <w:pStyle w:val="af2"/>
              <w:ind w:firstLine="0"/>
              <w:jc w:val="center"/>
              <w:rPr>
                <w:bCs/>
                <w:sz w:val="18"/>
                <w:szCs w:val="18"/>
              </w:rPr>
            </w:pPr>
            <w:r w:rsidRPr="00C04AB1">
              <w:rPr>
                <w:bCs/>
                <w:sz w:val="18"/>
                <w:szCs w:val="18"/>
              </w:rPr>
              <w:t>табл.7.1.1,</w:t>
            </w:r>
          </w:p>
          <w:p w:rsidR="00161778" w:rsidRPr="00C04AB1" w:rsidRDefault="00161778" w:rsidP="00C04AB1">
            <w:pPr>
              <w:pStyle w:val="af2"/>
              <w:ind w:firstLine="0"/>
              <w:jc w:val="center"/>
              <w:rPr>
                <w:bCs/>
                <w:sz w:val="18"/>
                <w:szCs w:val="18"/>
              </w:rPr>
            </w:pPr>
            <w:r w:rsidRPr="00C04AB1">
              <w:rPr>
                <w:bCs/>
                <w:sz w:val="18"/>
                <w:szCs w:val="18"/>
              </w:rPr>
              <w:t>примечаний</w:t>
            </w:r>
          </w:p>
          <w:p w:rsidR="00161778" w:rsidRPr="00C04AB1" w:rsidRDefault="00161778" w:rsidP="00C04AB1">
            <w:pPr>
              <w:pStyle w:val="af2"/>
              <w:ind w:firstLine="0"/>
              <w:jc w:val="center"/>
              <w:rPr>
                <w:bCs/>
                <w:sz w:val="18"/>
                <w:szCs w:val="18"/>
              </w:rPr>
            </w:pPr>
            <w:r w:rsidRPr="00C04AB1">
              <w:rPr>
                <w:bCs/>
                <w:sz w:val="18"/>
                <w:szCs w:val="18"/>
              </w:rPr>
              <w:t>1-12 р.7.1.12,</w:t>
            </w:r>
          </w:p>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r>
    </w:tbl>
    <w:p w:rsidR="00846440" w:rsidRDefault="00846440" w:rsidP="00846440">
      <w:pPr>
        <w:jc w:val="center"/>
      </w:pPr>
      <w:r>
        <w:br w:type="page"/>
      </w:r>
      <w:r w:rsidRPr="00846440">
        <w:rPr>
          <w:sz w:val="28"/>
        </w:rPr>
        <w:lastRenderedPageBreak/>
        <w:t>35</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392"/>
        <w:gridCol w:w="1071"/>
        <w:gridCol w:w="2126"/>
        <w:gridCol w:w="1276"/>
        <w:gridCol w:w="1134"/>
        <w:gridCol w:w="992"/>
        <w:gridCol w:w="1276"/>
        <w:gridCol w:w="992"/>
        <w:gridCol w:w="992"/>
        <w:gridCol w:w="1134"/>
        <w:gridCol w:w="1701"/>
        <w:gridCol w:w="1276"/>
        <w:gridCol w:w="992"/>
      </w:tblGrid>
      <w:tr w:rsidR="00C04AB1" w:rsidRPr="00C04AB1" w:rsidTr="00FC61AD">
        <w:tc>
          <w:tcPr>
            <w:tcW w:w="392" w:type="dxa"/>
            <w:shd w:val="clear" w:color="auto" w:fill="auto"/>
          </w:tcPr>
          <w:p w:rsidR="00161778" w:rsidRPr="00C04AB1" w:rsidRDefault="00161778" w:rsidP="00395B48">
            <w:pPr>
              <w:pStyle w:val="af2"/>
              <w:ind w:right="-549" w:firstLine="0"/>
              <w:jc w:val="left"/>
              <w:rPr>
                <w:bCs/>
                <w:sz w:val="18"/>
                <w:szCs w:val="18"/>
              </w:rPr>
            </w:pPr>
            <w:r w:rsidRPr="00C04AB1">
              <w:rPr>
                <w:bCs/>
                <w:sz w:val="18"/>
                <w:szCs w:val="18"/>
              </w:rPr>
              <w:t>42.</w:t>
            </w:r>
          </w:p>
        </w:tc>
        <w:tc>
          <w:tcPr>
            <w:tcW w:w="1071" w:type="dxa"/>
            <w:shd w:val="clear" w:color="auto" w:fill="auto"/>
          </w:tcPr>
          <w:p w:rsidR="00161778" w:rsidRPr="00C04AB1" w:rsidRDefault="00161778" w:rsidP="005F7B42">
            <w:pPr>
              <w:pStyle w:val="af2"/>
              <w:ind w:right="1" w:firstLine="0"/>
              <w:jc w:val="left"/>
              <w:rPr>
                <w:bCs/>
                <w:sz w:val="18"/>
                <w:szCs w:val="18"/>
              </w:rPr>
            </w:pPr>
            <w:r w:rsidRPr="00C04AB1">
              <w:rPr>
                <w:bCs/>
                <w:sz w:val="18"/>
                <w:szCs w:val="18"/>
              </w:rPr>
              <w:t>Архангель</w:t>
            </w:r>
            <w:r w:rsidR="00AF226C">
              <w:rPr>
                <w:bCs/>
                <w:sz w:val="18"/>
                <w:szCs w:val="18"/>
              </w:rPr>
              <w:t>-</w:t>
            </w:r>
            <w:r w:rsidR="00AF226C">
              <w:rPr>
                <w:bCs/>
                <w:sz w:val="18"/>
                <w:szCs w:val="18"/>
              </w:rPr>
              <w:br/>
            </w:r>
            <w:r w:rsidRPr="00C04AB1">
              <w:rPr>
                <w:bCs/>
                <w:sz w:val="18"/>
                <w:szCs w:val="18"/>
              </w:rPr>
              <w:t>ское муни-</w:t>
            </w:r>
          </w:p>
          <w:p w:rsidR="00161778" w:rsidRPr="00C04AB1" w:rsidRDefault="00161778" w:rsidP="005F7B42">
            <w:pPr>
              <w:pStyle w:val="af2"/>
              <w:ind w:right="1" w:firstLine="0"/>
              <w:jc w:val="left"/>
              <w:rPr>
                <w:bCs/>
                <w:sz w:val="18"/>
                <w:szCs w:val="18"/>
              </w:rPr>
            </w:pPr>
            <w:r w:rsidRPr="00C04AB1">
              <w:rPr>
                <w:bCs/>
                <w:sz w:val="18"/>
                <w:szCs w:val="18"/>
              </w:rPr>
              <w:t>ципальное трамвайно-</w:t>
            </w:r>
          </w:p>
          <w:p w:rsidR="00161778" w:rsidRPr="00C04AB1" w:rsidRDefault="00161778" w:rsidP="005F7B42">
            <w:pPr>
              <w:pStyle w:val="af2"/>
              <w:ind w:right="1" w:firstLine="0"/>
              <w:jc w:val="left"/>
              <w:rPr>
                <w:bCs/>
                <w:sz w:val="18"/>
                <w:szCs w:val="18"/>
              </w:rPr>
            </w:pPr>
            <w:r w:rsidRPr="00C04AB1">
              <w:rPr>
                <w:bCs/>
                <w:sz w:val="18"/>
                <w:szCs w:val="18"/>
              </w:rPr>
              <w:t>троллейбус</w:t>
            </w:r>
            <w:r w:rsidR="00AF226C">
              <w:rPr>
                <w:bCs/>
                <w:sz w:val="18"/>
                <w:szCs w:val="18"/>
              </w:rPr>
              <w:t>-</w:t>
            </w:r>
            <w:r w:rsidR="00AF226C">
              <w:rPr>
                <w:bCs/>
                <w:sz w:val="18"/>
                <w:szCs w:val="18"/>
              </w:rPr>
              <w:br/>
            </w:r>
            <w:r w:rsidRPr="00C04AB1">
              <w:rPr>
                <w:bCs/>
                <w:sz w:val="18"/>
                <w:szCs w:val="18"/>
              </w:rPr>
              <w:t>ное пред-</w:t>
            </w:r>
          </w:p>
          <w:p w:rsidR="00161778" w:rsidRPr="00C04AB1" w:rsidRDefault="00161778" w:rsidP="005F7B42">
            <w:pPr>
              <w:pStyle w:val="af2"/>
              <w:ind w:right="1" w:firstLine="0"/>
              <w:jc w:val="left"/>
              <w:rPr>
                <w:bCs/>
                <w:sz w:val="18"/>
                <w:szCs w:val="18"/>
              </w:rPr>
            </w:pPr>
            <w:r w:rsidRPr="00C04AB1">
              <w:rPr>
                <w:bCs/>
                <w:sz w:val="18"/>
                <w:szCs w:val="18"/>
              </w:rPr>
              <w:t>приятие, ул.Мостовая</w:t>
            </w:r>
          </w:p>
        </w:tc>
        <w:tc>
          <w:tcPr>
            <w:tcW w:w="2126"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992" w:type="dxa"/>
            <w:shd w:val="clear" w:color="auto" w:fill="auto"/>
          </w:tcPr>
          <w:p w:rsidR="00161778" w:rsidRPr="00C04AB1" w:rsidRDefault="00161778" w:rsidP="00C04AB1">
            <w:pPr>
              <w:pStyle w:val="af2"/>
              <w:ind w:firstLine="0"/>
              <w:jc w:val="center"/>
              <w:rPr>
                <w:bCs/>
                <w:sz w:val="18"/>
                <w:szCs w:val="18"/>
              </w:rPr>
            </w:pPr>
          </w:p>
        </w:tc>
        <w:tc>
          <w:tcPr>
            <w:tcW w:w="1134" w:type="dxa"/>
            <w:shd w:val="clear" w:color="auto" w:fill="auto"/>
          </w:tcPr>
          <w:p w:rsidR="00161778" w:rsidRPr="00C04AB1" w:rsidRDefault="00161778" w:rsidP="00C04AB1">
            <w:pPr>
              <w:pStyle w:val="af2"/>
              <w:ind w:firstLine="0"/>
              <w:jc w:val="center"/>
              <w:rPr>
                <w:bCs/>
                <w:sz w:val="18"/>
                <w:szCs w:val="18"/>
              </w:rPr>
            </w:pPr>
          </w:p>
        </w:tc>
        <w:tc>
          <w:tcPr>
            <w:tcW w:w="1701" w:type="dxa"/>
            <w:shd w:val="clear" w:color="auto" w:fill="auto"/>
          </w:tcPr>
          <w:p w:rsidR="00161778" w:rsidRPr="00C04AB1" w:rsidRDefault="00161778" w:rsidP="00C04AB1">
            <w:pPr>
              <w:pStyle w:val="af2"/>
              <w:ind w:firstLine="0"/>
              <w:jc w:val="center"/>
              <w:rPr>
                <w:bCs/>
                <w:sz w:val="18"/>
                <w:szCs w:val="18"/>
              </w:rPr>
            </w:pPr>
          </w:p>
        </w:tc>
        <w:tc>
          <w:tcPr>
            <w:tcW w:w="1276" w:type="dxa"/>
            <w:shd w:val="clear" w:color="auto" w:fill="auto"/>
          </w:tcPr>
          <w:p w:rsidR="00161778" w:rsidRPr="00C04AB1" w:rsidRDefault="00161778" w:rsidP="00C04AB1">
            <w:pPr>
              <w:pStyle w:val="af2"/>
              <w:ind w:firstLine="0"/>
              <w:jc w:val="center"/>
              <w:rPr>
                <w:bCs/>
                <w:sz w:val="18"/>
                <w:szCs w:val="18"/>
              </w:rPr>
            </w:pPr>
            <w:r w:rsidRPr="00C04AB1">
              <w:rPr>
                <w:bCs/>
                <w:sz w:val="18"/>
                <w:szCs w:val="18"/>
              </w:rPr>
              <w:t>300/</w:t>
            </w:r>
            <w:r w:rsidRPr="00C04AB1">
              <w:rPr>
                <w:bCs/>
                <w:sz w:val="18"/>
                <w:szCs w:val="18"/>
                <w:lang w:val="en-US"/>
              </w:rPr>
              <w:t>III</w:t>
            </w:r>
          </w:p>
          <w:p w:rsidR="00161778" w:rsidRPr="00C04AB1" w:rsidRDefault="00161778" w:rsidP="00C04AB1">
            <w:pPr>
              <w:pStyle w:val="af2"/>
              <w:ind w:firstLine="0"/>
              <w:jc w:val="center"/>
              <w:rPr>
                <w:bCs/>
                <w:sz w:val="18"/>
                <w:szCs w:val="18"/>
              </w:rPr>
            </w:pPr>
            <w:r w:rsidRPr="00C04AB1">
              <w:rPr>
                <w:bCs/>
                <w:sz w:val="18"/>
                <w:szCs w:val="18"/>
              </w:rPr>
              <w:t>(р.7.1.12 п.6)</w:t>
            </w:r>
          </w:p>
        </w:tc>
        <w:tc>
          <w:tcPr>
            <w:tcW w:w="992" w:type="dxa"/>
            <w:shd w:val="clear" w:color="auto" w:fill="auto"/>
          </w:tcPr>
          <w:p w:rsidR="00161778" w:rsidRPr="00C04AB1" w:rsidRDefault="00161778" w:rsidP="00C04AB1">
            <w:pPr>
              <w:pStyle w:val="af2"/>
              <w:ind w:firstLine="0"/>
              <w:jc w:val="center"/>
              <w:rPr>
                <w:bCs/>
                <w:sz w:val="18"/>
                <w:szCs w:val="18"/>
              </w:rPr>
            </w:pPr>
          </w:p>
        </w:tc>
      </w:tr>
    </w:tbl>
    <w:p w:rsidR="00161778" w:rsidRDefault="00161778" w:rsidP="00161778">
      <w:pPr>
        <w:jc w:val="center"/>
        <w:outlineLvl w:val="0"/>
        <w:rPr>
          <w:rFonts w:ascii="Verdana" w:hAnsi="Verdana" w:cs="Tahoma"/>
          <w:b/>
          <w:sz w:val="22"/>
          <w:szCs w:val="22"/>
        </w:rPr>
      </w:pPr>
    </w:p>
    <w:p w:rsidR="00161778" w:rsidRDefault="00161778" w:rsidP="00161778">
      <w:pPr>
        <w:jc w:val="center"/>
        <w:outlineLvl w:val="0"/>
        <w:rPr>
          <w:rFonts w:ascii="Verdana" w:hAnsi="Verdana" w:cs="Tahoma"/>
          <w:b/>
          <w:sz w:val="22"/>
          <w:szCs w:val="22"/>
        </w:rPr>
      </w:pPr>
    </w:p>
    <w:p w:rsidR="00161778" w:rsidRDefault="00161778" w:rsidP="00161778">
      <w:pPr>
        <w:jc w:val="center"/>
        <w:outlineLvl w:val="0"/>
        <w:rPr>
          <w:rFonts w:ascii="Verdana" w:hAnsi="Verdana" w:cs="Tahoma"/>
          <w:b/>
          <w:sz w:val="22"/>
          <w:szCs w:val="22"/>
        </w:rPr>
      </w:pPr>
    </w:p>
    <w:p w:rsidR="00161778" w:rsidRDefault="00161778" w:rsidP="00161778">
      <w:pPr>
        <w:ind w:firstLine="709"/>
        <w:jc w:val="center"/>
        <w:rPr>
          <w:rFonts w:ascii="Verdana" w:hAnsi="Verdana"/>
          <w:b/>
          <w:sz w:val="22"/>
          <w:szCs w:val="22"/>
        </w:rPr>
        <w:sectPr w:rsidR="00161778" w:rsidSect="00395B48">
          <w:headerReference w:type="even" r:id="rId12"/>
          <w:headerReference w:type="default" r:id="rId13"/>
          <w:pgSz w:w="16839" w:h="11907" w:orient="landscape" w:code="9"/>
          <w:pgMar w:top="1134" w:right="1134" w:bottom="567" w:left="1134" w:header="709" w:footer="709" w:gutter="0"/>
          <w:cols w:space="708"/>
          <w:titlePg/>
          <w:docGrid w:linePitch="360"/>
        </w:sectPr>
      </w:pPr>
    </w:p>
    <w:p w:rsidR="00846440" w:rsidRDefault="00846440" w:rsidP="00161778">
      <w:pPr>
        <w:jc w:val="center"/>
        <w:rPr>
          <w:sz w:val="28"/>
          <w:szCs w:val="28"/>
        </w:rPr>
      </w:pPr>
      <w:r>
        <w:rPr>
          <w:sz w:val="28"/>
          <w:szCs w:val="28"/>
        </w:rPr>
        <w:lastRenderedPageBreak/>
        <w:t>36</w:t>
      </w:r>
    </w:p>
    <w:p w:rsidR="00846440" w:rsidRPr="00846440" w:rsidRDefault="00846440" w:rsidP="00161778">
      <w:pPr>
        <w:jc w:val="center"/>
        <w:rPr>
          <w:sz w:val="28"/>
          <w:szCs w:val="28"/>
        </w:rPr>
      </w:pPr>
    </w:p>
    <w:p w:rsidR="00161778" w:rsidRPr="00DA1F87" w:rsidRDefault="00161778" w:rsidP="00161778">
      <w:pPr>
        <w:jc w:val="center"/>
        <w:rPr>
          <w:b/>
          <w:sz w:val="28"/>
          <w:szCs w:val="28"/>
        </w:rPr>
      </w:pPr>
      <w:r w:rsidRPr="00DA1F87">
        <w:rPr>
          <w:b/>
          <w:sz w:val="28"/>
          <w:szCs w:val="28"/>
        </w:rPr>
        <w:t>6. ОСНОВНЫЕ ТЕХНИКО-ЭКОНОМИЧЕСКИЕ ПОКАЗАТЕЛИ</w:t>
      </w:r>
    </w:p>
    <w:p w:rsidR="00161778" w:rsidRPr="00DA1F87" w:rsidRDefault="00161778" w:rsidP="00161778">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582"/>
        <w:gridCol w:w="1426"/>
        <w:gridCol w:w="1677"/>
        <w:gridCol w:w="1176"/>
        <w:gridCol w:w="1305"/>
      </w:tblGrid>
      <w:tr w:rsidR="00161778" w:rsidRPr="00846440" w:rsidTr="00846440">
        <w:tc>
          <w:tcPr>
            <w:tcW w:w="700" w:type="dxa"/>
            <w:shd w:val="clear" w:color="auto" w:fill="auto"/>
            <w:vAlign w:val="center"/>
          </w:tcPr>
          <w:p w:rsidR="00161778" w:rsidRPr="00846440" w:rsidRDefault="00161778" w:rsidP="00442B6F">
            <w:pPr>
              <w:jc w:val="center"/>
              <w:rPr>
                <w:bCs/>
                <w:sz w:val="22"/>
                <w:szCs w:val="22"/>
              </w:rPr>
            </w:pPr>
            <w:r w:rsidRPr="00846440">
              <w:rPr>
                <w:bCs/>
                <w:sz w:val="22"/>
                <w:szCs w:val="22"/>
              </w:rPr>
              <w:t>№</w:t>
            </w:r>
          </w:p>
          <w:p w:rsidR="00161778" w:rsidRPr="00846440" w:rsidRDefault="00161778" w:rsidP="00442B6F">
            <w:pPr>
              <w:jc w:val="center"/>
              <w:rPr>
                <w:bCs/>
                <w:sz w:val="22"/>
                <w:szCs w:val="22"/>
              </w:rPr>
            </w:pPr>
            <w:r w:rsidRPr="00846440">
              <w:rPr>
                <w:bCs/>
                <w:sz w:val="22"/>
                <w:szCs w:val="22"/>
              </w:rPr>
              <w:t>п/п</w:t>
            </w:r>
          </w:p>
        </w:tc>
        <w:tc>
          <w:tcPr>
            <w:tcW w:w="3685" w:type="dxa"/>
            <w:shd w:val="clear" w:color="auto" w:fill="auto"/>
            <w:vAlign w:val="center"/>
          </w:tcPr>
          <w:p w:rsidR="00161778" w:rsidRPr="00846440" w:rsidRDefault="00161778" w:rsidP="00442B6F">
            <w:pPr>
              <w:jc w:val="center"/>
              <w:rPr>
                <w:bCs/>
                <w:sz w:val="22"/>
                <w:szCs w:val="22"/>
              </w:rPr>
            </w:pPr>
            <w:r w:rsidRPr="00846440">
              <w:rPr>
                <w:bCs/>
                <w:sz w:val="22"/>
                <w:szCs w:val="22"/>
              </w:rPr>
              <w:t>Наименование</w:t>
            </w:r>
          </w:p>
        </w:tc>
        <w:tc>
          <w:tcPr>
            <w:tcW w:w="1443" w:type="dxa"/>
            <w:shd w:val="clear" w:color="auto" w:fill="auto"/>
            <w:vAlign w:val="center"/>
          </w:tcPr>
          <w:p w:rsidR="00161778" w:rsidRPr="00846440" w:rsidRDefault="00161778" w:rsidP="00442B6F">
            <w:pPr>
              <w:jc w:val="center"/>
              <w:rPr>
                <w:bCs/>
                <w:sz w:val="22"/>
                <w:szCs w:val="22"/>
              </w:rPr>
            </w:pPr>
            <w:r w:rsidRPr="00846440">
              <w:rPr>
                <w:bCs/>
                <w:sz w:val="22"/>
                <w:szCs w:val="22"/>
              </w:rPr>
              <w:t>Единица</w:t>
            </w:r>
          </w:p>
          <w:p w:rsidR="00161778" w:rsidRPr="00846440" w:rsidRDefault="00161778" w:rsidP="00442B6F">
            <w:pPr>
              <w:jc w:val="center"/>
              <w:rPr>
                <w:bCs/>
                <w:sz w:val="22"/>
                <w:szCs w:val="22"/>
              </w:rPr>
            </w:pPr>
            <w:r w:rsidRPr="00846440">
              <w:rPr>
                <w:bCs/>
                <w:sz w:val="22"/>
                <w:szCs w:val="22"/>
              </w:rPr>
              <w:t>измерения</w:t>
            </w:r>
          </w:p>
        </w:tc>
        <w:tc>
          <w:tcPr>
            <w:tcW w:w="1525" w:type="dxa"/>
            <w:shd w:val="clear" w:color="auto" w:fill="auto"/>
            <w:vAlign w:val="center"/>
          </w:tcPr>
          <w:p w:rsidR="00161778" w:rsidRPr="00846440" w:rsidRDefault="00161778" w:rsidP="00442B6F">
            <w:pPr>
              <w:jc w:val="center"/>
              <w:rPr>
                <w:bCs/>
                <w:sz w:val="22"/>
                <w:szCs w:val="22"/>
              </w:rPr>
            </w:pPr>
            <w:r w:rsidRPr="00846440">
              <w:rPr>
                <w:bCs/>
                <w:sz w:val="22"/>
                <w:szCs w:val="22"/>
              </w:rPr>
              <w:t>Существующее положение</w:t>
            </w:r>
          </w:p>
        </w:tc>
        <w:tc>
          <w:tcPr>
            <w:tcW w:w="1189" w:type="dxa"/>
            <w:shd w:val="clear" w:color="auto" w:fill="auto"/>
            <w:vAlign w:val="center"/>
          </w:tcPr>
          <w:p w:rsidR="00161778" w:rsidRPr="00846440" w:rsidRDefault="00161778" w:rsidP="00442B6F">
            <w:pPr>
              <w:jc w:val="center"/>
              <w:rPr>
                <w:bCs/>
                <w:sz w:val="22"/>
                <w:szCs w:val="22"/>
              </w:rPr>
            </w:pPr>
            <w:r w:rsidRPr="00846440">
              <w:rPr>
                <w:bCs/>
                <w:sz w:val="22"/>
                <w:szCs w:val="22"/>
                <w:lang w:val="en-US"/>
              </w:rPr>
              <w:t>I</w:t>
            </w:r>
            <w:r w:rsidRPr="00846440">
              <w:rPr>
                <w:bCs/>
                <w:sz w:val="22"/>
                <w:szCs w:val="22"/>
              </w:rPr>
              <w:t xml:space="preserve"> очередь</w:t>
            </w:r>
          </w:p>
          <w:p w:rsidR="00161778" w:rsidRPr="00846440" w:rsidRDefault="00161778" w:rsidP="00442B6F">
            <w:pPr>
              <w:jc w:val="center"/>
              <w:rPr>
                <w:bCs/>
                <w:sz w:val="22"/>
                <w:szCs w:val="22"/>
              </w:rPr>
            </w:pPr>
            <w:r w:rsidRPr="00846440">
              <w:rPr>
                <w:bCs/>
                <w:sz w:val="22"/>
                <w:szCs w:val="22"/>
              </w:rPr>
              <w:t>строи-</w:t>
            </w:r>
          </w:p>
          <w:p w:rsidR="00161778" w:rsidRPr="00846440" w:rsidRDefault="00161778" w:rsidP="00442B6F">
            <w:pPr>
              <w:jc w:val="center"/>
              <w:rPr>
                <w:bCs/>
                <w:sz w:val="22"/>
                <w:szCs w:val="22"/>
              </w:rPr>
            </w:pPr>
            <w:r w:rsidRPr="00846440">
              <w:rPr>
                <w:bCs/>
                <w:sz w:val="22"/>
                <w:szCs w:val="22"/>
              </w:rPr>
              <w:t>тельства</w:t>
            </w:r>
          </w:p>
        </w:tc>
        <w:tc>
          <w:tcPr>
            <w:tcW w:w="1312" w:type="dxa"/>
            <w:shd w:val="clear" w:color="auto" w:fill="auto"/>
            <w:vAlign w:val="center"/>
          </w:tcPr>
          <w:p w:rsidR="00161778" w:rsidRPr="00846440" w:rsidRDefault="00161778" w:rsidP="00442B6F">
            <w:pPr>
              <w:jc w:val="center"/>
              <w:rPr>
                <w:bCs/>
                <w:sz w:val="22"/>
                <w:szCs w:val="22"/>
              </w:rPr>
            </w:pPr>
            <w:r w:rsidRPr="00846440">
              <w:rPr>
                <w:bCs/>
                <w:sz w:val="22"/>
                <w:szCs w:val="22"/>
              </w:rPr>
              <w:t>Расчетный</w:t>
            </w:r>
          </w:p>
          <w:p w:rsidR="00161778" w:rsidRPr="00846440" w:rsidRDefault="00161778" w:rsidP="00442B6F">
            <w:pPr>
              <w:jc w:val="center"/>
              <w:rPr>
                <w:bCs/>
                <w:sz w:val="22"/>
                <w:szCs w:val="22"/>
              </w:rPr>
            </w:pPr>
            <w:r w:rsidRPr="00846440">
              <w:rPr>
                <w:bCs/>
                <w:sz w:val="22"/>
                <w:szCs w:val="22"/>
              </w:rPr>
              <w:t>срок</w:t>
            </w:r>
          </w:p>
        </w:tc>
      </w:tr>
      <w:tr w:rsidR="00161778" w:rsidRPr="00DA1F87" w:rsidTr="006739E3">
        <w:tc>
          <w:tcPr>
            <w:tcW w:w="700" w:type="dxa"/>
            <w:shd w:val="clear" w:color="auto" w:fill="auto"/>
          </w:tcPr>
          <w:p w:rsidR="00161778" w:rsidRPr="00DA1F87" w:rsidRDefault="00161778" w:rsidP="00442B6F">
            <w:pPr>
              <w:jc w:val="center"/>
              <w:rPr>
                <w:bCs/>
                <w:sz w:val="18"/>
                <w:szCs w:val="18"/>
              </w:rPr>
            </w:pPr>
            <w:r w:rsidRPr="00DA1F87">
              <w:rPr>
                <w:bCs/>
                <w:sz w:val="18"/>
                <w:szCs w:val="18"/>
              </w:rPr>
              <w:t>1</w:t>
            </w:r>
          </w:p>
        </w:tc>
        <w:tc>
          <w:tcPr>
            <w:tcW w:w="3685" w:type="dxa"/>
            <w:shd w:val="clear" w:color="auto" w:fill="auto"/>
          </w:tcPr>
          <w:p w:rsidR="00161778" w:rsidRPr="00DA1F87" w:rsidRDefault="00161778" w:rsidP="00442B6F">
            <w:pPr>
              <w:jc w:val="center"/>
              <w:rPr>
                <w:bCs/>
                <w:sz w:val="18"/>
                <w:szCs w:val="18"/>
              </w:rPr>
            </w:pPr>
            <w:r w:rsidRPr="00DA1F87">
              <w:rPr>
                <w:bCs/>
                <w:sz w:val="18"/>
                <w:szCs w:val="18"/>
              </w:rPr>
              <w:t>2</w:t>
            </w:r>
          </w:p>
        </w:tc>
        <w:tc>
          <w:tcPr>
            <w:tcW w:w="1443" w:type="dxa"/>
            <w:shd w:val="clear" w:color="auto" w:fill="auto"/>
          </w:tcPr>
          <w:p w:rsidR="00161778" w:rsidRPr="00DA1F87" w:rsidRDefault="00161778" w:rsidP="00442B6F">
            <w:pPr>
              <w:jc w:val="center"/>
              <w:rPr>
                <w:bCs/>
                <w:sz w:val="18"/>
                <w:szCs w:val="18"/>
              </w:rPr>
            </w:pPr>
            <w:r w:rsidRPr="00DA1F87">
              <w:rPr>
                <w:bCs/>
                <w:sz w:val="18"/>
                <w:szCs w:val="18"/>
              </w:rPr>
              <w:t>3</w:t>
            </w:r>
          </w:p>
        </w:tc>
        <w:tc>
          <w:tcPr>
            <w:tcW w:w="1525" w:type="dxa"/>
            <w:shd w:val="clear" w:color="auto" w:fill="auto"/>
          </w:tcPr>
          <w:p w:rsidR="00161778" w:rsidRPr="00DA1F87" w:rsidRDefault="00161778" w:rsidP="00442B6F">
            <w:pPr>
              <w:jc w:val="center"/>
              <w:rPr>
                <w:bCs/>
                <w:sz w:val="18"/>
                <w:szCs w:val="18"/>
              </w:rPr>
            </w:pPr>
            <w:r w:rsidRPr="00DA1F87">
              <w:rPr>
                <w:bCs/>
                <w:sz w:val="18"/>
                <w:szCs w:val="18"/>
              </w:rPr>
              <w:t>4</w:t>
            </w:r>
          </w:p>
        </w:tc>
        <w:tc>
          <w:tcPr>
            <w:tcW w:w="1189" w:type="dxa"/>
            <w:shd w:val="clear" w:color="auto" w:fill="auto"/>
          </w:tcPr>
          <w:p w:rsidR="00161778" w:rsidRPr="00DA1F87" w:rsidRDefault="00161778" w:rsidP="00442B6F">
            <w:pPr>
              <w:jc w:val="center"/>
              <w:rPr>
                <w:bCs/>
                <w:sz w:val="18"/>
                <w:szCs w:val="18"/>
              </w:rPr>
            </w:pPr>
            <w:r w:rsidRPr="00DA1F87">
              <w:rPr>
                <w:bCs/>
                <w:sz w:val="18"/>
                <w:szCs w:val="18"/>
              </w:rPr>
              <w:t>5</w:t>
            </w:r>
          </w:p>
        </w:tc>
        <w:tc>
          <w:tcPr>
            <w:tcW w:w="1312" w:type="dxa"/>
            <w:shd w:val="clear" w:color="auto" w:fill="auto"/>
          </w:tcPr>
          <w:p w:rsidR="00161778" w:rsidRPr="00DA1F87" w:rsidRDefault="00161778" w:rsidP="00442B6F">
            <w:pPr>
              <w:jc w:val="center"/>
              <w:rPr>
                <w:bCs/>
                <w:sz w:val="18"/>
                <w:szCs w:val="18"/>
              </w:rPr>
            </w:pPr>
            <w:r w:rsidRPr="00DA1F87">
              <w:rPr>
                <w:bCs/>
                <w:sz w:val="18"/>
                <w:szCs w:val="18"/>
              </w:rPr>
              <w:t>6</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1.</w:t>
            </w:r>
          </w:p>
        </w:tc>
        <w:tc>
          <w:tcPr>
            <w:tcW w:w="3685" w:type="dxa"/>
            <w:shd w:val="clear" w:color="auto" w:fill="auto"/>
          </w:tcPr>
          <w:p w:rsidR="00161778" w:rsidRPr="00DA1F87" w:rsidRDefault="00161778" w:rsidP="00442B6F">
            <w:pPr>
              <w:rPr>
                <w:bCs/>
                <w:sz w:val="22"/>
                <w:szCs w:val="22"/>
              </w:rPr>
            </w:pPr>
            <w:r w:rsidRPr="00DA1F87">
              <w:rPr>
                <w:bCs/>
                <w:sz w:val="22"/>
                <w:szCs w:val="22"/>
              </w:rPr>
              <w:t>Территория в границах</w:t>
            </w:r>
          </w:p>
          <w:p w:rsidR="00161778" w:rsidRPr="00DA1F87" w:rsidRDefault="00161778" w:rsidP="00442B6F">
            <w:pPr>
              <w:rPr>
                <w:bCs/>
                <w:sz w:val="22"/>
                <w:szCs w:val="22"/>
              </w:rPr>
            </w:pPr>
            <w:r w:rsidRPr="00DA1F87">
              <w:rPr>
                <w:bCs/>
                <w:sz w:val="22"/>
                <w:szCs w:val="22"/>
              </w:rPr>
              <w:t>проектирования</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га</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636</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636</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636</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2.</w:t>
            </w:r>
          </w:p>
        </w:tc>
        <w:tc>
          <w:tcPr>
            <w:tcW w:w="3685" w:type="dxa"/>
            <w:shd w:val="clear" w:color="auto" w:fill="auto"/>
          </w:tcPr>
          <w:p w:rsidR="00161778" w:rsidRPr="00DA1F87" w:rsidRDefault="00161778" w:rsidP="00442B6F">
            <w:pPr>
              <w:rPr>
                <w:bCs/>
                <w:sz w:val="22"/>
                <w:szCs w:val="22"/>
              </w:rPr>
            </w:pPr>
            <w:r w:rsidRPr="00DA1F87">
              <w:rPr>
                <w:bCs/>
                <w:sz w:val="22"/>
                <w:szCs w:val="22"/>
              </w:rPr>
              <w:t>Жилищный фонд (всего)</w:t>
            </w:r>
          </w:p>
        </w:tc>
        <w:tc>
          <w:tcPr>
            <w:tcW w:w="1443" w:type="dxa"/>
            <w:shd w:val="clear" w:color="auto" w:fill="auto"/>
          </w:tcPr>
          <w:p w:rsidR="00161778" w:rsidRPr="00DA1F87" w:rsidRDefault="00161778" w:rsidP="00442B6F">
            <w:pPr>
              <w:jc w:val="center"/>
              <w:rPr>
                <w:bCs/>
                <w:sz w:val="22"/>
                <w:szCs w:val="22"/>
              </w:rPr>
            </w:pPr>
          </w:p>
        </w:tc>
        <w:tc>
          <w:tcPr>
            <w:tcW w:w="1525" w:type="dxa"/>
            <w:shd w:val="clear" w:color="auto" w:fill="auto"/>
          </w:tcPr>
          <w:p w:rsidR="00161778" w:rsidRPr="00DA1F87" w:rsidRDefault="00161778" w:rsidP="00442B6F">
            <w:pPr>
              <w:jc w:val="center"/>
              <w:rPr>
                <w:bCs/>
                <w:sz w:val="22"/>
                <w:szCs w:val="22"/>
              </w:rPr>
            </w:pPr>
          </w:p>
        </w:tc>
        <w:tc>
          <w:tcPr>
            <w:tcW w:w="1189" w:type="dxa"/>
            <w:shd w:val="clear" w:color="auto" w:fill="auto"/>
          </w:tcPr>
          <w:p w:rsidR="00161778" w:rsidRPr="00DA1F87" w:rsidRDefault="00161778" w:rsidP="00442B6F">
            <w:pPr>
              <w:jc w:val="center"/>
              <w:rPr>
                <w:bCs/>
                <w:sz w:val="22"/>
                <w:szCs w:val="22"/>
              </w:rPr>
            </w:pPr>
          </w:p>
        </w:tc>
        <w:tc>
          <w:tcPr>
            <w:tcW w:w="1312" w:type="dxa"/>
            <w:shd w:val="clear" w:color="auto" w:fill="auto"/>
          </w:tcPr>
          <w:p w:rsidR="00161778" w:rsidRPr="00DA1F87" w:rsidRDefault="00161778" w:rsidP="00442B6F">
            <w:pPr>
              <w:jc w:val="center"/>
              <w:rPr>
                <w:bCs/>
                <w:sz w:val="22"/>
                <w:szCs w:val="22"/>
              </w:rPr>
            </w:pPr>
          </w:p>
        </w:tc>
      </w:tr>
      <w:tr w:rsidR="00161778" w:rsidRPr="00DA1F87" w:rsidTr="006739E3">
        <w:tc>
          <w:tcPr>
            <w:tcW w:w="700" w:type="dxa"/>
            <w:shd w:val="clear" w:color="auto" w:fill="auto"/>
          </w:tcPr>
          <w:p w:rsidR="00161778" w:rsidRPr="00DA1F87" w:rsidRDefault="00161778" w:rsidP="00442B6F">
            <w:pPr>
              <w:jc w:val="center"/>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Общий объем жилого фонда,</w:t>
            </w:r>
          </w:p>
          <w:p w:rsidR="00161778" w:rsidRPr="00DA1F87" w:rsidRDefault="00161778" w:rsidP="00442B6F">
            <w:pPr>
              <w:rPr>
                <w:bCs/>
                <w:sz w:val="22"/>
                <w:szCs w:val="22"/>
              </w:rPr>
            </w:pPr>
            <w:r w:rsidRPr="00DA1F87">
              <w:rPr>
                <w:bCs/>
                <w:sz w:val="22"/>
                <w:szCs w:val="22"/>
              </w:rPr>
              <w:t>в том числе: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тыс.м</w:t>
            </w:r>
            <w:r w:rsidRPr="00DA1F87">
              <w:rPr>
                <w:bCs/>
                <w:sz w:val="22"/>
                <w:szCs w:val="22"/>
                <w:vertAlign w:val="superscript"/>
              </w:rPr>
              <w:t xml:space="preserve">2 </w:t>
            </w:r>
            <w:r w:rsidRPr="00DA1F87">
              <w:rPr>
                <w:bCs/>
                <w:sz w:val="22"/>
                <w:szCs w:val="22"/>
              </w:rPr>
              <w:t>общ.площ.</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662,0</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662,0</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1151,0</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а) существующий сохраняемый,</w:t>
            </w:r>
          </w:p>
          <w:p w:rsidR="00161778" w:rsidRPr="00DA1F87" w:rsidRDefault="00161778" w:rsidP="00442B6F">
            <w:pPr>
              <w:rPr>
                <w:bCs/>
                <w:sz w:val="22"/>
                <w:szCs w:val="22"/>
              </w:rPr>
            </w:pPr>
            <w:r w:rsidRPr="00DA1F87">
              <w:rPr>
                <w:bCs/>
                <w:sz w:val="22"/>
                <w:szCs w:val="22"/>
              </w:rPr>
              <w:t xml:space="preserve"> где:</w:t>
            </w:r>
          </w:p>
        </w:tc>
        <w:tc>
          <w:tcPr>
            <w:tcW w:w="1443" w:type="dxa"/>
            <w:shd w:val="clear" w:color="auto" w:fill="auto"/>
          </w:tcPr>
          <w:p w:rsidR="00161778" w:rsidRPr="00DA1F87" w:rsidRDefault="00161778" w:rsidP="00442B6F">
            <w:pPr>
              <w:jc w:val="center"/>
              <w:rPr>
                <w:bCs/>
                <w:sz w:val="22"/>
                <w:szCs w:val="22"/>
                <w:u w:val="single"/>
              </w:rPr>
            </w:pPr>
            <w:r w:rsidRPr="00DA1F87">
              <w:rPr>
                <w:bCs/>
                <w:sz w:val="22"/>
                <w:szCs w:val="22"/>
                <w:u w:val="single"/>
              </w:rPr>
              <w:t>т.м</w:t>
            </w:r>
            <w:r w:rsidRPr="00DA1F87">
              <w:rPr>
                <w:bCs/>
                <w:sz w:val="22"/>
                <w:szCs w:val="22"/>
                <w:u w:val="single"/>
                <w:vertAlign w:val="superscript"/>
              </w:rPr>
              <w:t xml:space="preserve">2 </w:t>
            </w:r>
            <w:r w:rsidRPr="00DA1F87">
              <w:rPr>
                <w:bCs/>
                <w:sz w:val="22"/>
                <w:szCs w:val="22"/>
                <w:u w:val="single"/>
              </w:rPr>
              <w:t>общ.пл.</w:t>
            </w:r>
          </w:p>
          <w:p w:rsidR="00161778" w:rsidRPr="00DA1F87" w:rsidRDefault="00161778" w:rsidP="00442B6F">
            <w:pPr>
              <w:jc w:val="center"/>
              <w:rPr>
                <w:bCs/>
                <w:sz w:val="22"/>
                <w:szCs w:val="22"/>
              </w:rPr>
            </w:pPr>
            <w:r w:rsidRPr="00DA1F87">
              <w:rPr>
                <w:bCs/>
                <w:sz w:val="22"/>
                <w:szCs w:val="22"/>
              </w:rPr>
              <w:t>%</w:t>
            </w:r>
          </w:p>
        </w:tc>
        <w:tc>
          <w:tcPr>
            <w:tcW w:w="1525" w:type="dxa"/>
            <w:shd w:val="clear" w:color="auto" w:fill="auto"/>
          </w:tcPr>
          <w:p w:rsidR="00161778" w:rsidRPr="00DA1F87" w:rsidRDefault="00161778" w:rsidP="00442B6F">
            <w:pPr>
              <w:jc w:val="center"/>
              <w:rPr>
                <w:bCs/>
                <w:sz w:val="22"/>
                <w:szCs w:val="22"/>
                <w:u w:val="single"/>
              </w:rPr>
            </w:pPr>
            <w:r w:rsidRPr="00DA1F87">
              <w:rPr>
                <w:bCs/>
                <w:sz w:val="22"/>
                <w:szCs w:val="22"/>
                <w:u w:val="single"/>
              </w:rPr>
              <w:t>662,0</w:t>
            </w:r>
          </w:p>
          <w:p w:rsidR="00161778" w:rsidRPr="00DA1F87" w:rsidRDefault="00161778" w:rsidP="00442B6F">
            <w:pPr>
              <w:jc w:val="center"/>
              <w:rPr>
                <w:bCs/>
                <w:sz w:val="22"/>
                <w:szCs w:val="22"/>
              </w:rPr>
            </w:pPr>
            <w:r w:rsidRPr="00DA1F87">
              <w:rPr>
                <w:bCs/>
                <w:sz w:val="22"/>
                <w:szCs w:val="22"/>
              </w:rPr>
              <w:t>100</w:t>
            </w:r>
          </w:p>
        </w:tc>
        <w:tc>
          <w:tcPr>
            <w:tcW w:w="1189" w:type="dxa"/>
            <w:shd w:val="clear" w:color="auto" w:fill="auto"/>
          </w:tcPr>
          <w:p w:rsidR="00161778" w:rsidRPr="00DA1F87" w:rsidRDefault="00161778" w:rsidP="00442B6F">
            <w:pPr>
              <w:jc w:val="center"/>
              <w:rPr>
                <w:bCs/>
                <w:sz w:val="22"/>
                <w:szCs w:val="22"/>
                <w:u w:val="single"/>
              </w:rPr>
            </w:pPr>
            <w:r w:rsidRPr="00DA1F87">
              <w:rPr>
                <w:bCs/>
                <w:sz w:val="22"/>
                <w:szCs w:val="22"/>
                <w:u w:val="single"/>
              </w:rPr>
              <w:t>662,0</w:t>
            </w:r>
          </w:p>
          <w:p w:rsidR="00161778" w:rsidRPr="00DA1F87" w:rsidRDefault="00161778" w:rsidP="00442B6F">
            <w:pPr>
              <w:jc w:val="center"/>
              <w:rPr>
                <w:bCs/>
                <w:sz w:val="22"/>
                <w:szCs w:val="22"/>
              </w:rPr>
            </w:pPr>
            <w:r w:rsidRPr="00DA1F87">
              <w:rPr>
                <w:bCs/>
                <w:sz w:val="22"/>
                <w:szCs w:val="22"/>
              </w:rPr>
              <w:t>100</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560,0</w:t>
            </w:r>
          </w:p>
          <w:p w:rsidR="00161778" w:rsidRPr="00DA1F87" w:rsidRDefault="00161778" w:rsidP="00442B6F">
            <w:pPr>
              <w:jc w:val="center"/>
              <w:rPr>
                <w:bCs/>
                <w:sz w:val="22"/>
                <w:szCs w:val="22"/>
              </w:rPr>
            </w:pPr>
            <w:r w:rsidRPr="00DA1F87">
              <w:rPr>
                <w:bCs/>
                <w:sz w:val="22"/>
                <w:szCs w:val="22"/>
              </w:rPr>
              <w:t>100</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- 1 этажный</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u w:val="single"/>
              </w:rPr>
            </w:pPr>
            <w:r w:rsidRPr="00DA1F87">
              <w:rPr>
                <w:bCs/>
                <w:sz w:val="22"/>
                <w:szCs w:val="22"/>
                <w:u w:val="single"/>
              </w:rPr>
              <w:t>53,2</w:t>
            </w:r>
          </w:p>
          <w:p w:rsidR="00161778" w:rsidRPr="00DA1F87" w:rsidRDefault="00161778" w:rsidP="00442B6F">
            <w:pPr>
              <w:jc w:val="center"/>
              <w:rPr>
                <w:bCs/>
                <w:sz w:val="22"/>
                <w:szCs w:val="22"/>
              </w:rPr>
            </w:pPr>
            <w:r w:rsidRPr="00DA1F87">
              <w:rPr>
                <w:bCs/>
                <w:sz w:val="22"/>
                <w:szCs w:val="22"/>
              </w:rPr>
              <w:t>8,0</w:t>
            </w:r>
          </w:p>
        </w:tc>
        <w:tc>
          <w:tcPr>
            <w:tcW w:w="1189" w:type="dxa"/>
            <w:shd w:val="clear" w:color="auto" w:fill="auto"/>
          </w:tcPr>
          <w:p w:rsidR="00161778" w:rsidRPr="00DA1F87" w:rsidRDefault="00161778" w:rsidP="00442B6F">
            <w:pPr>
              <w:jc w:val="center"/>
              <w:rPr>
                <w:bCs/>
                <w:sz w:val="22"/>
                <w:szCs w:val="22"/>
                <w:u w:val="single"/>
              </w:rPr>
            </w:pPr>
            <w:r w:rsidRPr="00DA1F87">
              <w:rPr>
                <w:bCs/>
                <w:sz w:val="22"/>
                <w:szCs w:val="22"/>
                <w:u w:val="single"/>
              </w:rPr>
              <w:t>53,2</w:t>
            </w:r>
          </w:p>
          <w:p w:rsidR="00161778" w:rsidRPr="00DA1F87" w:rsidRDefault="00161778" w:rsidP="00442B6F">
            <w:pPr>
              <w:jc w:val="center"/>
              <w:rPr>
                <w:bCs/>
                <w:sz w:val="22"/>
                <w:szCs w:val="22"/>
              </w:rPr>
            </w:pPr>
            <w:r w:rsidRPr="00DA1F87">
              <w:rPr>
                <w:bCs/>
                <w:sz w:val="22"/>
                <w:szCs w:val="22"/>
              </w:rPr>
              <w:t>8,0</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45,0</w:t>
            </w:r>
          </w:p>
          <w:p w:rsidR="00161778" w:rsidRPr="00DA1F87" w:rsidRDefault="00161778" w:rsidP="00442B6F">
            <w:pPr>
              <w:jc w:val="center"/>
              <w:rPr>
                <w:bCs/>
                <w:sz w:val="22"/>
                <w:szCs w:val="22"/>
              </w:rPr>
            </w:pPr>
            <w:r w:rsidRPr="00DA1F87">
              <w:rPr>
                <w:bCs/>
                <w:sz w:val="22"/>
                <w:szCs w:val="22"/>
              </w:rPr>
              <w:t>8,1</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- 2-3 этажный</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u w:val="single"/>
              </w:rPr>
            </w:pPr>
            <w:r w:rsidRPr="00DA1F87">
              <w:rPr>
                <w:bCs/>
                <w:sz w:val="22"/>
                <w:szCs w:val="22"/>
                <w:u w:val="single"/>
              </w:rPr>
              <w:t>155,3</w:t>
            </w:r>
          </w:p>
          <w:p w:rsidR="00161778" w:rsidRPr="00DA1F87" w:rsidRDefault="00161778" w:rsidP="00442B6F">
            <w:pPr>
              <w:jc w:val="center"/>
              <w:rPr>
                <w:bCs/>
                <w:sz w:val="22"/>
                <w:szCs w:val="22"/>
              </w:rPr>
            </w:pPr>
            <w:r w:rsidRPr="00DA1F87">
              <w:rPr>
                <w:bCs/>
                <w:sz w:val="22"/>
                <w:szCs w:val="22"/>
              </w:rPr>
              <w:t>23,5</w:t>
            </w:r>
          </w:p>
        </w:tc>
        <w:tc>
          <w:tcPr>
            <w:tcW w:w="1189" w:type="dxa"/>
            <w:shd w:val="clear" w:color="auto" w:fill="auto"/>
          </w:tcPr>
          <w:p w:rsidR="00161778" w:rsidRPr="00DA1F87" w:rsidRDefault="00161778" w:rsidP="00442B6F">
            <w:pPr>
              <w:jc w:val="center"/>
              <w:rPr>
                <w:bCs/>
                <w:sz w:val="22"/>
                <w:szCs w:val="22"/>
                <w:u w:val="single"/>
              </w:rPr>
            </w:pPr>
            <w:r w:rsidRPr="00DA1F87">
              <w:rPr>
                <w:bCs/>
                <w:sz w:val="22"/>
                <w:szCs w:val="22"/>
                <w:u w:val="single"/>
              </w:rPr>
              <w:t>155,3</w:t>
            </w:r>
          </w:p>
          <w:p w:rsidR="00161778" w:rsidRPr="00DA1F87" w:rsidRDefault="00161778" w:rsidP="00442B6F">
            <w:pPr>
              <w:jc w:val="center"/>
              <w:rPr>
                <w:bCs/>
                <w:sz w:val="22"/>
                <w:szCs w:val="22"/>
              </w:rPr>
            </w:pPr>
            <w:r w:rsidRPr="00DA1F87">
              <w:rPr>
                <w:bCs/>
                <w:sz w:val="22"/>
                <w:szCs w:val="22"/>
              </w:rPr>
              <w:t>23,5</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61,5</w:t>
            </w:r>
          </w:p>
          <w:p w:rsidR="00161778" w:rsidRPr="00DA1F87" w:rsidRDefault="00161778" w:rsidP="00442B6F">
            <w:pPr>
              <w:jc w:val="center"/>
              <w:rPr>
                <w:bCs/>
                <w:sz w:val="22"/>
                <w:szCs w:val="22"/>
              </w:rPr>
            </w:pPr>
            <w:r w:rsidRPr="00DA1F87">
              <w:rPr>
                <w:bCs/>
                <w:sz w:val="22"/>
                <w:szCs w:val="22"/>
              </w:rPr>
              <w:t>11,0</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- 4-5 этажный</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u w:val="single"/>
              </w:rPr>
            </w:pPr>
            <w:r w:rsidRPr="00DA1F87">
              <w:rPr>
                <w:bCs/>
                <w:sz w:val="22"/>
                <w:szCs w:val="22"/>
                <w:u w:val="single"/>
              </w:rPr>
              <w:t>183,0</w:t>
            </w:r>
          </w:p>
          <w:p w:rsidR="00161778" w:rsidRPr="00DA1F87" w:rsidRDefault="00161778" w:rsidP="00442B6F">
            <w:pPr>
              <w:jc w:val="center"/>
              <w:rPr>
                <w:bCs/>
                <w:sz w:val="22"/>
                <w:szCs w:val="22"/>
              </w:rPr>
            </w:pPr>
            <w:r w:rsidRPr="00DA1F87">
              <w:rPr>
                <w:bCs/>
                <w:sz w:val="22"/>
                <w:szCs w:val="22"/>
              </w:rPr>
              <w:t>27,6</w:t>
            </w:r>
          </w:p>
        </w:tc>
        <w:tc>
          <w:tcPr>
            <w:tcW w:w="1189" w:type="dxa"/>
            <w:shd w:val="clear" w:color="auto" w:fill="auto"/>
          </w:tcPr>
          <w:p w:rsidR="00161778" w:rsidRPr="00DA1F87" w:rsidRDefault="00161778" w:rsidP="00442B6F">
            <w:pPr>
              <w:jc w:val="center"/>
              <w:rPr>
                <w:bCs/>
                <w:sz w:val="22"/>
                <w:szCs w:val="22"/>
                <w:u w:val="single"/>
              </w:rPr>
            </w:pPr>
            <w:r w:rsidRPr="00DA1F87">
              <w:rPr>
                <w:bCs/>
                <w:sz w:val="22"/>
                <w:szCs w:val="22"/>
                <w:u w:val="single"/>
              </w:rPr>
              <w:t>183,0</w:t>
            </w:r>
          </w:p>
          <w:p w:rsidR="00161778" w:rsidRPr="00DA1F87" w:rsidRDefault="00161778" w:rsidP="00442B6F">
            <w:pPr>
              <w:jc w:val="center"/>
              <w:rPr>
                <w:bCs/>
                <w:sz w:val="22"/>
                <w:szCs w:val="22"/>
              </w:rPr>
            </w:pPr>
            <w:r w:rsidRPr="00DA1F87">
              <w:rPr>
                <w:bCs/>
                <w:sz w:val="22"/>
                <w:szCs w:val="22"/>
              </w:rPr>
              <w:t>27,6</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183,0</w:t>
            </w:r>
          </w:p>
          <w:p w:rsidR="00161778" w:rsidRPr="00DA1F87" w:rsidRDefault="00161778" w:rsidP="00442B6F">
            <w:pPr>
              <w:jc w:val="center"/>
              <w:rPr>
                <w:bCs/>
                <w:sz w:val="22"/>
                <w:szCs w:val="22"/>
              </w:rPr>
            </w:pPr>
            <w:r w:rsidRPr="00DA1F87">
              <w:rPr>
                <w:bCs/>
                <w:sz w:val="22"/>
                <w:szCs w:val="22"/>
              </w:rPr>
              <w:t>32,7</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- 7-10 этажный</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u w:val="single"/>
              </w:rPr>
            </w:pPr>
            <w:r w:rsidRPr="00DA1F87">
              <w:rPr>
                <w:bCs/>
                <w:sz w:val="22"/>
                <w:szCs w:val="22"/>
                <w:u w:val="single"/>
              </w:rPr>
              <w:t>270,5</w:t>
            </w:r>
          </w:p>
          <w:p w:rsidR="00161778" w:rsidRPr="00DA1F87" w:rsidRDefault="00161778" w:rsidP="00442B6F">
            <w:pPr>
              <w:jc w:val="center"/>
              <w:rPr>
                <w:bCs/>
                <w:sz w:val="22"/>
                <w:szCs w:val="22"/>
              </w:rPr>
            </w:pPr>
            <w:r w:rsidRPr="00DA1F87">
              <w:rPr>
                <w:bCs/>
                <w:sz w:val="22"/>
                <w:szCs w:val="22"/>
              </w:rPr>
              <w:t>40,9</w:t>
            </w:r>
          </w:p>
        </w:tc>
        <w:tc>
          <w:tcPr>
            <w:tcW w:w="1189" w:type="dxa"/>
            <w:shd w:val="clear" w:color="auto" w:fill="auto"/>
          </w:tcPr>
          <w:p w:rsidR="00161778" w:rsidRPr="00DA1F87" w:rsidRDefault="00161778" w:rsidP="00442B6F">
            <w:pPr>
              <w:jc w:val="center"/>
              <w:rPr>
                <w:bCs/>
                <w:sz w:val="22"/>
                <w:szCs w:val="22"/>
                <w:u w:val="single"/>
              </w:rPr>
            </w:pPr>
            <w:r w:rsidRPr="00DA1F87">
              <w:rPr>
                <w:bCs/>
                <w:sz w:val="22"/>
                <w:szCs w:val="22"/>
                <w:u w:val="single"/>
              </w:rPr>
              <w:t>270,5</w:t>
            </w:r>
          </w:p>
          <w:p w:rsidR="00161778" w:rsidRPr="00DA1F87" w:rsidRDefault="00161778" w:rsidP="00442B6F">
            <w:pPr>
              <w:jc w:val="center"/>
              <w:rPr>
                <w:bCs/>
                <w:sz w:val="22"/>
                <w:szCs w:val="22"/>
              </w:rPr>
            </w:pPr>
            <w:r w:rsidRPr="00DA1F87">
              <w:rPr>
                <w:bCs/>
                <w:sz w:val="22"/>
                <w:szCs w:val="22"/>
              </w:rPr>
              <w:t>40,9</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270,5</w:t>
            </w:r>
          </w:p>
          <w:p w:rsidR="00161778" w:rsidRPr="00DA1F87" w:rsidRDefault="00161778" w:rsidP="00442B6F">
            <w:pPr>
              <w:jc w:val="center"/>
              <w:rPr>
                <w:bCs/>
                <w:sz w:val="22"/>
                <w:szCs w:val="22"/>
              </w:rPr>
            </w:pPr>
            <w:r w:rsidRPr="00DA1F87">
              <w:rPr>
                <w:bCs/>
                <w:sz w:val="22"/>
                <w:szCs w:val="22"/>
              </w:rPr>
              <w:t>48,3</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б) новое строительство, где</w:t>
            </w:r>
          </w:p>
        </w:tc>
        <w:tc>
          <w:tcPr>
            <w:tcW w:w="1443" w:type="dxa"/>
            <w:shd w:val="clear" w:color="auto" w:fill="auto"/>
          </w:tcPr>
          <w:p w:rsidR="00161778" w:rsidRPr="00DA1F87" w:rsidRDefault="00161778" w:rsidP="00442B6F">
            <w:pPr>
              <w:jc w:val="center"/>
              <w:rPr>
                <w:bCs/>
                <w:sz w:val="22"/>
                <w:szCs w:val="22"/>
                <w:u w:val="single"/>
              </w:rPr>
            </w:pPr>
            <w:r w:rsidRPr="00DA1F87">
              <w:rPr>
                <w:bCs/>
                <w:sz w:val="22"/>
                <w:szCs w:val="22"/>
                <w:u w:val="single"/>
              </w:rPr>
              <w:t>т.м</w:t>
            </w:r>
            <w:r w:rsidRPr="00DA1F87">
              <w:rPr>
                <w:bCs/>
                <w:sz w:val="22"/>
                <w:szCs w:val="22"/>
                <w:u w:val="single"/>
                <w:vertAlign w:val="superscript"/>
              </w:rPr>
              <w:t xml:space="preserve">2 </w:t>
            </w:r>
            <w:r w:rsidRPr="00DA1F87">
              <w:rPr>
                <w:bCs/>
                <w:sz w:val="22"/>
                <w:szCs w:val="22"/>
                <w:u w:val="single"/>
              </w:rPr>
              <w:t>общ.пл.</w:t>
            </w:r>
          </w:p>
          <w:p w:rsidR="00161778" w:rsidRPr="00DA1F87" w:rsidRDefault="00161778" w:rsidP="00442B6F">
            <w:pPr>
              <w:jc w:val="center"/>
              <w:rPr>
                <w:bCs/>
                <w:sz w:val="22"/>
                <w:szCs w:val="22"/>
              </w:rPr>
            </w:pPr>
            <w:r w:rsidRPr="00DA1F87">
              <w:rPr>
                <w:bCs/>
                <w:sz w:val="22"/>
                <w:szCs w:val="22"/>
              </w:rPr>
              <w:t>%</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591,0</w:t>
            </w:r>
          </w:p>
          <w:p w:rsidR="00161778" w:rsidRPr="00DA1F87" w:rsidRDefault="00161778" w:rsidP="00442B6F">
            <w:pPr>
              <w:jc w:val="center"/>
              <w:rPr>
                <w:bCs/>
                <w:sz w:val="22"/>
                <w:szCs w:val="22"/>
              </w:rPr>
            </w:pPr>
            <w:r w:rsidRPr="00DA1F87">
              <w:rPr>
                <w:bCs/>
                <w:sz w:val="22"/>
                <w:szCs w:val="22"/>
              </w:rPr>
              <w:t>100</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- 2-3 этажное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6,3</w:t>
            </w:r>
          </w:p>
          <w:p w:rsidR="00161778" w:rsidRPr="00DA1F87" w:rsidRDefault="00161778" w:rsidP="00442B6F">
            <w:pPr>
              <w:jc w:val="center"/>
              <w:rPr>
                <w:bCs/>
                <w:sz w:val="22"/>
                <w:szCs w:val="22"/>
              </w:rPr>
            </w:pPr>
            <w:r w:rsidRPr="00DA1F87">
              <w:rPr>
                <w:bCs/>
                <w:sz w:val="22"/>
                <w:szCs w:val="22"/>
              </w:rPr>
              <w:t>1,1</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- 4-5 этажное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146,9</w:t>
            </w:r>
          </w:p>
          <w:p w:rsidR="00161778" w:rsidRPr="00DA1F87" w:rsidRDefault="00161778" w:rsidP="00442B6F">
            <w:pPr>
              <w:jc w:val="center"/>
              <w:rPr>
                <w:bCs/>
                <w:sz w:val="22"/>
                <w:szCs w:val="22"/>
              </w:rPr>
            </w:pPr>
            <w:r w:rsidRPr="00DA1F87">
              <w:rPr>
                <w:bCs/>
                <w:sz w:val="22"/>
                <w:szCs w:val="22"/>
              </w:rPr>
              <w:t>24,9</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- 7-10 этажное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422,8</w:t>
            </w:r>
          </w:p>
          <w:p w:rsidR="00161778" w:rsidRPr="00DA1F87" w:rsidRDefault="00161778" w:rsidP="00442B6F">
            <w:pPr>
              <w:jc w:val="center"/>
              <w:rPr>
                <w:bCs/>
                <w:sz w:val="22"/>
                <w:szCs w:val="22"/>
              </w:rPr>
            </w:pPr>
            <w:r w:rsidRPr="00DA1F87">
              <w:rPr>
                <w:bCs/>
                <w:sz w:val="22"/>
                <w:szCs w:val="22"/>
              </w:rPr>
              <w:t>71,5</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- 12 этажное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r>
              <w:rPr>
                <w:bCs/>
                <w:sz w:val="22"/>
                <w:szCs w:val="22"/>
              </w:rPr>
              <w:t>"</w:t>
            </w:r>
            <w:r w:rsidRPr="00DA1F87">
              <w:rPr>
                <w:bCs/>
                <w:sz w:val="22"/>
                <w:szCs w:val="22"/>
              </w:rPr>
              <w:t>-</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15,0</w:t>
            </w:r>
          </w:p>
          <w:p w:rsidR="00161778" w:rsidRPr="00DA1F87" w:rsidRDefault="00161778" w:rsidP="00442B6F">
            <w:pPr>
              <w:jc w:val="center"/>
              <w:rPr>
                <w:bCs/>
                <w:sz w:val="22"/>
                <w:szCs w:val="22"/>
              </w:rPr>
            </w:pPr>
            <w:r w:rsidRPr="00DA1F87">
              <w:rPr>
                <w:bCs/>
                <w:sz w:val="22"/>
                <w:szCs w:val="22"/>
              </w:rPr>
              <w:t>2,5</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3.</w:t>
            </w:r>
          </w:p>
        </w:tc>
        <w:tc>
          <w:tcPr>
            <w:tcW w:w="3685" w:type="dxa"/>
            <w:shd w:val="clear" w:color="auto" w:fill="auto"/>
          </w:tcPr>
          <w:p w:rsidR="00161778" w:rsidRPr="00DA1F87" w:rsidRDefault="00161778" w:rsidP="00442B6F">
            <w:pPr>
              <w:rPr>
                <w:bCs/>
                <w:sz w:val="22"/>
                <w:szCs w:val="22"/>
              </w:rPr>
            </w:pPr>
            <w:r w:rsidRPr="00DA1F87">
              <w:rPr>
                <w:bCs/>
                <w:sz w:val="22"/>
                <w:szCs w:val="22"/>
              </w:rPr>
              <w:t>Население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тыс.чел.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30</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28,2</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44,3</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4.</w:t>
            </w:r>
          </w:p>
        </w:tc>
        <w:tc>
          <w:tcPr>
            <w:tcW w:w="3685" w:type="dxa"/>
            <w:shd w:val="clear" w:color="auto" w:fill="auto"/>
          </w:tcPr>
          <w:p w:rsidR="00161778" w:rsidRPr="00DA1F87" w:rsidRDefault="00161778" w:rsidP="00442B6F">
            <w:pPr>
              <w:rPr>
                <w:bCs/>
                <w:sz w:val="22"/>
                <w:szCs w:val="22"/>
              </w:rPr>
            </w:pPr>
            <w:r w:rsidRPr="00DA1F87">
              <w:rPr>
                <w:bCs/>
                <w:sz w:val="22"/>
                <w:szCs w:val="22"/>
              </w:rPr>
              <w:t>Средняя обеспеченность общей</w:t>
            </w:r>
          </w:p>
          <w:p w:rsidR="00161778" w:rsidRPr="00DA1F87" w:rsidRDefault="00161778" w:rsidP="00442B6F">
            <w:pPr>
              <w:rPr>
                <w:bCs/>
                <w:sz w:val="22"/>
                <w:szCs w:val="22"/>
              </w:rPr>
            </w:pPr>
            <w:r w:rsidRPr="00DA1F87">
              <w:rPr>
                <w:bCs/>
                <w:sz w:val="22"/>
                <w:szCs w:val="22"/>
              </w:rPr>
              <w:t>площадью на 1 жителя</w:t>
            </w:r>
          </w:p>
        </w:tc>
        <w:tc>
          <w:tcPr>
            <w:tcW w:w="1443" w:type="dxa"/>
            <w:shd w:val="clear" w:color="auto" w:fill="auto"/>
          </w:tcPr>
          <w:p w:rsidR="00161778" w:rsidRPr="00DA1F87" w:rsidRDefault="00161778" w:rsidP="00442B6F">
            <w:pPr>
              <w:jc w:val="center"/>
              <w:rPr>
                <w:bCs/>
                <w:sz w:val="22"/>
                <w:szCs w:val="22"/>
                <w:vertAlign w:val="superscript"/>
              </w:rPr>
            </w:pPr>
            <w:r w:rsidRPr="00DA1F87">
              <w:rPr>
                <w:bCs/>
                <w:sz w:val="22"/>
                <w:szCs w:val="22"/>
              </w:rPr>
              <w:t>м</w:t>
            </w:r>
            <w:r w:rsidRPr="00DA1F87">
              <w:rPr>
                <w:bCs/>
                <w:sz w:val="22"/>
                <w:szCs w:val="22"/>
                <w:vertAlign w:val="superscript"/>
              </w:rPr>
              <w:t>2</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22,1</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23,5</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26,0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5.</w:t>
            </w:r>
          </w:p>
        </w:tc>
        <w:tc>
          <w:tcPr>
            <w:tcW w:w="3685" w:type="dxa"/>
            <w:shd w:val="clear" w:color="auto" w:fill="auto"/>
          </w:tcPr>
          <w:p w:rsidR="00161778" w:rsidRPr="00DA1F87" w:rsidRDefault="00161778" w:rsidP="00442B6F">
            <w:pPr>
              <w:rPr>
                <w:bCs/>
                <w:sz w:val="22"/>
                <w:szCs w:val="22"/>
              </w:rPr>
            </w:pPr>
            <w:r w:rsidRPr="00DA1F87">
              <w:rPr>
                <w:bCs/>
                <w:sz w:val="22"/>
                <w:szCs w:val="22"/>
              </w:rPr>
              <w:t>Снос малоценного и ветхого</w:t>
            </w:r>
          </w:p>
          <w:p w:rsidR="00161778" w:rsidRPr="00DA1F87" w:rsidRDefault="00161778" w:rsidP="00442B6F">
            <w:pPr>
              <w:rPr>
                <w:bCs/>
                <w:sz w:val="22"/>
                <w:szCs w:val="22"/>
              </w:rPr>
            </w:pPr>
            <w:r w:rsidRPr="00DA1F87">
              <w:rPr>
                <w:bCs/>
                <w:sz w:val="22"/>
                <w:szCs w:val="22"/>
              </w:rPr>
              <w:t>жилого фонда</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тыс.м</w:t>
            </w:r>
            <w:r w:rsidRPr="00DA1F87">
              <w:rPr>
                <w:bCs/>
                <w:sz w:val="22"/>
                <w:szCs w:val="22"/>
                <w:vertAlign w:val="superscript"/>
              </w:rPr>
              <w:t xml:space="preserve">2 </w:t>
            </w:r>
            <w:r w:rsidRPr="00DA1F87">
              <w:rPr>
                <w:bCs/>
                <w:sz w:val="22"/>
                <w:szCs w:val="22"/>
              </w:rPr>
              <w:t>общ.пл.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102,0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5.1</w:t>
            </w:r>
          </w:p>
        </w:tc>
        <w:tc>
          <w:tcPr>
            <w:tcW w:w="3685" w:type="dxa"/>
            <w:shd w:val="clear" w:color="auto" w:fill="auto"/>
          </w:tcPr>
          <w:p w:rsidR="00161778" w:rsidRPr="00DA1F87" w:rsidRDefault="00161778" w:rsidP="00442B6F">
            <w:pPr>
              <w:rPr>
                <w:bCs/>
                <w:sz w:val="22"/>
                <w:szCs w:val="22"/>
              </w:rPr>
            </w:pPr>
            <w:r w:rsidRPr="00DA1F87">
              <w:rPr>
                <w:bCs/>
                <w:sz w:val="22"/>
                <w:szCs w:val="22"/>
              </w:rPr>
              <w:t>Процент сноса к новому</w:t>
            </w:r>
          </w:p>
          <w:p w:rsidR="00161778" w:rsidRPr="00DA1F87" w:rsidRDefault="00161778" w:rsidP="00442B6F">
            <w:pPr>
              <w:rPr>
                <w:bCs/>
                <w:sz w:val="22"/>
                <w:szCs w:val="22"/>
              </w:rPr>
            </w:pPr>
            <w:r w:rsidRPr="00DA1F87">
              <w:rPr>
                <w:bCs/>
                <w:sz w:val="22"/>
                <w:szCs w:val="22"/>
              </w:rPr>
              <w:t>строительству</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7,3</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6.</w:t>
            </w:r>
          </w:p>
        </w:tc>
        <w:tc>
          <w:tcPr>
            <w:tcW w:w="3685" w:type="dxa"/>
            <w:shd w:val="clear" w:color="auto" w:fill="auto"/>
          </w:tcPr>
          <w:p w:rsidR="00161778" w:rsidRPr="00DA1F87" w:rsidRDefault="00161778" w:rsidP="00442B6F">
            <w:pPr>
              <w:rPr>
                <w:bCs/>
                <w:sz w:val="22"/>
                <w:szCs w:val="22"/>
              </w:rPr>
            </w:pPr>
            <w:r w:rsidRPr="00DA1F87">
              <w:rPr>
                <w:bCs/>
                <w:sz w:val="22"/>
                <w:szCs w:val="22"/>
              </w:rPr>
              <w:t>Плотность населения</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чел./га</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125</w:t>
            </w:r>
          </w:p>
        </w:tc>
        <w:tc>
          <w:tcPr>
            <w:tcW w:w="1189" w:type="dxa"/>
            <w:shd w:val="clear" w:color="auto" w:fill="auto"/>
          </w:tcPr>
          <w:p w:rsidR="00161778" w:rsidRPr="00DA1F87" w:rsidRDefault="00161778" w:rsidP="00442B6F">
            <w:pPr>
              <w:jc w:val="center"/>
              <w:rPr>
                <w:bCs/>
                <w:sz w:val="22"/>
                <w:szCs w:val="22"/>
              </w:rPr>
            </w:pPr>
          </w:p>
        </w:tc>
        <w:tc>
          <w:tcPr>
            <w:tcW w:w="1312" w:type="dxa"/>
            <w:shd w:val="clear" w:color="auto" w:fill="auto"/>
          </w:tcPr>
          <w:p w:rsidR="00161778" w:rsidRPr="00DA1F87" w:rsidRDefault="00161778" w:rsidP="00442B6F">
            <w:pPr>
              <w:jc w:val="center"/>
              <w:rPr>
                <w:bCs/>
                <w:sz w:val="22"/>
                <w:szCs w:val="22"/>
              </w:rPr>
            </w:pPr>
            <w:r w:rsidRPr="00DA1F87">
              <w:rPr>
                <w:bCs/>
                <w:sz w:val="22"/>
                <w:szCs w:val="22"/>
              </w:rPr>
              <w:t>200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7.</w:t>
            </w:r>
          </w:p>
        </w:tc>
        <w:tc>
          <w:tcPr>
            <w:tcW w:w="3685" w:type="dxa"/>
            <w:shd w:val="clear" w:color="auto" w:fill="auto"/>
          </w:tcPr>
          <w:p w:rsidR="00161778" w:rsidRPr="00DA1F87" w:rsidRDefault="00161778" w:rsidP="00442B6F">
            <w:pPr>
              <w:rPr>
                <w:bCs/>
                <w:sz w:val="22"/>
                <w:szCs w:val="22"/>
              </w:rPr>
            </w:pPr>
            <w:r w:rsidRPr="00DA1F87">
              <w:rPr>
                <w:bCs/>
                <w:sz w:val="22"/>
                <w:szCs w:val="22"/>
              </w:rPr>
              <w:t>Средний коэффициент плотности</w:t>
            </w:r>
          </w:p>
          <w:p w:rsidR="00161778" w:rsidRPr="00DA1F87" w:rsidRDefault="00161778" w:rsidP="00442B6F">
            <w:pPr>
              <w:rPr>
                <w:bCs/>
                <w:sz w:val="22"/>
                <w:szCs w:val="22"/>
              </w:rPr>
            </w:pPr>
            <w:r w:rsidRPr="00DA1F87">
              <w:rPr>
                <w:bCs/>
                <w:sz w:val="22"/>
                <w:szCs w:val="22"/>
              </w:rPr>
              <w:t>застройки</w:t>
            </w:r>
          </w:p>
        </w:tc>
        <w:tc>
          <w:tcPr>
            <w:tcW w:w="1443" w:type="dxa"/>
            <w:shd w:val="clear" w:color="auto" w:fill="auto"/>
          </w:tcPr>
          <w:p w:rsidR="00161778" w:rsidRPr="00DA1F87" w:rsidRDefault="00161778" w:rsidP="00442B6F">
            <w:pPr>
              <w:jc w:val="center"/>
              <w:rPr>
                <w:bCs/>
                <w:sz w:val="22"/>
                <w:szCs w:val="22"/>
              </w:rPr>
            </w:pPr>
          </w:p>
        </w:tc>
        <w:tc>
          <w:tcPr>
            <w:tcW w:w="1525" w:type="dxa"/>
            <w:shd w:val="clear" w:color="auto" w:fill="auto"/>
          </w:tcPr>
          <w:p w:rsidR="00161778" w:rsidRPr="00DA1F87" w:rsidRDefault="00161778" w:rsidP="00442B6F">
            <w:pPr>
              <w:jc w:val="center"/>
              <w:rPr>
                <w:bCs/>
                <w:sz w:val="22"/>
                <w:szCs w:val="22"/>
              </w:rPr>
            </w:pPr>
            <w:r w:rsidRPr="00DA1F87">
              <w:rPr>
                <w:bCs/>
                <w:sz w:val="22"/>
                <w:szCs w:val="22"/>
              </w:rPr>
              <w:t>0,4</w:t>
            </w:r>
          </w:p>
        </w:tc>
        <w:tc>
          <w:tcPr>
            <w:tcW w:w="1189" w:type="dxa"/>
            <w:shd w:val="clear" w:color="auto" w:fill="auto"/>
          </w:tcPr>
          <w:p w:rsidR="00161778" w:rsidRPr="00DA1F87" w:rsidRDefault="00161778" w:rsidP="00442B6F">
            <w:pPr>
              <w:jc w:val="center"/>
              <w:rPr>
                <w:bCs/>
                <w:sz w:val="22"/>
                <w:szCs w:val="22"/>
              </w:rPr>
            </w:pPr>
          </w:p>
        </w:tc>
        <w:tc>
          <w:tcPr>
            <w:tcW w:w="1312" w:type="dxa"/>
            <w:shd w:val="clear" w:color="auto" w:fill="auto"/>
          </w:tcPr>
          <w:p w:rsidR="00161778" w:rsidRPr="00DA1F87" w:rsidRDefault="00161778" w:rsidP="00442B6F">
            <w:pPr>
              <w:jc w:val="center"/>
              <w:rPr>
                <w:bCs/>
                <w:sz w:val="22"/>
                <w:szCs w:val="22"/>
              </w:rPr>
            </w:pPr>
            <w:r w:rsidRPr="00DA1F87">
              <w:rPr>
                <w:bCs/>
                <w:sz w:val="22"/>
                <w:szCs w:val="22"/>
              </w:rPr>
              <w:t>0,7</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7.1.</w:t>
            </w:r>
          </w:p>
        </w:tc>
        <w:tc>
          <w:tcPr>
            <w:tcW w:w="3685" w:type="dxa"/>
            <w:shd w:val="clear" w:color="auto" w:fill="auto"/>
          </w:tcPr>
          <w:p w:rsidR="00161778" w:rsidRPr="00DA1F87" w:rsidRDefault="00161778" w:rsidP="00442B6F">
            <w:pPr>
              <w:rPr>
                <w:bCs/>
                <w:sz w:val="22"/>
                <w:szCs w:val="22"/>
              </w:rPr>
            </w:pPr>
            <w:r w:rsidRPr="00DA1F87">
              <w:rPr>
                <w:bCs/>
                <w:sz w:val="22"/>
                <w:szCs w:val="22"/>
              </w:rPr>
              <w:t xml:space="preserve">Средний коэффициент </w:t>
            </w:r>
          </w:p>
          <w:p w:rsidR="00161778" w:rsidRPr="00DA1F87" w:rsidRDefault="00161778" w:rsidP="00442B6F">
            <w:pPr>
              <w:rPr>
                <w:bCs/>
                <w:sz w:val="22"/>
                <w:szCs w:val="22"/>
              </w:rPr>
            </w:pPr>
            <w:r w:rsidRPr="00DA1F87">
              <w:rPr>
                <w:bCs/>
                <w:sz w:val="22"/>
                <w:szCs w:val="22"/>
              </w:rPr>
              <w:t>застройки</w:t>
            </w:r>
          </w:p>
        </w:tc>
        <w:tc>
          <w:tcPr>
            <w:tcW w:w="1443" w:type="dxa"/>
            <w:shd w:val="clear" w:color="auto" w:fill="auto"/>
          </w:tcPr>
          <w:p w:rsidR="00161778" w:rsidRPr="00DA1F87" w:rsidRDefault="00161778" w:rsidP="00442B6F">
            <w:pPr>
              <w:jc w:val="center"/>
              <w:rPr>
                <w:bCs/>
                <w:sz w:val="22"/>
                <w:szCs w:val="22"/>
              </w:rPr>
            </w:pPr>
          </w:p>
        </w:tc>
        <w:tc>
          <w:tcPr>
            <w:tcW w:w="1525" w:type="dxa"/>
            <w:shd w:val="clear" w:color="auto" w:fill="auto"/>
          </w:tcPr>
          <w:p w:rsidR="00161778" w:rsidRPr="00DA1F87" w:rsidRDefault="00161778" w:rsidP="00442B6F">
            <w:pPr>
              <w:jc w:val="center"/>
              <w:rPr>
                <w:bCs/>
                <w:sz w:val="22"/>
                <w:szCs w:val="22"/>
              </w:rPr>
            </w:pPr>
            <w:r w:rsidRPr="00DA1F87">
              <w:rPr>
                <w:bCs/>
                <w:sz w:val="22"/>
                <w:szCs w:val="22"/>
              </w:rPr>
              <w:t>0,2</w:t>
            </w:r>
          </w:p>
        </w:tc>
        <w:tc>
          <w:tcPr>
            <w:tcW w:w="1189" w:type="dxa"/>
            <w:shd w:val="clear" w:color="auto" w:fill="auto"/>
          </w:tcPr>
          <w:p w:rsidR="00161778" w:rsidRPr="00DA1F87" w:rsidRDefault="00161778" w:rsidP="00442B6F">
            <w:pPr>
              <w:jc w:val="center"/>
              <w:rPr>
                <w:bCs/>
                <w:sz w:val="22"/>
                <w:szCs w:val="22"/>
              </w:rPr>
            </w:pPr>
          </w:p>
        </w:tc>
        <w:tc>
          <w:tcPr>
            <w:tcW w:w="1312" w:type="dxa"/>
            <w:shd w:val="clear" w:color="auto" w:fill="auto"/>
          </w:tcPr>
          <w:p w:rsidR="00161778" w:rsidRPr="00DA1F87" w:rsidRDefault="00161778" w:rsidP="00442B6F">
            <w:pPr>
              <w:jc w:val="center"/>
              <w:rPr>
                <w:bCs/>
                <w:sz w:val="22"/>
                <w:szCs w:val="22"/>
              </w:rPr>
            </w:pPr>
            <w:r w:rsidRPr="00DA1F87">
              <w:rPr>
                <w:bCs/>
                <w:sz w:val="22"/>
                <w:szCs w:val="22"/>
              </w:rPr>
              <w:t>0,4</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w:t>
            </w:r>
          </w:p>
        </w:tc>
        <w:tc>
          <w:tcPr>
            <w:tcW w:w="3685" w:type="dxa"/>
            <w:shd w:val="clear" w:color="auto" w:fill="auto"/>
          </w:tcPr>
          <w:p w:rsidR="00161778" w:rsidRPr="00DA1F87" w:rsidRDefault="00161778" w:rsidP="00442B6F">
            <w:pPr>
              <w:rPr>
                <w:bCs/>
                <w:sz w:val="22"/>
                <w:szCs w:val="22"/>
              </w:rPr>
            </w:pPr>
            <w:r w:rsidRPr="00DA1F87">
              <w:rPr>
                <w:bCs/>
                <w:sz w:val="22"/>
                <w:szCs w:val="22"/>
              </w:rPr>
              <w:t>Основные объекты культурно-</w:t>
            </w:r>
          </w:p>
          <w:p w:rsidR="00161778" w:rsidRPr="00DA1F87" w:rsidRDefault="00161778" w:rsidP="00442B6F">
            <w:pPr>
              <w:rPr>
                <w:bCs/>
                <w:sz w:val="22"/>
                <w:szCs w:val="22"/>
              </w:rPr>
            </w:pPr>
            <w:r w:rsidRPr="00DA1F87">
              <w:rPr>
                <w:bCs/>
                <w:sz w:val="22"/>
                <w:szCs w:val="22"/>
              </w:rPr>
              <w:t>бытового обслуживания</w:t>
            </w:r>
          </w:p>
        </w:tc>
        <w:tc>
          <w:tcPr>
            <w:tcW w:w="1443" w:type="dxa"/>
            <w:shd w:val="clear" w:color="auto" w:fill="auto"/>
          </w:tcPr>
          <w:p w:rsidR="00161778" w:rsidRPr="00DA1F87" w:rsidRDefault="00161778" w:rsidP="00442B6F">
            <w:pPr>
              <w:jc w:val="center"/>
              <w:rPr>
                <w:bCs/>
                <w:sz w:val="22"/>
                <w:szCs w:val="22"/>
                <w:u w:val="single"/>
              </w:rPr>
            </w:pPr>
          </w:p>
        </w:tc>
        <w:tc>
          <w:tcPr>
            <w:tcW w:w="1525" w:type="dxa"/>
            <w:shd w:val="clear" w:color="auto" w:fill="auto"/>
          </w:tcPr>
          <w:p w:rsidR="00161778" w:rsidRPr="00DA1F87" w:rsidRDefault="00161778" w:rsidP="00442B6F">
            <w:pPr>
              <w:jc w:val="center"/>
              <w:rPr>
                <w:bCs/>
                <w:sz w:val="22"/>
                <w:szCs w:val="22"/>
              </w:rPr>
            </w:pPr>
          </w:p>
        </w:tc>
        <w:tc>
          <w:tcPr>
            <w:tcW w:w="1189" w:type="dxa"/>
            <w:shd w:val="clear" w:color="auto" w:fill="auto"/>
          </w:tcPr>
          <w:p w:rsidR="00161778" w:rsidRPr="00DA1F87" w:rsidRDefault="00161778" w:rsidP="00442B6F">
            <w:pPr>
              <w:jc w:val="center"/>
              <w:rPr>
                <w:bCs/>
                <w:sz w:val="22"/>
                <w:szCs w:val="22"/>
              </w:rPr>
            </w:pPr>
          </w:p>
        </w:tc>
        <w:tc>
          <w:tcPr>
            <w:tcW w:w="1312" w:type="dxa"/>
            <w:shd w:val="clear" w:color="auto" w:fill="auto"/>
          </w:tcPr>
          <w:p w:rsidR="00161778" w:rsidRPr="00DA1F87" w:rsidRDefault="00161778" w:rsidP="00442B6F">
            <w:pPr>
              <w:jc w:val="center"/>
              <w:rPr>
                <w:bCs/>
                <w:sz w:val="22"/>
                <w:szCs w:val="22"/>
              </w:rPr>
            </w:pP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8.1.</w:t>
            </w:r>
          </w:p>
        </w:tc>
        <w:tc>
          <w:tcPr>
            <w:tcW w:w="3685" w:type="dxa"/>
            <w:shd w:val="clear" w:color="auto" w:fill="auto"/>
          </w:tcPr>
          <w:p w:rsidR="00161778" w:rsidRPr="00DA1F87" w:rsidRDefault="00161778" w:rsidP="00442B6F">
            <w:pPr>
              <w:rPr>
                <w:bCs/>
                <w:sz w:val="22"/>
                <w:szCs w:val="22"/>
              </w:rPr>
            </w:pPr>
            <w:r w:rsidRPr="00DA1F87">
              <w:rPr>
                <w:bCs/>
                <w:sz w:val="22"/>
                <w:szCs w:val="22"/>
              </w:rPr>
              <w:t xml:space="preserve">Общая площадь объектов </w:t>
            </w:r>
          </w:p>
          <w:p w:rsidR="00161778" w:rsidRPr="00DA1F87" w:rsidRDefault="00161778" w:rsidP="00442B6F">
            <w:pPr>
              <w:rPr>
                <w:bCs/>
                <w:sz w:val="22"/>
                <w:szCs w:val="22"/>
              </w:rPr>
            </w:pPr>
            <w:r w:rsidRPr="00DA1F87">
              <w:rPr>
                <w:bCs/>
                <w:sz w:val="22"/>
                <w:szCs w:val="22"/>
              </w:rPr>
              <w:t xml:space="preserve">обслуживания без инновационной зоны </w:t>
            </w:r>
            <w:r>
              <w:rPr>
                <w:bCs/>
                <w:sz w:val="22"/>
                <w:szCs w:val="22"/>
              </w:rPr>
              <w:t>"</w:t>
            </w:r>
            <w:r w:rsidRPr="00DA1F87">
              <w:rPr>
                <w:bCs/>
                <w:sz w:val="22"/>
                <w:szCs w:val="22"/>
              </w:rPr>
              <w:t>Мосеев остров</w:t>
            </w:r>
            <w:r>
              <w:rPr>
                <w:bCs/>
                <w:sz w:val="22"/>
                <w:szCs w:val="22"/>
              </w:rPr>
              <w:t>"</w:t>
            </w:r>
            <w:r w:rsidRPr="00DA1F87">
              <w:rPr>
                <w:bCs/>
                <w:sz w:val="22"/>
                <w:szCs w:val="22"/>
              </w:rPr>
              <w:t xml:space="preserve"> </w:t>
            </w:r>
          </w:p>
          <w:p w:rsidR="00161778" w:rsidRPr="00DA1F87" w:rsidRDefault="00161778" w:rsidP="00442B6F">
            <w:pPr>
              <w:rPr>
                <w:bCs/>
                <w:sz w:val="22"/>
                <w:szCs w:val="22"/>
              </w:rPr>
            </w:pPr>
            <w:r w:rsidRPr="00DA1F87">
              <w:rPr>
                <w:bCs/>
                <w:sz w:val="22"/>
                <w:szCs w:val="22"/>
              </w:rPr>
              <w:t>(новое строительство)</w:t>
            </w:r>
          </w:p>
        </w:tc>
        <w:tc>
          <w:tcPr>
            <w:tcW w:w="1443" w:type="dxa"/>
            <w:shd w:val="clear" w:color="auto" w:fill="auto"/>
          </w:tcPr>
          <w:p w:rsidR="00161778" w:rsidRPr="00DA1F87" w:rsidRDefault="00161778" w:rsidP="00442B6F">
            <w:pPr>
              <w:jc w:val="center"/>
              <w:rPr>
                <w:bCs/>
                <w:sz w:val="22"/>
                <w:szCs w:val="22"/>
                <w:u w:val="single"/>
              </w:rPr>
            </w:pPr>
            <w:r w:rsidRPr="00DA1F87">
              <w:rPr>
                <w:bCs/>
                <w:sz w:val="22"/>
                <w:szCs w:val="22"/>
              </w:rPr>
              <w:t>тыс.м</w:t>
            </w:r>
            <w:r w:rsidRPr="00DA1F87">
              <w:rPr>
                <w:bCs/>
                <w:sz w:val="22"/>
                <w:szCs w:val="22"/>
                <w:vertAlign w:val="superscript"/>
              </w:rPr>
              <w:t xml:space="preserve">2 </w:t>
            </w:r>
            <w:r w:rsidRPr="00DA1F87">
              <w:rPr>
                <w:bCs/>
                <w:sz w:val="22"/>
                <w:szCs w:val="22"/>
              </w:rPr>
              <w:t>общ.пл.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52,5</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228,5</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8.2.</w:t>
            </w:r>
          </w:p>
        </w:tc>
        <w:tc>
          <w:tcPr>
            <w:tcW w:w="3685" w:type="dxa"/>
            <w:shd w:val="clear" w:color="auto" w:fill="auto"/>
          </w:tcPr>
          <w:p w:rsidR="00161778" w:rsidRPr="00DA1F87" w:rsidRDefault="00161778" w:rsidP="00442B6F">
            <w:pPr>
              <w:rPr>
                <w:bCs/>
                <w:sz w:val="22"/>
                <w:szCs w:val="22"/>
              </w:rPr>
            </w:pPr>
            <w:r w:rsidRPr="00DA1F87">
              <w:rPr>
                <w:bCs/>
                <w:sz w:val="22"/>
                <w:szCs w:val="22"/>
              </w:rPr>
              <w:t>Общеобразовательные школы</w:t>
            </w:r>
          </w:p>
        </w:tc>
        <w:tc>
          <w:tcPr>
            <w:tcW w:w="1443" w:type="dxa"/>
            <w:shd w:val="clear" w:color="auto" w:fill="auto"/>
          </w:tcPr>
          <w:p w:rsidR="00161778" w:rsidRPr="00DA1F87" w:rsidRDefault="00161778" w:rsidP="00442B6F">
            <w:pPr>
              <w:jc w:val="center"/>
              <w:rPr>
                <w:bCs/>
                <w:sz w:val="22"/>
                <w:szCs w:val="22"/>
                <w:u w:val="single"/>
              </w:rPr>
            </w:pPr>
            <w:r w:rsidRPr="00DA1F87">
              <w:rPr>
                <w:bCs/>
                <w:sz w:val="22"/>
                <w:szCs w:val="22"/>
                <w:u w:val="single"/>
              </w:rPr>
              <w:t>мест</w:t>
            </w:r>
          </w:p>
          <w:p w:rsidR="00161778" w:rsidRPr="00DA1F87" w:rsidRDefault="00161778" w:rsidP="00442B6F">
            <w:pPr>
              <w:jc w:val="center"/>
              <w:rPr>
                <w:bCs/>
                <w:sz w:val="22"/>
                <w:szCs w:val="22"/>
                <w:u w:val="single"/>
              </w:rPr>
            </w:pPr>
            <w:r w:rsidRPr="00DA1F87">
              <w:rPr>
                <w:bCs/>
                <w:sz w:val="22"/>
                <w:szCs w:val="22"/>
              </w:rPr>
              <w:t>1 тыс.жит.</w:t>
            </w:r>
          </w:p>
        </w:tc>
        <w:tc>
          <w:tcPr>
            <w:tcW w:w="1525" w:type="dxa"/>
            <w:shd w:val="clear" w:color="auto" w:fill="auto"/>
          </w:tcPr>
          <w:p w:rsidR="00161778" w:rsidRPr="00DA1F87" w:rsidRDefault="00161778" w:rsidP="00442B6F">
            <w:pPr>
              <w:jc w:val="center"/>
              <w:rPr>
                <w:bCs/>
                <w:sz w:val="22"/>
                <w:szCs w:val="22"/>
                <w:u w:val="single"/>
              </w:rPr>
            </w:pPr>
            <w:r w:rsidRPr="00DA1F87">
              <w:rPr>
                <w:bCs/>
                <w:sz w:val="22"/>
                <w:szCs w:val="22"/>
                <w:u w:val="single"/>
              </w:rPr>
              <w:t>3460</w:t>
            </w:r>
          </w:p>
          <w:p w:rsidR="00161778" w:rsidRPr="00DA1F87" w:rsidRDefault="00161778" w:rsidP="00442B6F">
            <w:pPr>
              <w:jc w:val="center"/>
              <w:rPr>
                <w:bCs/>
                <w:sz w:val="22"/>
                <w:szCs w:val="22"/>
              </w:rPr>
            </w:pPr>
            <w:r w:rsidRPr="00DA1F87">
              <w:rPr>
                <w:bCs/>
                <w:sz w:val="22"/>
                <w:szCs w:val="22"/>
              </w:rPr>
              <w:t>115,5</w:t>
            </w:r>
          </w:p>
        </w:tc>
        <w:tc>
          <w:tcPr>
            <w:tcW w:w="1189" w:type="dxa"/>
            <w:shd w:val="clear" w:color="auto" w:fill="auto"/>
          </w:tcPr>
          <w:p w:rsidR="00161778" w:rsidRPr="00DA1F87" w:rsidRDefault="00161778" w:rsidP="00442B6F">
            <w:pPr>
              <w:jc w:val="center"/>
              <w:rPr>
                <w:bCs/>
                <w:sz w:val="22"/>
                <w:szCs w:val="22"/>
                <w:u w:val="single"/>
              </w:rPr>
            </w:pPr>
            <w:r w:rsidRPr="00DA1F87">
              <w:rPr>
                <w:bCs/>
                <w:sz w:val="22"/>
                <w:szCs w:val="22"/>
                <w:u w:val="single"/>
              </w:rPr>
              <w:t>3460</w:t>
            </w:r>
          </w:p>
          <w:p w:rsidR="00161778" w:rsidRPr="00DA1F87" w:rsidRDefault="00161778" w:rsidP="00442B6F">
            <w:pPr>
              <w:jc w:val="center"/>
              <w:rPr>
                <w:bCs/>
                <w:sz w:val="22"/>
                <w:szCs w:val="22"/>
              </w:rPr>
            </w:pPr>
            <w:r w:rsidRPr="00DA1F87">
              <w:rPr>
                <w:bCs/>
                <w:sz w:val="22"/>
                <w:szCs w:val="22"/>
              </w:rPr>
              <w:t>122,7</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5415</w:t>
            </w:r>
          </w:p>
          <w:p w:rsidR="00161778" w:rsidRPr="00DA1F87" w:rsidRDefault="00161778" w:rsidP="00442B6F">
            <w:pPr>
              <w:jc w:val="center"/>
              <w:rPr>
                <w:bCs/>
                <w:sz w:val="22"/>
                <w:szCs w:val="22"/>
              </w:rPr>
            </w:pPr>
            <w:r w:rsidRPr="00DA1F87">
              <w:rPr>
                <w:bCs/>
                <w:sz w:val="22"/>
                <w:szCs w:val="22"/>
              </w:rPr>
              <w:t>122</w:t>
            </w:r>
          </w:p>
        </w:tc>
      </w:tr>
    </w:tbl>
    <w:p w:rsidR="00846440" w:rsidRDefault="00846440">
      <w:pPr>
        <w:sectPr w:rsidR="00846440">
          <w:pgSz w:w="11906" w:h="16838"/>
          <w:pgMar w:top="1134" w:right="567" w:bottom="1134" w:left="1701" w:header="720" w:footer="720" w:gutter="0"/>
          <w:cols w:space="708"/>
          <w:titlePg/>
          <w:docGrid w:linePitch="360"/>
        </w:sectPr>
      </w:pPr>
      <w:r>
        <w:br w:type="page"/>
      </w:r>
    </w:p>
    <w:p w:rsidR="00846440" w:rsidRPr="00846440" w:rsidRDefault="00846440" w:rsidP="00846440">
      <w:pPr>
        <w:tabs>
          <w:tab w:val="center" w:pos="4819"/>
          <w:tab w:val="left" w:pos="5591"/>
        </w:tabs>
        <w:rPr>
          <w:sz w:val="28"/>
        </w:rPr>
      </w:pPr>
      <w:r>
        <w:rPr>
          <w:sz w:val="28"/>
        </w:rPr>
        <w:lastRenderedPageBreak/>
        <w:tab/>
      </w:r>
      <w:r w:rsidRPr="00846440">
        <w:rPr>
          <w:sz w:val="28"/>
        </w:rPr>
        <w:t>37</w:t>
      </w: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685"/>
        <w:gridCol w:w="1443"/>
        <w:gridCol w:w="1525"/>
        <w:gridCol w:w="1189"/>
        <w:gridCol w:w="1312"/>
      </w:tblGrid>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8.3.</w:t>
            </w:r>
          </w:p>
        </w:tc>
        <w:tc>
          <w:tcPr>
            <w:tcW w:w="3685" w:type="dxa"/>
            <w:shd w:val="clear" w:color="auto" w:fill="auto"/>
          </w:tcPr>
          <w:p w:rsidR="00161778" w:rsidRPr="00DA1F87" w:rsidRDefault="00161778" w:rsidP="00442B6F">
            <w:pPr>
              <w:rPr>
                <w:bCs/>
                <w:sz w:val="22"/>
                <w:szCs w:val="22"/>
              </w:rPr>
            </w:pPr>
            <w:r w:rsidRPr="00DA1F87">
              <w:rPr>
                <w:bCs/>
                <w:sz w:val="22"/>
                <w:szCs w:val="22"/>
              </w:rPr>
              <w:t>Детские дошкольные</w:t>
            </w:r>
          </w:p>
          <w:p w:rsidR="00161778" w:rsidRPr="00DA1F87" w:rsidRDefault="00161778" w:rsidP="00442B6F">
            <w:pPr>
              <w:rPr>
                <w:bCs/>
                <w:sz w:val="22"/>
                <w:szCs w:val="22"/>
              </w:rPr>
            </w:pPr>
            <w:r w:rsidRPr="00DA1F87">
              <w:rPr>
                <w:bCs/>
                <w:sz w:val="22"/>
                <w:szCs w:val="22"/>
              </w:rPr>
              <w:t>Учреждения</w:t>
            </w:r>
          </w:p>
        </w:tc>
        <w:tc>
          <w:tcPr>
            <w:tcW w:w="1443" w:type="dxa"/>
            <w:shd w:val="clear" w:color="auto" w:fill="auto"/>
          </w:tcPr>
          <w:p w:rsidR="00161778" w:rsidRPr="00DA1F87" w:rsidRDefault="00161778" w:rsidP="00442B6F">
            <w:pPr>
              <w:jc w:val="center"/>
              <w:rPr>
                <w:bCs/>
                <w:sz w:val="22"/>
                <w:szCs w:val="22"/>
                <w:u w:val="single"/>
              </w:rPr>
            </w:pPr>
            <w:r w:rsidRPr="00DA1F87">
              <w:rPr>
                <w:bCs/>
                <w:sz w:val="22"/>
                <w:szCs w:val="22"/>
                <w:u w:val="single"/>
              </w:rPr>
              <w:t>мест</w:t>
            </w:r>
          </w:p>
          <w:p w:rsidR="00161778" w:rsidRPr="00DA1F87" w:rsidRDefault="00161778" w:rsidP="00442B6F">
            <w:pPr>
              <w:jc w:val="center"/>
              <w:rPr>
                <w:bCs/>
                <w:sz w:val="22"/>
                <w:szCs w:val="22"/>
              </w:rPr>
            </w:pPr>
            <w:r w:rsidRPr="00DA1F87">
              <w:rPr>
                <w:bCs/>
                <w:sz w:val="22"/>
                <w:szCs w:val="22"/>
              </w:rPr>
              <w:t>1 тыс.жит.</w:t>
            </w:r>
          </w:p>
        </w:tc>
        <w:tc>
          <w:tcPr>
            <w:tcW w:w="1525" w:type="dxa"/>
            <w:shd w:val="clear" w:color="auto" w:fill="auto"/>
          </w:tcPr>
          <w:p w:rsidR="00161778" w:rsidRPr="00DA1F87" w:rsidRDefault="00161778" w:rsidP="00442B6F">
            <w:pPr>
              <w:jc w:val="center"/>
              <w:rPr>
                <w:bCs/>
                <w:sz w:val="22"/>
                <w:szCs w:val="22"/>
                <w:u w:val="single"/>
              </w:rPr>
            </w:pPr>
            <w:r w:rsidRPr="00DA1F87">
              <w:rPr>
                <w:bCs/>
                <w:sz w:val="22"/>
                <w:szCs w:val="22"/>
                <w:u w:val="single"/>
              </w:rPr>
              <w:t>855</w:t>
            </w:r>
          </w:p>
          <w:p w:rsidR="00161778" w:rsidRPr="00DA1F87" w:rsidRDefault="00161778" w:rsidP="00442B6F">
            <w:pPr>
              <w:jc w:val="center"/>
              <w:rPr>
                <w:bCs/>
                <w:sz w:val="22"/>
                <w:szCs w:val="22"/>
              </w:rPr>
            </w:pPr>
            <w:r w:rsidRPr="00DA1F87">
              <w:rPr>
                <w:bCs/>
                <w:sz w:val="22"/>
                <w:szCs w:val="22"/>
              </w:rPr>
              <w:t>28,5</w:t>
            </w:r>
          </w:p>
        </w:tc>
        <w:tc>
          <w:tcPr>
            <w:tcW w:w="1189" w:type="dxa"/>
            <w:shd w:val="clear" w:color="auto" w:fill="auto"/>
          </w:tcPr>
          <w:p w:rsidR="00161778" w:rsidRPr="00DA1F87" w:rsidRDefault="00161778" w:rsidP="00442B6F">
            <w:pPr>
              <w:jc w:val="center"/>
              <w:rPr>
                <w:bCs/>
                <w:sz w:val="22"/>
                <w:szCs w:val="22"/>
                <w:u w:val="single"/>
              </w:rPr>
            </w:pPr>
            <w:r w:rsidRPr="00DA1F87">
              <w:rPr>
                <w:bCs/>
                <w:sz w:val="22"/>
                <w:szCs w:val="22"/>
                <w:u w:val="single"/>
              </w:rPr>
              <w:t>855</w:t>
            </w:r>
          </w:p>
          <w:p w:rsidR="00161778" w:rsidRPr="00DA1F87" w:rsidRDefault="00161778" w:rsidP="00442B6F">
            <w:pPr>
              <w:jc w:val="center"/>
              <w:rPr>
                <w:bCs/>
                <w:sz w:val="22"/>
                <w:szCs w:val="22"/>
              </w:rPr>
            </w:pPr>
            <w:r w:rsidRPr="00DA1F87">
              <w:rPr>
                <w:bCs/>
                <w:sz w:val="22"/>
                <w:szCs w:val="22"/>
              </w:rPr>
              <w:t>30</w:t>
            </w:r>
          </w:p>
        </w:tc>
        <w:tc>
          <w:tcPr>
            <w:tcW w:w="1312" w:type="dxa"/>
            <w:shd w:val="clear" w:color="auto" w:fill="auto"/>
          </w:tcPr>
          <w:p w:rsidR="00161778" w:rsidRPr="00DA1F87" w:rsidRDefault="00161778" w:rsidP="00442B6F">
            <w:pPr>
              <w:jc w:val="center"/>
              <w:rPr>
                <w:bCs/>
                <w:sz w:val="22"/>
                <w:szCs w:val="22"/>
                <w:u w:val="single"/>
              </w:rPr>
            </w:pPr>
            <w:r w:rsidRPr="00DA1F87">
              <w:rPr>
                <w:bCs/>
                <w:sz w:val="22"/>
                <w:szCs w:val="22"/>
                <w:u w:val="single"/>
              </w:rPr>
              <w:t>2130</w:t>
            </w:r>
          </w:p>
          <w:p w:rsidR="00161778" w:rsidRPr="00DA1F87" w:rsidRDefault="00161778" w:rsidP="00442B6F">
            <w:pPr>
              <w:jc w:val="center"/>
              <w:rPr>
                <w:bCs/>
                <w:sz w:val="22"/>
                <w:szCs w:val="22"/>
              </w:rPr>
            </w:pPr>
            <w:r w:rsidRPr="00DA1F87">
              <w:rPr>
                <w:bCs/>
                <w:sz w:val="22"/>
                <w:szCs w:val="22"/>
              </w:rPr>
              <w:t>48,1</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8.4.</w:t>
            </w:r>
          </w:p>
        </w:tc>
        <w:tc>
          <w:tcPr>
            <w:tcW w:w="3685" w:type="dxa"/>
            <w:shd w:val="clear" w:color="auto" w:fill="auto"/>
          </w:tcPr>
          <w:p w:rsidR="00161778" w:rsidRPr="00DA1F87" w:rsidRDefault="00161778" w:rsidP="00442B6F">
            <w:pPr>
              <w:rPr>
                <w:bCs/>
                <w:sz w:val="22"/>
                <w:szCs w:val="22"/>
              </w:rPr>
            </w:pPr>
            <w:r w:rsidRPr="00DA1F87">
              <w:rPr>
                <w:bCs/>
                <w:sz w:val="22"/>
                <w:szCs w:val="22"/>
              </w:rPr>
              <w:t>Учреждения культуры</w:t>
            </w:r>
          </w:p>
          <w:p w:rsidR="00161778" w:rsidRPr="00DA1F87" w:rsidRDefault="00161778" w:rsidP="00442B6F">
            <w:pPr>
              <w:rPr>
                <w:bCs/>
                <w:sz w:val="22"/>
                <w:szCs w:val="22"/>
              </w:rPr>
            </w:pPr>
            <w:r w:rsidRPr="00DA1F87">
              <w:rPr>
                <w:bCs/>
                <w:sz w:val="22"/>
                <w:szCs w:val="22"/>
              </w:rPr>
              <w:t>и искусства</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тыс.м</w:t>
            </w:r>
            <w:r w:rsidRPr="00DA1F87">
              <w:rPr>
                <w:bCs/>
                <w:sz w:val="22"/>
                <w:szCs w:val="22"/>
                <w:vertAlign w:val="superscript"/>
              </w:rPr>
              <w:t xml:space="preserve">2 </w:t>
            </w:r>
            <w:r w:rsidRPr="00DA1F87">
              <w:rPr>
                <w:bCs/>
                <w:sz w:val="22"/>
                <w:szCs w:val="22"/>
              </w:rPr>
              <w:t>общ.пл.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4,6</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4,6</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25,1</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8.5.</w:t>
            </w:r>
          </w:p>
        </w:tc>
        <w:tc>
          <w:tcPr>
            <w:tcW w:w="3685" w:type="dxa"/>
            <w:shd w:val="clear" w:color="auto" w:fill="auto"/>
          </w:tcPr>
          <w:p w:rsidR="00161778" w:rsidRPr="00DA1F87" w:rsidRDefault="00161778" w:rsidP="00442B6F">
            <w:pPr>
              <w:rPr>
                <w:bCs/>
                <w:sz w:val="22"/>
                <w:szCs w:val="22"/>
              </w:rPr>
            </w:pPr>
            <w:r w:rsidRPr="00DA1F87">
              <w:rPr>
                <w:bCs/>
                <w:sz w:val="22"/>
                <w:szCs w:val="22"/>
              </w:rPr>
              <w:t>Больнично-поликлинический</w:t>
            </w:r>
          </w:p>
          <w:p w:rsidR="00161778" w:rsidRPr="00DA1F87" w:rsidRDefault="00161778" w:rsidP="00442B6F">
            <w:pPr>
              <w:rPr>
                <w:bCs/>
                <w:sz w:val="22"/>
                <w:szCs w:val="22"/>
              </w:rPr>
            </w:pPr>
            <w:r w:rsidRPr="00DA1F87">
              <w:rPr>
                <w:bCs/>
                <w:sz w:val="22"/>
                <w:szCs w:val="22"/>
              </w:rPr>
              <w:t>комплекс со станцией скорой</w:t>
            </w:r>
          </w:p>
          <w:p w:rsidR="00161778" w:rsidRPr="00DA1F87" w:rsidRDefault="00161778" w:rsidP="00442B6F">
            <w:pPr>
              <w:rPr>
                <w:bCs/>
                <w:sz w:val="22"/>
                <w:szCs w:val="22"/>
              </w:rPr>
            </w:pPr>
            <w:r w:rsidRPr="00DA1F87">
              <w:rPr>
                <w:bCs/>
                <w:sz w:val="22"/>
                <w:szCs w:val="22"/>
              </w:rPr>
              <w:t>помощи</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тыс.м</w:t>
            </w:r>
            <w:r w:rsidRPr="00DA1F87">
              <w:rPr>
                <w:bCs/>
                <w:sz w:val="22"/>
                <w:szCs w:val="22"/>
                <w:vertAlign w:val="superscript"/>
              </w:rPr>
              <w:t xml:space="preserve">2 </w:t>
            </w:r>
            <w:r w:rsidRPr="00DA1F87">
              <w:rPr>
                <w:bCs/>
                <w:sz w:val="22"/>
                <w:szCs w:val="22"/>
              </w:rPr>
              <w:t>общ.пл.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17,3</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17,3</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17,3</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8.6.</w:t>
            </w:r>
          </w:p>
        </w:tc>
        <w:tc>
          <w:tcPr>
            <w:tcW w:w="3685" w:type="dxa"/>
            <w:shd w:val="clear" w:color="auto" w:fill="auto"/>
          </w:tcPr>
          <w:p w:rsidR="00161778" w:rsidRPr="00DA1F87" w:rsidRDefault="00161778" w:rsidP="00442B6F">
            <w:pPr>
              <w:rPr>
                <w:bCs/>
                <w:sz w:val="22"/>
                <w:szCs w:val="22"/>
              </w:rPr>
            </w:pPr>
            <w:r w:rsidRPr="00DA1F87">
              <w:rPr>
                <w:bCs/>
                <w:sz w:val="22"/>
                <w:szCs w:val="22"/>
              </w:rPr>
              <w:t>Поликлиники</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посещ.</w:t>
            </w:r>
          </w:p>
          <w:p w:rsidR="00161778" w:rsidRPr="00DA1F87" w:rsidRDefault="00161778" w:rsidP="00442B6F">
            <w:pPr>
              <w:jc w:val="center"/>
              <w:rPr>
                <w:bCs/>
                <w:sz w:val="22"/>
                <w:szCs w:val="22"/>
              </w:rPr>
            </w:pPr>
            <w:r w:rsidRPr="00DA1F87">
              <w:rPr>
                <w:bCs/>
                <w:sz w:val="22"/>
                <w:szCs w:val="22"/>
              </w:rPr>
              <w:t>в смену</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1х136</w:t>
            </w:r>
          </w:p>
          <w:p w:rsidR="00161778" w:rsidRPr="00DA1F87" w:rsidRDefault="00161778" w:rsidP="00442B6F">
            <w:pPr>
              <w:jc w:val="center"/>
              <w:rPr>
                <w:bCs/>
                <w:sz w:val="22"/>
                <w:szCs w:val="22"/>
              </w:rPr>
            </w:pPr>
            <w:r w:rsidRPr="00DA1F87">
              <w:rPr>
                <w:bCs/>
                <w:sz w:val="22"/>
                <w:szCs w:val="22"/>
              </w:rPr>
              <w:t>1х600</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1х136</w:t>
            </w:r>
          </w:p>
          <w:p w:rsidR="00161778" w:rsidRPr="00DA1F87" w:rsidRDefault="00161778" w:rsidP="00442B6F">
            <w:pPr>
              <w:jc w:val="center"/>
              <w:rPr>
                <w:bCs/>
                <w:sz w:val="22"/>
                <w:szCs w:val="22"/>
              </w:rPr>
            </w:pPr>
            <w:r w:rsidRPr="00DA1F87">
              <w:rPr>
                <w:bCs/>
                <w:sz w:val="22"/>
                <w:szCs w:val="22"/>
              </w:rPr>
              <w:t>1х600</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1х136</w:t>
            </w:r>
          </w:p>
          <w:p w:rsidR="00161778" w:rsidRPr="00DA1F87" w:rsidRDefault="00161778" w:rsidP="00442B6F">
            <w:pPr>
              <w:jc w:val="center"/>
              <w:rPr>
                <w:bCs/>
                <w:sz w:val="22"/>
                <w:szCs w:val="22"/>
              </w:rPr>
            </w:pPr>
            <w:r w:rsidRPr="00DA1F87">
              <w:rPr>
                <w:bCs/>
                <w:sz w:val="22"/>
                <w:szCs w:val="22"/>
              </w:rPr>
              <w:t>1х600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8.7.</w:t>
            </w:r>
          </w:p>
        </w:tc>
        <w:tc>
          <w:tcPr>
            <w:tcW w:w="3685" w:type="dxa"/>
            <w:shd w:val="clear" w:color="auto" w:fill="auto"/>
          </w:tcPr>
          <w:p w:rsidR="00161778" w:rsidRPr="00DA1F87" w:rsidRDefault="00161778" w:rsidP="00442B6F">
            <w:pPr>
              <w:rPr>
                <w:bCs/>
                <w:sz w:val="22"/>
                <w:szCs w:val="22"/>
              </w:rPr>
            </w:pPr>
            <w:r w:rsidRPr="00DA1F87">
              <w:rPr>
                <w:bCs/>
                <w:sz w:val="22"/>
                <w:szCs w:val="22"/>
              </w:rPr>
              <w:t>Культовые сооружения</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объект</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1</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1</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4</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8.8.</w:t>
            </w:r>
          </w:p>
        </w:tc>
        <w:tc>
          <w:tcPr>
            <w:tcW w:w="3685" w:type="dxa"/>
            <w:shd w:val="clear" w:color="auto" w:fill="auto"/>
          </w:tcPr>
          <w:p w:rsidR="00161778" w:rsidRPr="00DA1F87" w:rsidRDefault="00161778" w:rsidP="00442B6F">
            <w:pPr>
              <w:rPr>
                <w:bCs/>
                <w:sz w:val="22"/>
                <w:szCs w:val="22"/>
              </w:rPr>
            </w:pPr>
            <w:r w:rsidRPr="00DA1F87">
              <w:rPr>
                <w:bCs/>
                <w:sz w:val="22"/>
                <w:szCs w:val="22"/>
              </w:rPr>
              <w:t>Спортивные сооружения</w:t>
            </w:r>
          </w:p>
        </w:tc>
        <w:tc>
          <w:tcPr>
            <w:tcW w:w="5469" w:type="dxa"/>
            <w:gridSpan w:val="4"/>
            <w:shd w:val="clear" w:color="auto" w:fill="auto"/>
          </w:tcPr>
          <w:p w:rsidR="00161778" w:rsidRPr="00DA1F87" w:rsidRDefault="00161778" w:rsidP="00442B6F">
            <w:pPr>
              <w:jc w:val="center"/>
              <w:rPr>
                <w:bCs/>
                <w:sz w:val="22"/>
                <w:szCs w:val="22"/>
              </w:rPr>
            </w:pPr>
            <w:r w:rsidRPr="00DA1F87">
              <w:rPr>
                <w:bCs/>
                <w:sz w:val="22"/>
                <w:szCs w:val="22"/>
              </w:rPr>
              <w:t>указаны в пояснительной записке</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8.9.</w:t>
            </w:r>
          </w:p>
        </w:tc>
        <w:tc>
          <w:tcPr>
            <w:tcW w:w="3685" w:type="dxa"/>
            <w:shd w:val="clear" w:color="auto" w:fill="auto"/>
          </w:tcPr>
          <w:p w:rsidR="00161778" w:rsidRPr="00DA1F87" w:rsidRDefault="00161778" w:rsidP="00442B6F">
            <w:pPr>
              <w:rPr>
                <w:bCs/>
                <w:sz w:val="22"/>
                <w:szCs w:val="22"/>
              </w:rPr>
            </w:pPr>
            <w:r w:rsidRPr="00DA1F87">
              <w:rPr>
                <w:bCs/>
                <w:sz w:val="22"/>
                <w:szCs w:val="22"/>
              </w:rPr>
              <w:t>Морской профессиональный</w:t>
            </w:r>
          </w:p>
          <w:p w:rsidR="00161778" w:rsidRPr="00DA1F87" w:rsidRDefault="00161778" w:rsidP="00442B6F">
            <w:pPr>
              <w:rPr>
                <w:bCs/>
                <w:sz w:val="22"/>
                <w:szCs w:val="22"/>
              </w:rPr>
            </w:pPr>
            <w:r w:rsidRPr="00DA1F87">
              <w:rPr>
                <w:bCs/>
                <w:sz w:val="22"/>
                <w:szCs w:val="22"/>
              </w:rPr>
              <w:t>лицей</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мест</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720</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720</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720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8.10.</w:t>
            </w:r>
          </w:p>
        </w:tc>
        <w:tc>
          <w:tcPr>
            <w:tcW w:w="3685" w:type="dxa"/>
            <w:shd w:val="clear" w:color="auto" w:fill="auto"/>
          </w:tcPr>
          <w:p w:rsidR="00161778" w:rsidRPr="00DA1F87" w:rsidRDefault="00161778" w:rsidP="00442B6F">
            <w:pPr>
              <w:rPr>
                <w:bCs/>
                <w:sz w:val="22"/>
                <w:szCs w:val="22"/>
              </w:rPr>
            </w:pPr>
            <w:r w:rsidRPr="00DA1F87">
              <w:rPr>
                <w:bCs/>
                <w:sz w:val="22"/>
                <w:szCs w:val="22"/>
              </w:rPr>
              <w:t>Пожарное депо</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машин</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8</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8</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8</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8.11.</w:t>
            </w:r>
          </w:p>
        </w:tc>
        <w:tc>
          <w:tcPr>
            <w:tcW w:w="3685" w:type="dxa"/>
            <w:shd w:val="clear" w:color="auto" w:fill="auto"/>
          </w:tcPr>
          <w:p w:rsidR="00161778" w:rsidRPr="00DA1F87" w:rsidRDefault="00161778" w:rsidP="00442B6F">
            <w:pPr>
              <w:rPr>
                <w:bCs/>
                <w:sz w:val="22"/>
                <w:szCs w:val="22"/>
              </w:rPr>
            </w:pPr>
            <w:r w:rsidRPr="00DA1F87">
              <w:rPr>
                <w:bCs/>
                <w:sz w:val="22"/>
                <w:szCs w:val="22"/>
              </w:rPr>
              <w:t>Строящийся торговый комплекс</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тыс.м</w:t>
            </w:r>
            <w:r w:rsidRPr="00DA1F87">
              <w:rPr>
                <w:bCs/>
                <w:sz w:val="22"/>
                <w:szCs w:val="22"/>
                <w:vertAlign w:val="superscript"/>
              </w:rPr>
              <w:t xml:space="preserve">2 </w:t>
            </w:r>
            <w:r w:rsidRPr="00DA1F87">
              <w:rPr>
                <w:bCs/>
                <w:sz w:val="22"/>
                <w:szCs w:val="22"/>
              </w:rPr>
              <w:t>общ.пл.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43,5</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43,5</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8.12.</w:t>
            </w:r>
          </w:p>
        </w:tc>
        <w:tc>
          <w:tcPr>
            <w:tcW w:w="3685" w:type="dxa"/>
            <w:shd w:val="clear" w:color="auto" w:fill="auto"/>
          </w:tcPr>
          <w:p w:rsidR="00161778" w:rsidRPr="00DA1F87" w:rsidRDefault="00161778" w:rsidP="00442B6F">
            <w:pPr>
              <w:rPr>
                <w:bCs/>
                <w:sz w:val="22"/>
                <w:szCs w:val="22"/>
              </w:rPr>
            </w:pPr>
            <w:r w:rsidRPr="00DA1F87">
              <w:rPr>
                <w:bCs/>
                <w:sz w:val="22"/>
                <w:szCs w:val="22"/>
              </w:rPr>
              <w:t xml:space="preserve">Проектируемый торговый </w:t>
            </w:r>
          </w:p>
          <w:p w:rsidR="00161778" w:rsidRPr="00DA1F87" w:rsidRDefault="00161778" w:rsidP="00442B6F">
            <w:pPr>
              <w:rPr>
                <w:bCs/>
                <w:sz w:val="22"/>
                <w:szCs w:val="22"/>
              </w:rPr>
            </w:pPr>
            <w:r w:rsidRPr="00DA1F87">
              <w:rPr>
                <w:bCs/>
                <w:sz w:val="22"/>
                <w:szCs w:val="22"/>
              </w:rPr>
              <w:t>комплекс</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тыс.м</w:t>
            </w:r>
            <w:r w:rsidRPr="00DA1F87">
              <w:rPr>
                <w:bCs/>
                <w:sz w:val="22"/>
                <w:szCs w:val="22"/>
                <w:vertAlign w:val="superscript"/>
              </w:rPr>
              <w:t xml:space="preserve">2 </w:t>
            </w:r>
            <w:r w:rsidRPr="00DA1F87">
              <w:rPr>
                <w:bCs/>
                <w:sz w:val="22"/>
                <w:szCs w:val="22"/>
              </w:rPr>
              <w:t>общ.пл.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4,0</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4,0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8.13.</w:t>
            </w:r>
          </w:p>
        </w:tc>
        <w:tc>
          <w:tcPr>
            <w:tcW w:w="3685" w:type="dxa"/>
            <w:shd w:val="clear" w:color="auto" w:fill="auto"/>
          </w:tcPr>
          <w:p w:rsidR="00161778" w:rsidRPr="00DA1F87" w:rsidRDefault="00161778" w:rsidP="00442B6F">
            <w:pPr>
              <w:rPr>
                <w:bCs/>
                <w:sz w:val="22"/>
                <w:szCs w:val="22"/>
              </w:rPr>
            </w:pPr>
            <w:r w:rsidRPr="00DA1F87">
              <w:rPr>
                <w:bCs/>
                <w:sz w:val="22"/>
                <w:szCs w:val="22"/>
              </w:rPr>
              <w:t>Проектируемая администрация</w:t>
            </w:r>
          </w:p>
          <w:p w:rsidR="00161778" w:rsidRPr="00DA1F87" w:rsidRDefault="00161778" w:rsidP="00442B6F">
            <w:pPr>
              <w:rPr>
                <w:bCs/>
                <w:sz w:val="22"/>
                <w:szCs w:val="22"/>
              </w:rPr>
            </w:pPr>
            <w:r w:rsidRPr="00DA1F87">
              <w:rPr>
                <w:bCs/>
                <w:sz w:val="22"/>
                <w:szCs w:val="22"/>
              </w:rPr>
              <w:t>Соломбальского территориаль-</w:t>
            </w:r>
          </w:p>
          <w:p w:rsidR="00161778" w:rsidRPr="00DA1F87" w:rsidRDefault="00161778" w:rsidP="00442B6F">
            <w:pPr>
              <w:rPr>
                <w:bCs/>
                <w:sz w:val="22"/>
                <w:szCs w:val="22"/>
              </w:rPr>
            </w:pPr>
            <w:r w:rsidRPr="00DA1F87">
              <w:rPr>
                <w:bCs/>
                <w:sz w:val="22"/>
                <w:szCs w:val="22"/>
              </w:rPr>
              <w:t>ного округа</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тыс.м</w:t>
            </w:r>
            <w:r w:rsidRPr="00DA1F87">
              <w:rPr>
                <w:bCs/>
                <w:sz w:val="22"/>
                <w:szCs w:val="22"/>
                <w:vertAlign w:val="superscript"/>
              </w:rPr>
              <w:t xml:space="preserve">2 </w:t>
            </w:r>
            <w:r w:rsidRPr="00DA1F87">
              <w:rPr>
                <w:bCs/>
                <w:sz w:val="22"/>
                <w:szCs w:val="22"/>
              </w:rPr>
              <w:t>общ.пл.</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5,0</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5,0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9.</w:t>
            </w:r>
          </w:p>
        </w:tc>
        <w:tc>
          <w:tcPr>
            <w:tcW w:w="3685" w:type="dxa"/>
            <w:shd w:val="clear" w:color="auto" w:fill="auto"/>
          </w:tcPr>
          <w:p w:rsidR="00161778" w:rsidRPr="00DA1F87" w:rsidRDefault="00161778" w:rsidP="00442B6F">
            <w:pPr>
              <w:rPr>
                <w:bCs/>
                <w:sz w:val="22"/>
                <w:szCs w:val="22"/>
              </w:rPr>
            </w:pPr>
            <w:r w:rsidRPr="00DA1F87">
              <w:rPr>
                <w:bCs/>
                <w:sz w:val="22"/>
                <w:szCs w:val="22"/>
              </w:rPr>
              <w:t>Улично-дорожная сеть и транспорт</w:t>
            </w:r>
          </w:p>
        </w:tc>
        <w:tc>
          <w:tcPr>
            <w:tcW w:w="1443" w:type="dxa"/>
            <w:shd w:val="clear" w:color="auto" w:fill="auto"/>
          </w:tcPr>
          <w:p w:rsidR="00161778" w:rsidRPr="00DA1F87" w:rsidRDefault="00161778" w:rsidP="00442B6F">
            <w:pPr>
              <w:jc w:val="center"/>
              <w:rPr>
                <w:sz w:val="22"/>
                <w:szCs w:val="22"/>
              </w:rPr>
            </w:pPr>
          </w:p>
        </w:tc>
        <w:tc>
          <w:tcPr>
            <w:tcW w:w="1525" w:type="dxa"/>
            <w:shd w:val="clear" w:color="auto" w:fill="auto"/>
          </w:tcPr>
          <w:p w:rsidR="00161778" w:rsidRPr="00DA1F87" w:rsidRDefault="00161778" w:rsidP="00442B6F">
            <w:pPr>
              <w:jc w:val="center"/>
              <w:rPr>
                <w:sz w:val="22"/>
                <w:szCs w:val="22"/>
              </w:rPr>
            </w:pPr>
          </w:p>
        </w:tc>
        <w:tc>
          <w:tcPr>
            <w:tcW w:w="1189" w:type="dxa"/>
            <w:shd w:val="clear" w:color="auto" w:fill="auto"/>
          </w:tcPr>
          <w:p w:rsidR="00161778" w:rsidRPr="00DA1F87" w:rsidRDefault="00161778" w:rsidP="00442B6F">
            <w:pPr>
              <w:jc w:val="center"/>
              <w:rPr>
                <w:sz w:val="22"/>
                <w:szCs w:val="22"/>
              </w:rPr>
            </w:pPr>
          </w:p>
        </w:tc>
        <w:tc>
          <w:tcPr>
            <w:tcW w:w="1312" w:type="dxa"/>
            <w:shd w:val="clear" w:color="auto" w:fill="auto"/>
          </w:tcPr>
          <w:p w:rsidR="00161778" w:rsidRPr="00DA1F87" w:rsidRDefault="00161778" w:rsidP="00442B6F">
            <w:pPr>
              <w:jc w:val="center"/>
              <w:rPr>
                <w:sz w:val="22"/>
                <w:szCs w:val="22"/>
              </w:rPr>
            </w:pP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9.1.</w:t>
            </w:r>
          </w:p>
        </w:tc>
        <w:tc>
          <w:tcPr>
            <w:tcW w:w="3685" w:type="dxa"/>
            <w:shd w:val="clear" w:color="auto" w:fill="auto"/>
          </w:tcPr>
          <w:p w:rsidR="00161778" w:rsidRPr="00DA1F87" w:rsidRDefault="00161778" w:rsidP="00442B6F">
            <w:pPr>
              <w:rPr>
                <w:bCs/>
                <w:sz w:val="22"/>
                <w:szCs w:val="22"/>
              </w:rPr>
            </w:pPr>
            <w:r w:rsidRPr="00DA1F87">
              <w:rPr>
                <w:bCs/>
                <w:sz w:val="22"/>
                <w:szCs w:val="22"/>
                <w:u w:val="single"/>
              </w:rPr>
              <w:t>Улично-дорожная сеть</w:t>
            </w:r>
          </w:p>
        </w:tc>
        <w:tc>
          <w:tcPr>
            <w:tcW w:w="1443" w:type="dxa"/>
            <w:shd w:val="clear" w:color="auto" w:fill="auto"/>
          </w:tcPr>
          <w:p w:rsidR="00161778" w:rsidRPr="00DA1F87" w:rsidRDefault="00161778" w:rsidP="00442B6F">
            <w:pPr>
              <w:jc w:val="center"/>
              <w:rPr>
                <w:sz w:val="22"/>
                <w:szCs w:val="22"/>
              </w:rPr>
            </w:pPr>
          </w:p>
        </w:tc>
        <w:tc>
          <w:tcPr>
            <w:tcW w:w="1525" w:type="dxa"/>
            <w:shd w:val="clear" w:color="auto" w:fill="auto"/>
          </w:tcPr>
          <w:p w:rsidR="00161778" w:rsidRPr="00DA1F87" w:rsidRDefault="00161778" w:rsidP="00442B6F">
            <w:pPr>
              <w:jc w:val="center"/>
              <w:rPr>
                <w:sz w:val="22"/>
                <w:szCs w:val="22"/>
              </w:rPr>
            </w:pPr>
          </w:p>
        </w:tc>
        <w:tc>
          <w:tcPr>
            <w:tcW w:w="1189" w:type="dxa"/>
            <w:shd w:val="clear" w:color="auto" w:fill="auto"/>
          </w:tcPr>
          <w:p w:rsidR="00161778" w:rsidRPr="00DA1F87" w:rsidRDefault="00161778" w:rsidP="00442B6F">
            <w:pPr>
              <w:jc w:val="center"/>
              <w:rPr>
                <w:sz w:val="22"/>
                <w:szCs w:val="22"/>
              </w:rPr>
            </w:pPr>
          </w:p>
        </w:tc>
        <w:tc>
          <w:tcPr>
            <w:tcW w:w="1312" w:type="dxa"/>
            <w:shd w:val="clear" w:color="auto" w:fill="auto"/>
          </w:tcPr>
          <w:p w:rsidR="00161778" w:rsidRPr="00DA1F87" w:rsidRDefault="00161778" w:rsidP="00442B6F">
            <w:pPr>
              <w:jc w:val="center"/>
              <w:rPr>
                <w:sz w:val="22"/>
                <w:szCs w:val="22"/>
              </w:rPr>
            </w:pP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ind w:firstLine="7"/>
              <w:rPr>
                <w:sz w:val="22"/>
                <w:szCs w:val="22"/>
              </w:rPr>
            </w:pPr>
            <w:r w:rsidRPr="00DA1F87">
              <w:rPr>
                <w:sz w:val="22"/>
                <w:szCs w:val="22"/>
              </w:rPr>
              <w:t>Магистральные улицы общего-</w:t>
            </w:r>
          </w:p>
          <w:p w:rsidR="00161778" w:rsidRPr="00DA1F87" w:rsidRDefault="00161778" w:rsidP="00442B6F">
            <w:pPr>
              <w:ind w:firstLine="7"/>
              <w:rPr>
                <w:sz w:val="22"/>
                <w:szCs w:val="22"/>
              </w:rPr>
            </w:pPr>
            <w:r w:rsidRPr="00DA1F87">
              <w:rPr>
                <w:sz w:val="22"/>
                <w:szCs w:val="22"/>
              </w:rPr>
              <w:t>родского значения регулируе-</w:t>
            </w:r>
          </w:p>
          <w:p w:rsidR="00161778" w:rsidRPr="00DA1F87" w:rsidRDefault="00161778" w:rsidP="00442B6F">
            <w:pPr>
              <w:ind w:firstLine="7"/>
              <w:rPr>
                <w:sz w:val="22"/>
                <w:szCs w:val="22"/>
              </w:rPr>
            </w:pPr>
            <w:r w:rsidRPr="00DA1F87">
              <w:rPr>
                <w:sz w:val="22"/>
                <w:szCs w:val="22"/>
              </w:rPr>
              <w:t>мого движения</w:t>
            </w:r>
          </w:p>
        </w:tc>
        <w:tc>
          <w:tcPr>
            <w:tcW w:w="1443" w:type="dxa"/>
            <w:shd w:val="clear" w:color="auto" w:fill="auto"/>
          </w:tcPr>
          <w:p w:rsidR="00161778" w:rsidRPr="00383EFF" w:rsidRDefault="00161778" w:rsidP="00442B6F">
            <w:pPr>
              <w:pStyle w:val="27"/>
              <w:spacing w:before="120" w:line="240" w:lineRule="auto"/>
              <w:jc w:val="center"/>
              <w:rPr>
                <w:sz w:val="22"/>
                <w:szCs w:val="22"/>
              </w:rPr>
            </w:pPr>
            <w:r w:rsidRPr="00383EFF">
              <w:rPr>
                <w:sz w:val="22"/>
                <w:szCs w:val="22"/>
              </w:rPr>
              <w:t>км</w:t>
            </w:r>
          </w:p>
        </w:tc>
        <w:tc>
          <w:tcPr>
            <w:tcW w:w="1525"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5,34</w:t>
            </w:r>
          </w:p>
        </w:tc>
        <w:tc>
          <w:tcPr>
            <w:tcW w:w="1189"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6,44</w:t>
            </w:r>
          </w:p>
        </w:tc>
        <w:tc>
          <w:tcPr>
            <w:tcW w:w="1312"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14,84</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ind w:firstLine="7"/>
              <w:rPr>
                <w:sz w:val="22"/>
                <w:szCs w:val="22"/>
              </w:rPr>
            </w:pPr>
            <w:r w:rsidRPr="00DA1F87">
              <w:rPr>
                <w:sz w:val="22"/>
                <w:szCs w:val="22"/>
              </w:rPr>
              <w:t xml:space="preserve">Магистральные улицы </w:t>
            </w:r>
          </w:p>
          <w:p w:rsidR="00161778" w:rsidRPr="00DA1F87" w:rsidRDefault="00161778" w:rsidP="00442B6F">
            <w:pPr>
              <w:ind w:firstLine="7"/>
              <w:rPr>
                <w:sz w:val="22"/>
                <w:szCs w:val="22"/>
              </w:rPr>
            </w:pPr>
            <w:r w:rsidRPr="00DA1F87">
              <w:rPr>
                <w:sz w:val="22"/>
                <w:szCs w:val="22"/>
              </w:rPr>
              <w:t xml:space="preserve">районного значения </w:t>
            </w:r>
          </w:p>
        </w:tc>
        <w:tc>
          <w:tcPr>
            <w:tcW w:w="1443" w:type="dxa"/>
            <w:shd w:val="clear" w:color="auto" w:fill="auto"/>
          </w:tcPr>
          <w:p w:rsidR="00161778" w:rsidRPr="00383EFF" w:rsidRDefault="00161778" w:rsidP="00442B6F">
            <w:pPr>
              <w:pStyle w:val="27"/>
              <w:spacing w:before="120" w:line="240" w:lineRule="auto"/>
              <w:jc w:val="center"/>
              <w:rPr>
                <w:sz w:val="22"/>
                <w:szCs w:val="22"/>
              </w:rPr>
            </w:pPr>
            <w:r w:rsidRPr="00383EFF">
              <w:rPr>
                <w:sz w:val="22"/>
                <w:szCs w:val="22"/>
              </w:rPr>
              <w:t>км</w:t>
            </w:r>
          </w:p>
        </w:tc>
        <w:tc>
          <w:tcPr>
            <w:tcW w:w="1525"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3,7</w:t>
            </w:r>
          </w:p>
        </w:tc>
        <w:tc>
          <w:tcPr>
            <w:tcW w:w="1189"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3,7</w:t>
            </w:r>
          </w:p>
        </w:tc>
        <w:tc>
          <w:tcPr>
            <w:tcW w:w="1312"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10,14</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ind w:firstLine="7"/>
              <w:rPr>
                <w:sz w:val="22"/>
                <w:szCs w:val="22"/>
              </w:rPr>
            </w:pPr>
            <w:r w:rsidRPr="00DA1F87">
              <w:rPr>
                <w:sz w:val="22"/>
                <w:szCs w:val="22"/>
              </w:rPr>
              <w:t>Улицы местного значения</w:t>
            </w:r>
          </w:p>
        </w:tc>
        <w:tc>
          <w:tcPr>
            <w:tcW w:w="1443" w:type="dxa"/>
            <w:shd w:val="clear" w:color="auto" w:fill="auto"/>
          </w:tcPr>
          <w:p w:rsidR="00161778" w:rsidRPr="00383EFF" w:rsidRDefault="00161778" w:rsidP="00442B6F">
            <w:pPr>
              <w:pStyle w:val="27"/>
              <w:spacing w:before="120" w:line="240" w:lineRule="auto"/>
              <w:jc w:val="center"/>
              <w:rPr>
                <w:sz w:val="22"/>
                <w:szCs w:val="22"/>
              </w:rPr>
            </w:pPr>
            <w:r w:rsidRPr="00383EFF">
              <w:rPr>
                <w:sz w:val="22"/>
                <w:szCs w:val="22"/>
              </w:rPr>
              <w:t>км</w:t>
            </w:r>
          </w:p>
        </w:tc>
        <w:tc>
          <w:tcPr>
            <w:tcW w:w="1525"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20,7</w:t>
            </w:r>
          </w:p>
        </w:tc>
        <w:tc>
          <w:tcPr>
            <w:tcW w:w="1189"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20,7</w:t>
            </w:r>
          </w:p>
        </w:tc>
        <w:tc>
          <w:tcPr>
            <w:tcW w:w="1312"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27,09</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9.2.</w:t>
            </w:r>
          </w:p>
        </w:tc>
        <w:tc>
          <w:tcPr>
            <w:tcW w:w="3685" w:type="dxa"/>
            <w:shd w:val="clear" w:color="auto" w:fill="auto"/>
          </w:tcPr>
          <w:p w:rsidR="00161778" w:rsidRPr="00DA1F87" w:rsidRDefault="00161778" w:rsidP="00442B6F">
            <w:pPr>
              <w:ind w:firstLine="7"/>
              <w:rPr>
                <w:sz w:val="22"/>
                <w:szCs w:val="22"/>
              </w:rPr>
            </w:pPr>
            <w:r w:rsidRPr="00DA1F87">
              <w:rPr>
                <w:sz w:val="22"/>
                <w:szCs w:val="22"/>
              </w:rPr>
              <w:t>Искусственные сооружения</w:t>
            </w:r>
          </w:p>
          <w:p w:rsidR="00161778" w:rsidRPr="00DA1F87" w:rsidRDefault="00161778" w:rsidP="00442B6F">
            <w:pPr>
              <w:ind w:firstLine="7"/>
              <w:rPr>
                <w:sz w:val="22"/>
                <w:szCs w:val="22"/>
              </w:rPr>
            </w:pPr>
            <w:r w:rsidRPr="00DA1F87">
              <w:rPr>
                <w:sz w:val="22"/>
                <w:szCs w:val="22"/>
              </w:rPr>
              <w:t>на УДС</w:t>
            </w:r>
          </w:p>
        </w:tc>
        <w:tc>
          <w:tcPr>
            <w:tcW w:w="1443" w:type="dxa"/>
            <w:shd w:val="clear" w:color="auto" w:fill="auto"/>
          </w:tcPr>
          <w:p w:rsidR="00161778" w:rsidRPr="00383EFF" w:rsidRDefault="00161778" w:rsidP="00442B6F">
            <w:pPr>
              <w:pStyle w:val="27"/>
              <w:spacing w:before="120" w:line="240" w:lineRule="auto"/>
              <w:jc w:val="center"/>
              <w:rPr>
                <w:sz w:val="22"/>
                <w:szCs w:val="22"/>
              </w:rPr>
            </w:pPr>
          </w:p>
        </w:tc>
        <w:tc>
          <w:tcPr>
            <w:tcW w:w="1525" w:type="dxa"/>
            <w:shd w:val="clear" w:color="auto" w:fill="auto"/>
            <w:vAlign w:val="center"/>
          </w:tcPr>
          <w:p w:rsidR="00161778" w:rsidRPr="00DA1F87" w:rsidRDefault="00161778" w:rsidP="00442B6F">
            <w:pPr>
              <w:jc w:val="center"/>
              <w:rPr>
                <w:color w:val="000000"/>
                <w:sz w:val="22"/>
                <w:szCs w:val="22"/>
              </w:rPr>
            </w:pPr>
          </w:p>
        </w:tc>
        <w:tc>
          <w:tcPr>
            <w:tcW w:w="1189" w:type="dxa"/>
            <w:shd w:val="clear" w:color="auto" w:fill="auto"/>
            <w:vAlign w:val="center"/>
          </w:tcPr>
          <w:p w:rsidR="00161778" w:rsidRPr="00DA1F87" w:rsidRDefault="00161778" w:rsidP="00442B6F">
            <w:pPr>
              <w:jc w:val="center"/>
              <w:rPr>
                <w:color w:val="000000"/>
                <w:sz w:val="22"/>
                <w:szCs w:val="22"/>
              </w:rPr>
            </w:pPr>
          </w:p>
        </w:tc>
        <w:tc>
          <w:tcPr>
            <w:tcW w:w="1312" w:type="dxa"/>
            <w:shd w:val="clear" w:color="auto" w:fill="auto"/>
            <w:vAlign w:val="center"/>
          </w:tcPr>
          <w:p w:rsidR="00161778" w:rsidRPr="00DA1F87" w:rsidRDefault="00161778" w:rsidP="00442B6F">
            <w:pPr>
              <w:jc w:val="center"/>
              <w:rPr>
                <w:color w:val="000000"/>
                <w:sz w:val="22"/>
                <w:szCs w:val="22"/>
              </w:rPr>
            </w:pPr>
          </w:p>
        </w:tc>
      </w:tr>
      <w:tr w:rsidR="00161778" w:rsidRPr="00DA1F87" w:rsidTr="00442B6F">
        <w:tc>
          <w:tcPr>
            <w:tcW w:w="700" w:type="dxa"/>
            <w:shd w:val="clear" w:color="auto" w:fill="auto"/>
            <w:vAlign w:val="center"/>
          </w:tcPr>
          <w:p w:rsidR="00161778" w:rsidRPr="00DA1F87" w:rsidRDefault="00161778" w:rsidP="00442B6F">
            <w:pPr>
              <w:jc w:val="right"/>
              <w:rPr>
                <w:bCs/>
                <w:sz w:val="22"/>
                <w:szCs w:val="22"/>
              </w:rPr>
            </w:pPr>
          </w:p>
        </w:tc>
        <w:tc>
          <w:tcPr>
            <w:tcW w:w="3685" w:type="dxa"/>
            <w:shd w:val="clear" w:color="auto" w:fill="auto"/>
            <w:vAlign w:val="center"/>
          </w:tcPr>
          <w:p w:rsidR="00161778" w:rsidRPr="00DA1F87" w:rsidRDefault="00161778" w:rsidP="00442B6F">
            <w:pPr>
              <w:ind w:firstLine="7"/>
              <w:rPr>
                <w:sz w:val="22"/>
                <w:szCs w:val="22"/>
              </w:rPr>
            </w:pPr>
            <w:r w:rsidRPr="00DA1F87">
              <w:rPr>
                <w:sz w:val="22"/>
                <w:szCs w:val="22"/>
              </w:rPr>
              <w:t>Транспортная развязка</w:t>
            </w:r>
          </w:p>
        </w:tc>
        <w:tc>
          <w:tcPr>
            <w:tcW w:w="1443" w:type="dxa"/>
            <w:shd w:val="clear" w:color="auto" w:fill="auto"/>
            <w:vAlign w:val="center"/>
          </w:tcPr>
          <w:p w:rsidR="00161778" w:rsidRPr="00383EFF" w:rsidRDefault="00161778" w:rsidP="00442B6F">
            <w:pPr>
              <w:pStyle w:val="27"/>
              <w:spacing w:after="0" w:line="240" w:lineRule="auto"/>
              <w:jc w:val="center"/>
              <w:rPr>
                <w:sz w:val="22"/>
                <w:szCs w:val="22"/>
              </w:rPr>
            </w:pPr>
            <w:r w:rsidRPr="00383EFF">
              <w:rPr>
                <w:sz w:val="22"/>
                <w:szCs w:val="22"/>
              </w:rPr>
              <w:t>объект</w:t>
            </w:r>
          </w:p>
        </w:tc>
        <w:tc>
          <w:tcPr>
            <w:tcW w:w="1525"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w:t>
            </w:r>
          </w:p>
        </w:tc>
        <w:tc>
          <w:tcPr>
            <w:tcW w:w="1189"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w:t>
            </w:r>
          </w:p>
        </w:tc>
        <w:tc>
          <w:tcPr>
            <w:tcW w:w="1312"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3</w:t>
            </w:r>
          </w:p>
        </w:tc>
      </w:tr>
      <w:tr w:rsidR="00161778" w:rsidRPr="00DA1F87" w:rsidTr="00442B6F">
        <w:trPr>
          <w:trHeight w:val="273"/>
        </w:trPr>
        <w:tc>
          <w:tcPr>
            <w:tcW w:w="700" w:type="dxa"/>
            <w:shd w:val="clear" w:color="auto" w:fill="auto"/>
            <w:vAlign w:val="center"/>
          </w:tcPr>
          <w:p w:rsidR="00161778" w:rsidRPr="00DA1F87" w:rsidRDefault="00161778" w:rsidP="00442B6F">
            <w:pPr>
              <w:jc w:val="right"/>
              <w:rPr>
                <w:bCs/>
                <w:sz w:val="22"/>
                <w:szCs w:val="22"/>
              </w:rPr>
            </w:pPr>
          </w:p>
        </w:tc>
        <w:tc>
          <w:tcPr>
            <w:tcW w:w="3685" w:type="dxa"/>
            <w:shd w:val="clear" w:color="auto" w:fill="auto"/>
            <w:vAlign w:val="center"/>
          </w:tcPr>
          <w:p w:rsidR="00161778" w:rsidRPr="00DA1F87" w:rsidRDefault="00161778" w:rsidP="00442B6F">
            <w:pPr>
              <w:ind w:firstLine="7"/>
              <w:rPr>
                <w:sz w:val="22"/>
                <w:szCs w:val="22"/>
              </w:rPr>
            </w:pPr>
            <w:r w:rsidRPr="00DA1F87">
              <w:rPr>
                <w:sz w:val="22"/>
                <w:szCs w:val="22"/>
              </w:rPr>
              <w:t>Мост</w:t>
            </w:r>
          </w:p>
        </w:tc>
        <w:tc>
          <w:tcPr>
            <w:tcW w:w="1443" w:type="dxa"/>
            <w:shd w:val="clear" w:color="auto" w:fill="auto"/>
            <w:vAlign w:val="center"/>
          </w:tcPr>
          <w:p w:rsidR="00161778" w:rsidRPr="00383EFF" w:rsidRDefault="00161778" w:rsidP="00442B6F">
            <w:pPr>
              <w:pStyle w:val="27"/>
              <w:spacing w:after="0" w:line="240" w:lineRule="auto"/>
              <w:jc w:val="center"/>
              <w:rPr>
                <w:sz w:val="22"/>
                <w:szCs w:val="22"/>
              </w:rPr>
            </w:pPr>
            <w:r w:rsidRPr="00383EFF">
              <w:rPr>
                <w:sz w:val="22"/>
                <w:szCs w:val="22"/>
              </w:rPr>
              <w:t>объект</w:t>
            </w:r>
          </w:p>
        </w:tc>
        <w:tc>
          <w:tcPr>
            <w:tcW w:w="1525"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9</w:t>
            </w:r>
          </w:p>
        </w:tc>
        <w:tc>
          <w:tcPr>
            <w:tcW w:w="1189"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9</w:t>
            </w:r>
          </w:p>
        </w:tc>
        <w:tc>
          <w:tcPr>
            <w:tcW w:w="1312" w:type="dxa"/>
            <w:shd w:val="clear" w:color="auto" w:fill="auto"/>
            <w:vAlign w:val="center"/>
          </w:tcPr>
          <w:p w:rsidR="00161778" w:rsidRPr="00DA1F87" w:rsidRDefault="00161778" w:rsidP="00442B6F">
            <w:pPr>
              <w:jc w:val="center"/>
              <w:rPr>
                <w:color w:val="000000"/>
                <w:sz w:val="22"/>
                <w:szCs w:val="22"/>
              </w:rPr>
            </w:pPr>
            <w:r w:rsidRPr="00DA1F87">
              <w:rPr>
                <w:color w:val="000000"/>
                <w:sz w:val="22"/>
                <w:szCs w:val="22"/>
              </w:rPr>
              <w:t>10</w:t>
            </w:r>
          </w:p>
        </w:tc>
      </w:tr>
      <w:tr w:rsidR="00161778" w:rsidRPr="00DA1F87" w:rsidTr="006739E3">
        <w:tc>
          <w:tcPr>
            <w:tcW w:w="700" w:type="dxa"/>
            <w:shd w:val="clear" w:color="auto" w:fill="auto"/>
          </w:tcPr>
          <w:p w:rsidR="00161778" w:rsidRPr="00DA1F87" w:rsidRDefault="00161778" w:rsidP="00442B6F">
            <w:pPr>
              <w:jc w:val="center"/>
              <w:rPr>
                <w:bCs/>
                <w:sz w:val="22"/>
                <w:szCs w:val="22"/>
              </w:rPr>
            </w:pPr>
            <w:r w:rsidRPr="00DA1F87">
              <w:rPr>
                <w:bCs/>
                <w:sz w:val="22"/>
                <w:szCs w:val="22"/>
              </w:rPr>
              <w:t>9.3.</w:t>
            </w:r>
          </w:p>
        </w:tc>
        <w:tc>
          <w:tcPr>
            <w:tcW w:w="3685" w:type="dxa"/>
            <w:shd w:val="clear" w:color="auto" w:fill="auto"/>
          </w:tcPr>
          <w:p w:rsidR="00161778" w:rsidRPr="00DA1F87" w:rsidRDefault="00161778" w:rsidP="00442B6F">
            <w:pPr>
              <w:rPr>
                <w:sz w:val="22"/>
                <w:szCs w:val="22"/>
              </w:rPr>
            </w:pPr>
            <w:r w:rsidRPr="00DA1F87">
              <w:rPr>
                <w:sz w:val="22"/>
                <w:szCs w:val="22"/>
              </w:rPr>
              <w:t>Объекты общественного</w:t>
            </w:r>
          </w:p>
          <w:p w:rsidR="00161778" w:rsidRPr="00DA1F87" w:rsidRDefault="00161778" w:rsidP="00442B6F">
            <w:pPr>
              <w:rPr>
                <w:sz w:val="22"/>
                <w:szCs w:val="22"/>
              </w:rPr>
            </w:pPr>
            <w:r w:rsidRPr="00DA1F87">
              <w:rPr>
                <w:sz w:val="22"/>
                <w:szCs w:val="22"/>
              </w:rPr>
              <w:t>пассажирского транспорта</w:t>
            </w:r>
          </w:p>
        </w:tc>
        <w:tc>
          <w:tcPr>
            <w:tcW w:w="1443" w:type="dxa"/>
            <w:shd w:val="clear" w:color="auto" w:fill="auto"/>
            <w:vAlign w:val="center"/>
          </w:tcPr>
          <w:p w:rsidR="00161778" w:rsidRPr="00DA1F87" w:rsidRDefault="00161778" w:rsidP="00442B6F">
            <w:pPr>
              <w:spacing w:after="200"/>
              <w:jc w:val="center"/>
              <w:rPr>
                <w:rFonts w:eastAsia="Calibri"/>
                <w:color w:val="000000"/>
                <w:sz w:val="22"/>
                <w:szCs w:val="22"/>
                <w:lang w:eastAsia="en-US"/>
              </w:rPr>
            </w:pPr>
          </w:p>
        </w:tc>
        <w:tc>
          <w:tcPr>
            <w:tcW w:w="1525" w:type="dxa"/>
            <w:shd w:val="clear" w:color="auto" w:fill="auto"/>
            <w:vAlign w:val="center"/>
          </w:tcPr>
          <w:p w:rsidR="00161778" w:rsidRPr="00DA1F87" w:rsidRDefault="00161778" w:rsidP="00442B6F">
            <w:pPr>
              <w:spacing w:after="200"/>
              <w:jc w:val="center"/>
              <w:rPr>
                <w:rFonts w:eastAsia="Calibri"/>
                <w:color w:val="000000"/>
                <w:sz w:val="22"/>
                <w:szCs w:val="22"/>
                <w:lang w:eastAsia="en-US"/>
              </w:rPr>
            </w:pPr>
          </w:p>
        </w:tc>
        <w:tc>
          <w:tcPr>
            <w:tcW w:w="1189" w:type="dxa"/>
            <w:shd w:val="clear" w:color="auto" w:fill="auto"/>
            <w:vAlign w:val="center"/>
          </w:tcPr>
          <w:p w:rsidR="00161778" w:rsidRPr="00DA1F87" w:rsidRDefault="00161778" w:rsidP="00442B6F">
            <w:pPr>
              <w:spacing w:after="200"/>
              <w:jc w:val="center"/>
              <w:rPr>
                <w:rFonts w:eastAsia="Calibri"/>
                <w:color w:val="000000"/>
                <w:sz w:val="22"/>
                <w:szCs w:val="22"/>
                <w:lang w:eastAsia="en-US"/>
              </w:rPr>
            </w:pPr>
          </w:p>
        </w:tc>
        <w:tc>
          <w:tcPr>
            <w:tcW w:w="1312" w:type="dxa"/>
            <w:shd w:val="clear" w:color="auto" w:fill="auto"/>
            <w:vAlign w:val="center"/>
          </w:tcPr>
          <w:p w:rsidR="00161778" w:rsidRPr="00DA1F87" w:rsidRDefault="00161778" w:rsidP="00442B6F">
            <w:pPr>
              <w:spacing w:after="200"/>
              <w:jc w:val="center"/>
              <w:rPr>
                <w:rFonts w:eastAsia="Calibri"/>
                <w:color w:val="000000"/>
                <w:sz w:val="22"/>
                <w:szCs w:val="22"/>
                <w:lang w:eastAsia="en-US"/>
              </w:rPr>
            </w:pPr>
          </w:p>
        </w:tc>
      </w:tr>
      <w:tr w:rsidR="00161778" w:rsidRPr="00DA1F87" w:rsidTr="00442B6F">
        <w:trPr>
          <w:trHeight w:val="135"/>
        </w:trPr>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vAlign w:val="center"/>
          </w:tcPr>
          <w:p w:rsidR="00161778" w:rsidRPr="00383EFF" w:rsidRDefault="00161778" w:rsidP="00442B6F">
            <w:pPr>
              <w:pStyle w:val="27"/>
              <w:spacing w:after="0" w:line="240" w:lineRule="auto"/>
              <w:rPr>
                <w:sz w:val="22"/>
                <w:szCs w:val="22"/>
              </w:rPr>
            </w:pPr>
            <w:r w:rsidRPr="00383EFF">
              <w:rPr>
                <w:sz w:val="22"/>
                <w:szCs w:val="22"/>
              </w:rPr>
              <w:t>Автобус</w:t>
            </w:r>
          </w:p>
        </w:tc>
        <w:tc>
          <w:tcPr>
            <w:tcW w:w="1443" w:type="dxa"/>
            <w:shd w:val="clear" w:color="auto" w:fill="auto"/>
          </w:tcPr>
          <w:p w:rsidR="00161778" w:rsidRPr="00383EFF" w:rsidRDefault="00161778" w:rsidP="00442B6F">
            <w:pPr>
              <w:pStyle w:val="27"/>
              <w:spacing w:after="0" w:line="240" w:lineRule="auto"/>
              <w:jc w:val="center"/>
              <w:rPr>
                <w:sz w:val="22"/>
                <w:szCs w:val="22"/>
              </w:rPr>
            </w:pPr>
            <w:r w:rsidRPr="00383EFF">
              <w:rPr>
                <w:sz w:val="22"/>
                <w:szCs w:val="22"/>
              </w:rPr>
              <w:t>км</w:t>
            </w:r>
          </w:p>
        </w:tc>
        <w:tc>
          <w:tcPr>
            <w:tcW w:w="1525" w:type="dxa"/>
            <w:shd w:val="clear" w:color="auto" w:fill="auto"/>
            <w:vAlign w:val="center"/>
          </w:tcPr>
          <w:p w:rsidR="00161778" w:rsidRPr="00DA1F87" w:rsidRDefault="00161778" w:rsidP="00442B6F">
            <w:pPr>
              <w:jc w:val="center"/>
              <w:rPr>
                <w:sz w:val="22"/>
                <w:szCs w:val="22"/>
              </w:rPr>
            </w:pPr>
            <w:r w:rsidRPr="00DA1F87">
              <w:rPr>
                <w:sz w:val="22"/>
                <w:szCs w:val="22"/>
              </w:rPr>
              <w:t>-</w:t>
            </w:r>
          </w:p>
        </w:tc>
        <w:tc>
          <w:tcPr>
            <w:tcW w:w="1189" w:type="dxa"/>
            <w:shd w:val="clear" w:color="auto" w:fill="auto"/>
            <w:vAlign w:val="center"/>
          </w:tcPr>
          <w:p w:rsidR="00161778" w:rsidRPr="00DA1F87" w:rsidRDefault="00161778" w:rsidP="00442B6F">
            <w:pPr>
              <w:jc w:val="center"/>
              <w:rPr>
                <w:sz w:val="22"/>
                <w:szCs w:val="22"/>
              </w:rPr>
            </w:pPr>
            <w:r w:rsidRPr="00DA1F87">
              <w:rPr>
                <w:sz w:val="22"/>
                <w:szCs w:val="22"/>
              </w:rPr>
              <w:t>5,3</w:t>
            </w:r>
          </w:p>
        </w:tc>
        <w:tc>
          <w:tcPr>
            <w:tcW w:w="1312" w:type="dxa"/>
            <w:shd w:val="clear" w:color="auto" w:fill="auto"/>
            <w:vAlign w:val="center"/>
          </w:tcPr>
          <w:p w:rsidR="00161778" w:rsidRPr="00DA1F87" w:rsidRDefault="00161778" w:rsidP="00442B6F">
            <w:pPr>
              <w:jc w:val="center"/>
              <w:rPr>
                <w:sz w:val="22"/>
                <w:szCs w:val="22"/>
              </w:rPr>
            </w:pPr>
            <w:r w:rsidRPr="00DA1F87">
              <w:rPr>
                <w:sz w:val="22"/>
                <w:szCs w:val="22"/>
              </w:rPr>
              <w:t>14,65</w:t>
            </w:r>
          </w:p>
        </w:tc>
      </w:tr>
      <w:tr w:rsidR="00161778" w:rsidRPr="00DA1F87" w:rsidTr="00442B6F">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vAlign w:val="center"/>
          </w:tcPr>
          <w:p w:rsidR="00161778" w:rsidRPr="00383EFF" w:rsidRDefault="00161778" w:rsidP="00442B6F">
            <w:pPr>
              <w:pStyle w:val="27"/>
              <w:spacing w:after="0" w:line="240" w:lineRule="auto"/>
              <w:rPr>
                <w:sz w:val="22"/>
                <w:szCs w:val="22"/>
              </w:rPr>
            </w:pPr>
            <w:r w:rsidRPr="00383EFF">
              <w:rPr>
                <w:sz w:val="22"/>
                <w:szCs w:val="22"/>
              </w:rPr>
              <w:t>Трамвай</w:t>
            </w:r>
          </w:p>
        </w:tc>
        <w:tc>
          <w:tcPr>
            <w:tcW w:w="1443" w:type="dxa"/>
            <w:shd w:val="clear" w:color="auto" w:fill="auto"/>
          </w:tcPr>
          <w:p w:rsidR="00161778" w:rsidRPr="00383EFF" w:rsidRDefault="00161778" w:rsidP="00442B6F">
            <w:pPr>
              <w:pStyle w:val="27"/>
              <w:spacing w:after="0" w:line="240" w:lineRule="auto"/>
              <w:ind w:left="284"/>
              <w:jc w:val="center"/>
              <w:rPr>
                <w:sz w:val="22"/>
                <w:szCs w:val="22"/>
              </w:rPr>
            </w:pPr>
            <w:smartTag w:uri="urn:schemas-microsoft-com:office:smarttags" w:element="metricconverter">
              <w:smartTagPr>
                <w:attr w:name="ProductID" w:val="1 км"/>
              </w:smartTagPr>
              <w:r w:rsidRPr="00383EFF">
                <w:rPr>
                  <w:sz w:val="22"/>
                  <w:szCs w:val="22"/>
                </w:rPr>
                <w:t>1 км</w:t>
              </w:r>
            </w:smartTag>
          </w:p>
          <w:p w:rsidR="00161778" w:rsidRPr="00383EFF" w:rsidRDefault="00161778" w:rsidP="00442B6F">
            <w:pPr>
              <w:pStyle w:val="27"/>
              <w:spacing w:after="0" w:line="240" w:lineRule="auto"/>
              <w:ind w:left="284"/>
              <w:jc w:val="center"/>
              <w:rPr>
                <w:sz w:val="22"/>
                <w:szCs w:val="22"/>
              </w:rPr>
            </w:pPr>
            <w:r w:rsidRPr="00383EFF">
              <w:rPr>
                <w:sz w:val="22"/>
                <w:szCs w:val="22"/>
              </w:rPr>
              <w:t>одн.пути</w:t>
            </w:r>
          </w:p>
        </w:tc>
        <w:tc>
          <w:tcPr>
            <w:tcW w:w="1525" w:type="dxa"/>
            <w:shd w:val="clear" w:color="auto" w:fill="auto"/>
            <w:vAlign w:val="center"/>
          </w:tcPr>
          <w:p w:rsidR="00161778" w:rsidRPr="00DA1F87" w:rsidRDefault="00161778" w:rsidP="00442B6F">
            <w:pPr>
              <w:jc w:val="center"/>
              <w:rPr>
                <w:sz w:val="22"/>
                <w:szCs w:val="22"/>
              </w:rPr>
            </w:pPr>
            <w:r w:rsidRPr="00DA1F87">
              <w:rPr>
                <w:sz w:val="22"/>
                <w:szCs w:val="22"/>
              </w:rPr>
              <w:t>-</w:t>
            </w:r>
          </w:p>
        </w:tc>
        <w:tc>
          <w:tcPr>
            <w:tcW w:w="1189" w:type="dxa"/>
            <w:shd w:val="clear" w:color="auto" w:fill="auto"/>
            <w:vAlign w:val="center"/>
          </w:tcPr>
          <w:p w:rsidR="00161778" w:rsidRPr="00DA1F87" w:rsidRDefault="00161778" w:rsidP="00442B6F">
            <w:pPr>
              <w:jc w:val="center"/>
              <w:rPr>
                <w:sz w:val="22"/>
                <w:szCs w:val="22"/>
              </w:rPr>
            </w:pPr>
            <w:r w:rsidRPr="00DA1F87">
              <w:rPr>
                <w:sz w:val="22"/>
                <w:szCs w:val="22"/>
              </w:rPr>
              <w:t>5,3</w:t>
            </w:r>
          </w:p>
        </w:tc>
        <w:tc>
          <w:tcPr>
            <w:tcW w:w="1312" w:type="dxa"/>
            <w:shd w:val="clear" w:color="auto" w:fill="auto"/>
            <w:vAlign w:val="center"/>
          </w:tcPr>
          <w:p w:rsidR="00161778" w:rsidRPr="00DA1F87" w:rsidRDefault="00161778" w:rsidP="00442B6F">
            <w:pPr>
              <w:jc w:val="center"/>
              <w:rPr>
                <w:sz w:val="22"/>
                <w:szCs w:val="22"/>
              </w:rPr>
            </w:pPr>
            <w:r w:rsidRPr="00DA1F87">
              <w:rPr>
                <w:sz w:val="22"/>
                <w:szCs w:val="22"/>
              </w:rPr>
              <w:t>5,3</w:t>
            </w:r>
          </w:p>
        </w:tc>
      </w:tr>
      <w:tr w:rsidR="00161778" w:rsidRPr="00DA1F87" w:rsidTr="00442B6F">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vAlign w:val="center"/>
          </w:tcPr>
          <w:p w:rsidR="00161778" w:rsidRPr="00383EFF" w:rsidRDefault="00161778" w:rsidP="00442B6F">
            <w:pPr>
              <w:pStyle w:val="27"/>
              <w:spacing w:after="0" w:line="240" w:lineRule="auto"/>
              <w:rPr>
                <w:sz w:val="22"/>
                <w:szCs w:val="22"/>
              </w:rPr>
            </w:pPr>
            <w:r w:rsidRPr="00383EFF">
              <w:rPr>
                <w:sz w:val="22"/>
                <w:szCs w:val="22"/>
              </w:rPr>
              <w:t>Троллейбус</w:t>
            </w:r>
          </w:p>
        </w:tc>
        <w:tc>
          <w:tcPr>
            <w:tcW w:w="1443" w:type="dxa"/>
            <w:shd w:val="clear" w:color="auto" w:fill="auto"/>
          </w:tcPr>
          <w:p w:rsidR="00161778" w:rsidRPr="00383EFF" w:rsidRDefault="00161778" w:rsidP="00442B6F">
            <w:pPr>
              <w:pStyle w:val="27"/>
              <w:spacing w:after="0" w:line="240" w:lineRule="auto"/>
              <w:ind w:left="284"/>
              <w:jc w:val="center"/>
              <w:rPr>
                <w:sz w:val="22"/>
                <w:szCs w:val="22"/>
              </w:rPr>
            </w:pPr>
            <w:smartTag w:uri="urn:schemas-microsoft-com:office:smarttags" w:element="metricconverter">
              <w:smartTagPr>
                <w:attr w:name="ProductID" w:val="1 км"/>
              </w:smartTagPr>
              <w:r w:rsidRPr="00383EFF">
                <w:rPr>
                  <w:sz w:val="22"/>
                  <w:szCs w:val="22"/>
                </w:rPr>
                <w:t>1 км</w:t>
              </w:r>
            </w:smartTag>
          </w:p>
          <w:p w:rsidR="00161778" w:rsidRPr="00383EFF" w:rsidRDefault="00161778" w:rsidP="00442B6F">
            <w:pPr>
              <w:pStyle w:val="27"/>
              <w:spacing w:after="0" w:line="240" w:lineRule="auto"/>
              <w:ind w:left="284"/>
              <w:jc w:val="center"/>
              <w:rPr>
                <w:sz w:val="22"/>
                <w:szCs w:val="22"/>
              </w:rPr>
            </w:pPr>
            <w:r w:rsidRPr="00383EFF">
              <w:rPr>
                <w:sz w:val="22"/>
                <w:szCs w:val="22"/>
              </w:rPr>
              <w:t>одн.пути</w:t>
            </w:r>
          </w:p>
        </w:tc>
        <w:tc>
          <w:tcPr>
            <w:tcW w:w="1525" w:type="dxa"/>
            <w:shd w:val="clear" w:color="auto" w:fill="auto"/>
            <w:vAlign w:val="center"/>
          </w:tcPr>
          <w:p w:rsidR="00161778" w:rsidRPr="00DA1F87" w:rsidRDefault="00161778" w:rsidP="00442B6F">
            <w:pPr>
              <w:jc w:val="center"/>
              <w:rPr>
                <w:sz w:val="22"/>
                <w:szCs w:val="22"/>
              </w:rPr>
            </w:pPr>
            <w:r w:rsidRPr="00DA1F87">
              <w:rPr>
                <w:sz w:val="22"/>
                <w:szCs w:val="22"/>
              </w:rPr>
              <w:t>-</w:t>
            </w:r>
          </w:p>
        </w:tc>
        <w:tc>
          <w:tcPr>
            <w:tcW w:w="1189" w:type="dxa"/>
            <w:shd w:val="clear" w:color="auto" w:fill="auto"/>
            <w:vAlign w:val="center"/>
          </w:tcPr>
          <w:p w:rsidR="00161778" w:rsidRPr="00DA1F87" w:rsidRDefault="00161778" w:rsidP="00442B6F">
            <w:pPr>
              <w:jc w:val="center"/>
              <w:rPr>
                <w:sz w:val="22"/>
                <w:szCs w:val="22"/>
              </w:rPr>
            </w:pPr>
            <w:r w:rsidRPr="00DA1F87">
              <w:rPr>
                <w:sz w:val="22"/>
                <w:szCs w:val="22"/>
              </w:rPr>
              <w:t>5,3</w:t>
            </w:r>
          </w:p>
        </w:tc>
        <w:tc>
          <w:tcPr>
            <w:tcW w:w="1312" w:type="dxa"/>
            <w:shd w:val="clear" w:color="auto" w:fill="auto"/>
            <w:vAlign w:val="center"/>
          </w:tcPr>
          <w:p w:rsidR="00161778" w:rsidRPr="00DA1F87" w:rsidRDefault="00161778" w:rsidP="00442B6F">
            <w:pPr>
              <w:jc w:val="center"/>
              <w:rPr>
                <w:sz w:val="22"/>
                <w:szCs w:val="22"/>
              </w:rPr>
            </w:pPr>
            <w:r w:rsidRPr="00DA1F87">
              <w:rPr>
                <w:sz w:val="22"/>
                <w:szCs w:val="22"/>
              </w:rPr>
              <w:t>5,3</w:t>
            </w:r>
          </w:p>
        </w:tc>
      </w:tr>
      <w:tr w:rsidR="00161778" w:rsidRPr="00DA1F87" w:rsidTr="006739E3">
        <w:tc>
          <w:tcPr>
            <w:tcW w:w="700" w:type="dxa"/>
            <w:shd w:val="clear" w:color="auto" w:fill="auto"/>
          </w:tcPr>
          <w:p w:rsidR="00161778" w:rsidRPr="00DA1F87" w:rsidRDefault="00161778" w:rsidP="00442B6F">
            <w:pPr>
              <w:jc w:val="right"/>
              <w:rPr>
                <w:bCs/>
                <w:sz w:val="22"/>
                <w:szCs w:val="22"/>
              </w:rPr>
            </w:pPr>
            <w:r w:rsidRPr="00DA1F87">
              <w:rPr>
                <w:bCs/>
                <w:sz w:val="22"/>
                <w:szCs w:val="22"/>
              </w:rPr>
              <w:t>9.2.</w:t>
            </w:r>
          </w:p>
        </w:tc>
        <w:tc>
          <w:tcPr>
            <w:tcW w:w="3685" w:type="dxa"/>
            <w:shd w:val="clear" w:color="auto" w:fill="auto"/>
          </w:tcPr>
          <w:p w:rsidR="00161778" w:rsidRPr="00DA1F87" w:rsidRDefault="00161778" w:rsidP="00442B6F">
            <w:pPr>
              <w:rPr>
                <w:sz w:val="22"/>
                <w:szCs w:val="22"/>
              </w:rPr>
            </w:pPr>
            <w:r w:rsidRPr="00DA1F87">
              <w:rPr>
                <w:sz w:val="22"/>
                <w:szCs w:val="22"/>
              </w:rPr>
              <w:t>Сооружения для обслуживания</w:t>
            </w:r>
          </w:p>
          <w:p w:rsidR="00161778" w:rsidRPr="00DA1F87" w:rsidRDefault="00161778" w:rsidP="00442B6F">
            <w:pPr>
              <w:rPr>
                <w:sz w:val="22"/>
                <w:szCs w:val="22"/>
              </w:rPr>
            </w:pPr>
            <w:r w:rsidRPr="00DA1F87">
              <w:rPr>
                <w:sz w:val="22"/>
                <w:szCs w:val="22"/>
              </w:rPr>
              <w:t>и хранения транспортных</w:t>
            </w:r>
          </w:p>
          <w:p w:rsidR="00161778" w:rsidRPr="00DA1F87" w:rsidRDefault="00161778" w:rsidP="00442B6F">
            <w:pPr>
              <w:rPr>
                <w:sz w:val="22"/>
                <w:szCs w:val="22"/>
              </w:rPr>
            </w:pPr>
            <w:r w:rsidRPr="00DA1F87">
              <w:rPr>
                <w:sz w:val="22"/>
                <w:szCs w:val="22"/>
              </w:rPr>
              <w:t>средств:</w:t>
            </w:r>
          </w:p>
        </w:tc>
        <w:tc>
          <w:tcPr>
            <w:tcW w:w="1443" w:type="dxa"/>
            <w:shd w:val="clear" w:color="auto" w:fill="auto"/>
            <w:vAlign w:val="center"/>
          </w:tcPr>
          <w:p w:rsidR="00161778" w:rsidRPr="00DA1F87" w:rsidRDefault="00161778" w:rsidP="00442B6F">
            <w:pPr>
              <w:spacing w:after="200"/>
              <w:jc w:val="center"/>
              <w:rPr>
                <w:rFonts w:eastAsia="Calibri"/>
                <w:color w:val="000000"/>
                <w:sz w:val="22"/>
                <w:szCs w:val="22"/>
                <w:lang w:eastAsia="en-US"/>
              </w:rPr>
            </w:pPr>
          </w:p>
        </w:tc>
        <w:tc>
          <w:tcPr>
            <w:tcW w:w="1525" w:type="dxa"/>
            <w:shd w:val="clear" w:color="auto" w:fill="auto"/>
          </w:tcPr>
          <w:p w:rsidR="00161778" w:rsidRPr="00DA1F87" w:rsidRDefault="00161778" w:rsidP="00442B6F">
            <w:pPr>
              <w:jc w:val="center"/>
              <w:rPr>
                <w:bCs/>
                <w:sz w:val="22"/>
                <w:szCs w:val="22"/>
              </w:rPr>
            </w:pPr>
          </w:p>
        </w:tc>
        <w:tc>
          <w:tcPr>
            <w:tcW w:w="1189" w:type="dxa"/>
            <w:shd w:val="clear" w:color="auto" w:fill="auto"/>
          </w:tcPr>
          <w:p w:rsidR="00161778" w:rsidRPr="00DA1F87" w:rsidRDefault="00161778" w:rsidP="00442B6F">
            <w:pPr>
              <w:jc w:val="center"/>
              <w:rPr>
                <w:bCs/>
                <w:sz w:val="22"/>
                <w:szCs w:val="22"/>
              </w:rPr>
            </w:pPr>
          </w:p>
        </w:tc>
        <w:tc>
          <w:tcPr>
            <w:tcW w:w="1312" w:type="dxa"/>
            <w:shd w:val="clear" w:color="auto" w:fill="auto"/>
          </w:tcPr>
          <w:p w:rsidR="00161778" w:rsidRPr="00DA1F87" w:rsidRDefault="00161778" w:rsidP="00442B6F">
            <w:pPr>
              <w:jc w:val="center"/>
              <w:rPr>
                <w:bCs/>
                <w:sz w:val="22"/>
                <w:szCs w:val="22"/>
              </w:rPr>
            </w:pPr>
          </w:p>
        </w:tc>
      </w:tr>
      <w:tr w:rsidR="00161778" w:rsidRPr="00DA1F87" w:rsidTr="00846440">
        <w:trPr>
          <w:trHeight w:val="223"/>
        </w:trPr>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383EFF" w:rsidRDefault="00161778" w:rsidP="00442B6F">
            <w:pPr>
              <w:pStyle w:val="27"/>
              <w:spacing w:after="0" w:line="240" w:lineRule="auto"/>
              <w:ind w:left="9"/>
              <w:rPr>
                <w:sz w:val="22"/>
                <w:szCs w:val="22"/>
              </w:rPr>
            </w:pPr>
            <w:r w:rsidRPr="00383EFF">
              <w:rPr>
                <w:sz w:val="22"/>
                <w:szCs w:val="22"/>
              </w:rPr>
              <w:t>а) гаражи</w:t>
            </w:r>
          </w:p>
        </w:tc>
        <w:tc>
          <w:tcPr>
            <w:tcW w:w="1443" w:type="dxa"/>
            <w:shd w:val="clear" w:color="auto" w:fill="auto"/>
          </w:tcPr>
          <w:p w:rsidR="00161778" w:rsidRPr="00383EFF" w:rsidRDefault="00161778" w:rsidP="00442B6F">
            <w:pPr>
              <w:pStyle w:val="27"/>
              <w:spacing w:after="0" w:line="240" w:lineRule="auto"/>
              <w:jc w:val="center"/>
              <w:rPr>
                <w:sz w:val="22"/>
                <w:szCs w:val="22"/>
              </w:rPr>
            </w:pPr>
            <w:r w:rsidRPr="00383EFF">
              <w:rPr>
                <w:sz w:val="22"/>
                <w:szCs w:val="22"/>
              </w:rPr>
              <w:t>м/место</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1912</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1912</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1459</w:t>
            </w:r>
          </w:p>
        </w:tc>
      </w:tr>
      <w:tr w:rsidR="00161778" w:rsidRPr="00DA1F87" w:rsidTr="006739E3">
        <w:tc>
          <w:tcPr>
            <w:tcW w:w="700" w:type="dxa"/>
            <w:shd w:val="clear" w:color="auto" w:fill="auto"/>
          </w:tcPr>
          <w:p w:rsidR="00161778" w:rsidRPr="00DA1F87" w:rsidRDefault="00161778" w:rsidP="00442B6F">
            <w:pPr>
              <w:jc w:val="center"/>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б) автостоянки</w:t>
            </w:r>
          </w:p>
        </w:tc>
        <w:tc>
          <w:tcPr>
            <w:tcW w:w="1443" w:type="dxa"/>
            <w:shd w:val="clear" w:color="auto" w:fill="auto"/>
          </w:tcPr>
          <w:p w:rsidR="00161778" w:rsidRPr="00DA1F87" w:rsidRDefault="00161778" w:rsidP="00442B6F">
            <w:pPr>
              <w:jc w:val="center"/>
              <w:rPr>
                <w:bCs/>
                <w:sz w:val="22"/>
                <w:szCs w:val="22"/>
              </w:rPr>
            </w:pPr>
          </w:p>
        </w:tc>
        <w:tc>
          <w:tcPr>
            <w:tcW w:w="1525" w:type="dxa"/>
            <w:shd w:val="clear" w:color="auto" w:fill="auto"/>
          </w:tcPr>
          <w:p w:rsidR="00161778" w:rsidRPr="00DA1F87" w:rsidRDefault="00161778" w:rsidP="00442B6F">
            <w:pPr>
              <w:jc w:val="center"/>
              <w:rPr>
                <w:bCs/>
                <w:sz w:val="22"/>
                <w:szCs w:val="22"/>
              </w:rPr>
            </w:pPr>
          </w:p>
        </w:tc>
        <w:tc>
          <w:tcPr>
            <w:tcW w:w="1189" w:type="dxa"/>
            <w:shd w:val="clear" w:color="auto" w:fill="auto"/>
          </w:tcPr>
          <w:p w:rsidR="00161778" w:rsidRPr="00DA1F87" w:rsidRDefault="00161778" w:rsidP="00442B6F">
            <w:pPr>
              <w:jc w:val="center"/>
              <w:rPr>
                <w:bCs/>
                <w:sz w:val="22"/>
                <w:szCs w:val="22"/>
              </w:rPr>
            </w:pPr>
          </w:p>
        </w:tc>
        <w:tc>
          <w:tcPr>
            <w:tcW w:w="1312" w:type="dxa"/>
            <w:shd w:val="clear" w:color="auto" w:fill="auto"/>
          </w:tcPr>
          <w:p w:rsidR="00161778" w:rsidRPr="00DA1F87" w:rsidRDefault="00161778" w:rsidP="00442B6F">
            <w:pPr>
              <w:jc w:val="center"/>
              <w:rPr>
                <w:bCs/>
                <w:sz w:val="22"/>
                <w:szCs w:val="22"/>
              </w:rPr>
            </w:pP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полуподземные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м/место</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1593</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многоярусные (крытые)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м/место</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16999</w:t>
            </w:r>
          </w:p>
        </w:tc>
      </w:tr>
      <w:tr w:rsidR="00161778" w:rsidRPr="00DA1F87" w:rsidTr="006739E3">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открытые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м/место</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5434</w:t>
            </w:r>
          </w:p>
        </w:tc>
      </w:tr>
      <w:tr w:rsidR="00161778" w:rsidRPr="00DA1F87" w:rsidTr="00846440">
        <w:trPr>
          <w:trHeight w:val="186"/>
        </w:trPr>
        <w:tc>
          <w:tcPr>
            <w:tcW w:w="700" w:type="dxa"/>
            <w:shd w:val="clear" w:color="auto" w:fill="auto"/>
          </w:tcPr>
          <w:p w:rsidR="00161778" w:rsidRPr="00DA1F87" w:rsidRDefault="00161778" w:rsidP="00442B6F">
            <w:pPr>
              <w:jc w:val="right"/>
              <w:rPr>
                <w:bCs/>
                <w:sz w:val="22"/>
                <w:szCs w:val="22"/>
              </w:rPr>
            </w:pPr>
          </w:p>
        </w:tc>
        <w:tc>
          <w:tcPr>
            <w:tcW w:w="3685" w:type="dxa"/>
            <w:shd w:val="clear" w:color="auto" w:fill="auto"/>
          </w:tcPr>
          <w:p w:rsidR="00161778" w:rsidRPr="00DA1F87" w:rsidRDefault="00161778" w:rsidP="00442B6F">
            <w:pPr>
              <w:rPr>
                <w:bCs/>
                <w:sz w:val="22"/>
                <w:szCs w:val="22"/>
              </w:rPr>
            </w:pPr>
            <w:r w:rsidRPr="00DA1F87">
              <w:rPr>
                <w:bCs/>
                <w:sz w:val="22"/>
                <w:szCs w:val="22"/>
              </w:rPr>
              <w:t>встроенные</w:t>
            </w:r>
          </w:p>
        </w:tc>
        <w:tc>
          <w:tcPr>
            <w:tcW w:w="1443" w:type="dxa"/>
            <w:shd w:val="clear" w:color="auto" w:fill="auto"/>
          </w:tcPr>
          <w:p w:rsidR="00161778" w:rsidRPr="00DA1F87" w:rsidRDefault="00161778" w:rsidP="00442B6F">
            <w:pPr>
              <w:jc w:val="center"/>
              <w:rPr>
                <w:bCs/>
                <w:sz w:val="22"/>
                <w:szCs w:val="22"/>
              </w:rPr>
            </w:pPr>
            <w:r w:rsidRPr="00DA1F87">
              <w:rPr>
                <w:bCs/>
                <w:sz w:val="22"/>
                <w:szCs w:val="22"/>
              </w:rPr>
              <w:t>м/место</w:t>
            </w:r>
          </w:p>
        </w:tc>
        <w:tc>
          <w:tcPr>
            <w:tcW w:w="1525"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189" w:type="dxa"/>
            <w:shd w:val="clear" w:color="auto" w:fill="auto"/>
          </w:tcPr>
          <w:p w:rsidR="00161778" w:rsidRPr="00DA1F87" w:rsidRDefault="00161778" w:rsidP="00442B6F">
            <w:pPr>
              <w:jc w:val="center"/>
              <w:rPr>
                <w:bCs/>
                <w:sz w:val="22"/>
                <w:szCs w:val="22"/>
              </w:rPr>
            </w:pPr>
            <w:r w:rsidRPr="00DA1F87">
              <w:rPr>
                <w:bCs/>
                <w:sz w:val="22"/>
                <w:szCs w:val="22"/>
              </w:rPr>
              <w:t>-</w:t>
            </w:r>
          </w:p>
        </w:tc>
        <w:tc>
          <w:tcPr>
            <w:tcW w:w="1312" w:type="dxa"/>
            <w:shd w:val="clear" w:color="auto" w:fill="auto"/>
          </w:tcPr>
          <w:p w:rsidR="00161778" w:rsidRPr="00DA1F87" w:rsidRDefault="00161778" w:rsidP="00442B6F">
            <w:pPr>
              <w:jc w:val="center"/>
              <w:rPr>
                <w:bCs/>
                <w:sz w:val="22"/>
                <w:szCs w:val="22"/>
              </w:rPr>
            </w:pPr>
            <w:r w:rsidRPr="00DA1F87">
              <w:rPr>
                <w:bCs/>
                <w:sz w:val="22"/>
                <w:szCs w:val="22"/>
              </w:rPr>
              <w:t>4700</w:t>
            </w:r>
          </w:p>
        </w:tc>
      </w:tr>
    </w:tbl>
    <w:p w:rsidR="00846440" w:rsidRDefault="00846440" w:rsidP="00846440">
      <w:pPr>
        <w:jc w:val="center"/>
      </w:pPr>
      <w:r>
        <w:br w:type="page"/>
      </w:r>
      <w:r w:rsidRPr="00846440">
        <w:rPr>
          <w:sz w:val="28"/>
        </w:rPr>
        <w:lastRenderedPageBreak/>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685"/>
        <w:gridCol w:w="1443"/>
        <w:gridCol w:w="1525"/>
        <w:gridCol w:w="1189"/>
        <w:gridCol w:w="1312"/>
      </w:tblGrid>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10.</w:t>
            </w:r>
          </w:p>
        </w:tc>
        <w:tc>
          <w:tcPr>
            <w:tcW w:w="3685" w:type="dxa"/>
            <w:shd w:val="clear" w:color="auto" w:fill="auto"/>
          </w:tcPr>
          <w:p w:rsidR="00161778" w:rsidRPr="00DA1F87" w:rsidRDefault="00161778" w:rsidP="006739E3">
            <w:pPr>
              <w:rPr>
                <w:bCs/>
                <w:sz w:val="22"/>
                <w:szCs w:val="22"/>
              </w:rPr>
            </w:pPr>
            <w:r w:rsidRPr="00DA1F87">
              <w:rPr>
                <w:bCs/>
                <w:sz w:val="22"/>
                <w:szCs w:val="22"/>
              </w:rPr>
              <w:t xml:space="preserve">Инженерная подготовка </w:t>
            </w:r>
          </w:p>
          <w:p w:rsidR="00161778" w:rsidRPr="00DA1F87" w:rsidRDefault="00161778" w:rsidP="006739E3">
            <w:pPr>
              <w:rPr>
                <w:bCs/>
                <w:sz w:val="22"/>
                <w:szCs w:val="22"/>
              </w:rPr>
            </w:pPr>
            <w:r w:rsidRPr="00DA1F87">
              <w:rPr>
                <w:bCs/>
                <w:sz w:val="22"/>
                <w:szCs w:val="22"/>
              </w:rPr>
              <w:t>территории</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sz w:val="22"/>
                <w:szCs w:val="22"/>
              </w:rPr>
            </w:pPr>
            <w:r w:rsidRPr="00DA1F87">
              <w:rPr>
                <w:sz w:val="22"/>
                <w:szCs w:val="22"/>
              </w:rPr>
              <w:t>10.1.</w:t>
            </w:r>
          </w:p>
        </w:tc>
        <w:tc>
          <w:tcPr>
            <w:tcW w:w="3685" w:type="dxa"/>
            <w:shd w:val="clear" w:color="auto" w:fill="auto"/>
          </w:tcPr>
          <w:p w:rsidR="00161778" w:rsidRPr="00DA1F87" w:rsidRDefault="00161778" w:rsidP="006739E3">
            <w:pPr>
              <w:rPr>
                <w:sz w:val="22"/>
                <w:szCs w:val="22"/>
              </w:rPr>
            </w:pPr>
            <w:r w:rsidRPr="00DA1F87">
              <w:rPr>
                <w:sz w:val="22"/>
                <w:szCs w:val="22"/>
              </w:rPr>
              <w:t>Защита от затопления</w:t>
            </w:r>
          </w:p>
          <w:p w:rsidR="00161778" w:rsidRPr="00DA1F87" w:rsidRDefault="00161778" w:rsidP="006739E3">
            <w:pPr>
              <w:rPr>
                <w:sz w:val="22"/>
                <w:szCs w:val="22"/>
              </w:rPr>
            </w:pPr>
            <w:r w:rsidRPr="00DA1F87">
              <w:rPr>
                <w:sz w:val="22"/>
                <w:szCs w:val="22"/>
              </w:rPr>
              <w:t>паводками:</w:t>
            </w:r>
          </w:p>
        </w:tc>
        <w:tc>
          <w:tcPr>
            <w:tcW w:w="1443" w:type="dxa"/>
            <w:shd w:val="clear" w:color="auto" w:fill="auto"/>
          </w:tcPr>
          <w:p w:rsidR="00161778" w:rsidRPr="00DA1F87" w:rsidRDefault="00161778" w:rsidP="006739E3">
            <w:pPr>
              <w:jc w:val="center"/>
              <w:rPr>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sz w:val="22"/>
                <w:szCs w:val="22"/>
              </w:rPr>
            </w:pPr>
          </w:p>
        </w:tc>
        <w:tc>
          <w:tcPr>
            <w:tcW w:w="3685" w:type="dxa"/>
            <w:shd w:val="clear" w:color="auto" w:fill="auto"/>
          </w:tcPr>
          <w:p w:rsidR="00161778" w:rsidRPr="00DA1F87" w:rsidRDefault="00161778" w:rsidP="006739E3">
            <w:pPr>
              <w:rPr>
                <w:sz w:val="22"/>
                <w:szCs w:val="22"/>
              </w:rPr>
            </w:pPr>
            <w:r w:rsidRPr="00DA1F87">
              <w:rPr>
                <w:sz w:val="22"/>
                <w:szCs w:val="22"/>
              </w:rPr>
              <w:t>а) подсыпка</w:t>
            </w:r>
          </w:p>
        </w:tc>
        <w:tc>
          <w:tcPr>
            <w:tcW w:w="1443" w:type="dxa"/>
            <w:shd w:val="clear" w:color="auto" w:fill="auto"/>
          </w:tcPr>
          <w:p w:rsidR="00161778" w:rsidRPr="00DA1F87" w:rsidRDefault="00161778" w:rsidP="006739E3">
            <w:pPr>
              <w:jc w:val="center"/>
              <w:rPr>
                <w:sz w:val="22"/>
                <w:szCs w:val="22"/>
                <w:vertAlign w:val="superscript"/>
              </w:rPr>
            </w:pPr>
            <w:r w:rsidRPr="00DA1F87">
              <w:rPr>
                <w:sz w:val="22"/>
                <w:szCs w:val="22"/>
              </w:rPr>
              <w:t>тыс.м</w:t>
            </w:r>
            <w:r w:rsidRPr="00DA1F87">
              <w:rPr>
                <w:sz w:val="22"/>
                <w:szCs w:val="22"/>
                <w:vertAlign w:val="superscript"/>
              </w:rPr>
              <w:t>3</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156,2</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1482,11</w:t>
            </w:r>
          </w:p>
        </w:tc>
      </w:tr>
      <w:tr w:rsidR="00161778" w:rsidRPr="00DA1F87" w:rsidTr="006739E3">
        <w:tc>
          <w:tcPr>
            <w:tcW w:w="700" w:type="dxa"/>
            <w:shd w:val="clear" w:color="auto" w:fill="auto"/>
          </w:tcPr>
          <w:p w:rsidR="00161778" w:rsidRPr="00DA1F87" w:rsidRDefault="00161778" w:rsidP="006739E3">
            <w:pPr>
              <w:spacing w:line="360" w:lineRule="auto"/>
              <w:jc w:val="center"/>
              <w:rPr>
                <w:sz w:val="22"/>
                <w:szCs w:val="22"/>
              </w:rPr>
            </w:pPr>
          </w:p>
        </w:tc>
        <w:tc>
          <w:tcPr>
            <w:tcW w:w="3685" w:type="dxa"/>
            <w:shd w:val="clear" w:color="auto" w:fill="auto"/>
          </w:tcPr>
          <w:p w:rsidR="00161778" w:rsidRPr="00DA1F87" w:rsidRDefault="00161778" w:rsidP="006739E3">
            <w:pPr>
              <w:spacing w:line="360" w:lineRule="auto"/>
              <w:rPr>
                <w:sz w:val="22"/>
                <w:szCs w:val="22"/>
              </w:rPr>
            </w:pPr>
            <w:r w:rsidRPr="00DA1F87">
              <w:rPr>
                <w:sz w:val="22"/>
                <w:szCs w:val="22"/>
              </w:rPr>
              <w:t>б) повышение отметок дорог</w:t>
            </w:r>
          </w:p>
        </w:tc>
        <w:tc>
          <w:tcPr>
            <w:tcW w:w="1443" w:type="dxa"/>
            <w:shd w:val="clear" w:color="auto" w:fill="auto"/>
          </w:tcPr>
          <w:p w:rsidR="00161778" w:rsidRPr="00DA1F87" w:rsidRDefault="00161778" w:rsidP="006739E3">
            <w:pPr>
              <w:spacing w:line="360" w:lineRule="auto"/>
              <w:jc w:val="center"/>
              <w:rPr>
                <w:sz w:val="22"/>
                <w:szCs w:val="22"/>
              </w:rPr>
            </w:pPr>
            <w:r w:rsidRPr="00DA1F87">
              <w:rPr>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10,2</w:t>
            </w:r>
          </w:p>
        </w:tc>
      </w:tr>
      <w:tr w:rsidR="00161778" w:rsidRPr="00DA1F87" w:rsidTr="006739E3">
        <w:tc>
          <w:tcPr>
            <w:tcW w:w="700" w:type="dxa"/>
            <w:shd w:val="clear" w:color="auto" w:fill="auto"/>
          </w:tcPr>
          <w:p w:rsidR="00161778" w:rsidRPr="00DA1F87" w:rsidRDefault="00161778" w:rsidP="006739E3">
            <w:pPr>
              <w:jc w:val="center"/>
              <w:rPr>
                <w:sz w:val="22"/>
                <w:szCs w:val="22"/>
              </w:rPr>
            </w:pPr>
            <w:r w:rsidRPr="00DA1F87">
              <w:rPr>
                <w:sz w:val="22"/>
                <w:szCs w:val="22"/>
              </w:rPr>
              <w:t>10.2.</w:t>
            </w:r>
          </w:p>
        </w:tc>
        <w:tc>
          <w:tcPr>
            <w:tcW w:w="3685" w:type="dxa"/>
            <w:shd w:val="clear" w:color="auto" w:fill="auto"/>
          </w:tcPr>
          <w:p w:rsidR="00161778" w:rsidRPr="00DA1F87" w:rsidRDefault="00161778" w:rsidP="006739E3">
            <w:pPr>
              <w:rPr>
                <w:sz w:val="22"/>
                <w:szCs w:val="22"/>
              </w:rPr>
            </w:pPr>
            <w:r w:rsidRPr="00DA1F87">
              <w:rPr>
                <w:sz w:val="22"/>
                <w:szCs w:val="22"/>
              </w:rPr>
              <w:t>Защита от подтопления</w:t>
            </w:r>
          </w:p>
        </w:tc>
        <w:tc>
          <w:tcPr>
            <w:tcW w:w="1443" w:type="dxa"/>
            <w:shd w:val="clear" w:color="auto" w:fill="auto"/>
          </w:tcPr>
          <w:p w:rsidR="00161778" w:rsidRPr="00DA1F87" w:rsidRDefault="00161778" w:rsidP="006739E3">
            <w:pPr>
              <w:jc w:val="center"/>
              <w:rPr>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sz w:val="22"/>
                <w:szCs w:val="22"/>
              </w:rPr>
            </w:pPr>
          </w:p>
        </w:tc>
        <w:tc>
          <w:tcPr>
            <w:tcW w:w="3685" w:type="dxa"/>
            <w:shd w:val="clear" w:color="auto" w:fill="auto"/>
          </w:tcPr>
          <w:p w:rsidR="00161778" w:rsidRPr="00DA1F87" w:rsidRDefault="00161778" w:rsidP="006739E3">
            <w:pPr>
              <w:rPr>
                <w:sz w:val="22"/>
                <w:szCs w:val="22"/>
              </w:rPr>
            </w:pPr>
            <w:r w:rsidRPr="00DA1F87">
              <w:rPr>
                <w:sz w:val="22"/>
                <w:szCs w:val="22"/>
              </w:rPr>
              <w:t>б) устройство дренажа вдоль К2</w:t>
            </w:r>
          </w:p>
        </w:tc>
        <w:tc>
          <w:tcPr>
            <w:tcW w:w="1443" w:type="dxa"/>
            <w:shd w:val="clear" w:color="auto" w:fill="auto"/>
          </w:tcPr>
          <w:p w:rsidR="00161778" w:rsidRPr="00DA1F87" w:rsidRDefault="00161778" w:rsidP="006739E3">
            <w:pPr>
              <w:jc w:val="center"/>
              <w:rPr>
                <w:sz w:val="22"/>
                <w:szCs w:val="22"/>
              </w:rPr>
            </w:pPr>
            <w:r w:rsidRPr="00DA1F87">
              <w:rPr>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8,2</w:t>
            </w:r>
          </w:p>
        </w:tc>
      </w:tr>
      <w:tr w:rsidR="00161778" w:rsidRPr="00DA1F87" w:rsidTr="006739E3">
        <w:tc>
          <w:tcPr>
            <w:tcW w:w="700" w:type="dxa"/>
            <w:shd w:val="clear" w:color="auto" w:fill="auto"/>
          </w:tcPr>
          <w:p w:rsidR="00161778" w:rsidRPr="00DA1F87" w:rsidRDefault="00161778" w:rsidP="006739E3">
            <w:pPr>
              <w:spacing w:line="360" w:lineRule="auto"/>
              <w:jc w:val="center"/>
              <w:rPr>
                <w:sz w:val="22"/>
                <w:szCs w:val="22"/>
              </w:rPr>
            </w:pPr>
            <w:r w:rsidRPr="00DA1F87">
              <w:rPr>
                <w:sz w:val="22"/>
                <w:szCs w:val="22"/>
              </w:rPr>
              <w:t>10.3.</w:t>
            </w:r>
          </w:p>
        </w:tc>
        <w:tc>
          <w:tcPr>
            <w:tcW w:w="3685" w:type="dxa"/>
            <w:shd w:val="clear" w:color="auto" w:fill="auto"/>
          </w:tcPr>
          <w:p w:rsidR="00161778" w:rsidRPr="00DA1F87" w:rsidRDefault="00161778" w:rsidP="006739E3">
            <w:pPr>
              <w:spacing w:line="360" w:lineRule="auto"/>
              <w:rPr>
                <w:sz w:val="22"/>
                <w:szCs w:val="22"/>
              </w:rPr>
            </w:pPr>
            <w:r w:rsidRPr="00DA1F87">
              <w:rPr>
                <w:sz w:val="22"/>
                <w:szCs w:val="22"/>
              </w:rPr>
              <w:t>Берегоукрепление</w:t>
            </w:r>
          </w:p>
        </w:tc>
        <w:tc>
          <w:tcPr>
            <w:tcW w:w="1443" w:type="dxa"/>
            <w:shd w:val="clear" w:color="auto" w:fill="auto"/>
          </w:tcPr>
          <w:p w:rsidR="00161778" w:rsidRPr="00DA1F87" w:rsidRDefault="00161778" w:rsidP="006739E3">
            <w:pPr>
              <w:spacing w:line="360" w:lineRule="auto"/>
              <w:jc w:val="center"/>
              <w:rPr>
                <w:sz w:val="22"/>
                <w:szCs w:val="22"/>
              </w:rPr>
            </w:pPr>
            <w:r w:rsidRPr="00DA1F87">
              <w:rPr>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1,2</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1.2</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8,0</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11.</w:t>
            </w:r>
          </w:p>
        </w:tc>
        <w:tc>
          <w:tcPr>
            <w:tcW w:w="3685" w:type="dxa"/>
            <w:shd w:val="clear" w:color="auto" w:fill="auto"/>
          </w:tcPr>
          <w:p w:rsidR="00161778" w:rsidRPr="00DA1F87" w:rsidRDefault="00161778" w:rsidP="006739E3">
            <w:pPr>
              <w:rPr>
                <w:bCs/>
                <w:sz w:val="22"/>
                <w:szCs w:val="22"/>
              </w:rPr>
            </w:pPr>
            <w:r w:rsidRPr="00DA1F87">
              <w:rPr>
                <w:bCs/>
                <w:sz w:val="22"/>
                <w:szCs w:val="22"/>
              </w:rPr>
              <w:t>Водоснабжение</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spacing w:line="360" w:lineRule="auto"/>
              <w:jc w:val="center"/>
              <w:rPr>
                <w:bCs/>
                <w:sz w:val="22"/>
                <w:szCs w:val="22"/>
              </w:rPr>
            </w:pPr>
            <w:r w:rsidRPr="00DA1F87">
              <w:rPr>
                <w:bCs/>
                <w:sz w:val="22"/>
                <w:szCs w:val="22"/>
              </w:rPr>
              <w:t>11.1.</w:t>
            </w:r>
          </w:p>
        </w:tc>
        <w:tc>
          <w:tcPr>
            <w:tcW w:w="3685" w:type="dxa"/>
            <w:shd w:val="clear" w:color="auto" w:fill="auto"/>
          </w:tcPr>
          <w:p w:rsidR="00161778" w:rsidRPr="00DA1F87" w:rsidRDefault="00161778" w:rsidP="006739E3">
            <w:pPr>
              <w:spacing w:line="360" w:lineRule="auto"/>
              <w:rPr>
                <w:bCs/>
                <w:sz w:val="22"/>
                <w:szCs w:val="22"/>
              </w:rPr>
            </w:pPr>
            <w:r w:rsidRPr="00DA1F87">
              <w:rPr>
                <w:bCs/>
                <w:sz w:val="22"/>
                <w:szCs w:val="22"/>
              </w:rPr>
              <w:t>Водопотребление</w:t>
            </w:r>
          </w:p>
        </w:tc>
        <w:tc>
          <w:tcPr>
            <w:tcW w:w="1443" w:type="dxa"/>
            <w:shd w:val="clear" w:color="auto" w:fill="auto"/>
          </w:tcPr>
          <w:p w:rsidR="00161778" w:rsidRPr="00DA1F87" w:rsidRDefault="00161778" w:rsidP="006739E3">
            <w:pPr>
              <w:spacing w:line="360" w:lineRule="auto"/>
              <w:jc w:val="center"/>
              <w:rPr>
                <w:bCs/>
                <w:sz w:val="22"/>
                <w:szCs w:val="22"/>
              </w:rPr>
            </w:pPr>
            <w:r w:rsidRPr="00DA1F87">
              <w:rPr>
                <w:bCs/>
                <w:sz w:val="22"/>
                <w:szCs w:val="22"/>
              </w:rPr>
              <w:t>тыс.м</w:t>
            </w:r>
            <w:r w:rsidRPr="00DA1F87">
              <w:rPr>
                <w:bCs/>
                <w:sz w:val="22"/>
                <w:szCs w:val="22"/>
                <w:vertAlign w:val="superscript"/>
              </w:rPr>
              <w:t>3</w:t>
            </w:r>
            <w:r w:rsidRPr="00DA1F87">
              <w:rPr>
                <w:bCs/>
                <w:sz w:val="22"/>
                <w:szCs w:val="22"/>
              </w:rPr>
              <w:t>/сут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6,1</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7,7</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22,0</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11.2.</w:t>
            </w:r>
          </w:p>
        </w:tc>
        <w:tc>
          <w:tcPr>
            <w:tcW w:w="3685" w:type="dxa"/>
            <w:shd w:val="clear" w:color="auto" w:fill="auto"/>
          </w:tcPr>
          <w:p w:rsidR="00161778" w:rsidRPr="00DA1F87" w:rsidRDefault="00161778" w:rsidP="006739E3">
            <w:pPr>
              <w:spacing w:line="360" w:lineRule="auto"/>
              <w:rPr>
                <w:bCs/>
                <w:sz w:val="22"/>
                <w:szCs w:val="22"/>
              </w:rPr>
            </w:pPr>
            <w:r w:rsidRPr="00DA1F87">
              <w:rPr>
                <w:bCs/>
                <w:sz w:val="22"/>
                <w:szCs w:val="22"/>
              </w:rPr>
              <w:t>Протяженность сетей</w:t>
            </w:r>
          </w:p>
        </w:tc>
        <w:tc>
          <w:tcPr>
            <w:tcW w:w="1443" w:type="dxa"/>
            <w:shd w:val="clear" w:color="auto" w:fill="auto"/>
          </w:tcPr>
          <w:p w:rsidR="00161778" w:rsidRPr="00DA1F87" w:rsidRDefault="00161778" w:rsidP="006739E3">
            <w:pPr>
              <w:spacing w:line="360" w:lineRule="auto"/>
              <w:jc w:val="center"/>
              <w:rPr>
                <w:bCs/>
                <w:sz w:val="22"/>
                <w:szCs w:val="22"/>
              </w:rPr>
            </w:pPr>
            <w:r w:rsidRPr="00DA1F87">
              <w:rPr>
                <w:bCs/>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32,1</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37,3</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40,3</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12.</w:t>
            </w:r>
          </w:p>
        </w:tc>
        <w:tc>
          <w:tcPr>
            <w:tcW w:w="3685" w:type="dxa"/>
            <w:shd w:val="clear" w:color="auto" w:fill="auto"/>
          </w:tcPr>
          <w:p w:rsidR="00161778" w:rsidRPr="00DA1F87" w:rsidRDefault="00161778" w:rsidP="006739E3">
            <w:pPr>
              <w:rPr>
                <w:bCs/>
                <w:sz w:val="22"/>
                <w:szCs w:val="22"/>
              </w:rPr>
            </w:pPr>
            <w:r w:rsidRPr="00DA1F87">
              <w:rPr>
                <w:bCs/>
                <w:sz w:val="22"/>
                <w:szCs w:val="22"/>
              </w:rPr>
              <w:t>Канализация</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spacing w:line="360" w:lineRule="auto"/>
              <w:jc w:val="center"/>
              <w:rPr>
                <w:bCs/>
                <w:sz w:val="22"/>
                <w:szCs w:val="22"/>
              </w:rPr>
            </w:pPr>
            <w:r w:rsidRPr="00DA1F87">
              <w:rPr>
                <w:bCs/>
                <w:sz w:val="22"/>
                <w:szCs w:val="22"/>
              </w:rPr>
              <w:t>12.1.</w:t>
            </w:r>
          </w:p>
        </w:tc>
        <w:tc>
          <w:tcPr>
            <w:tcW w:w="3685" w:type="dxa"/>
            <w:shd w:val="clear" w:color="auto" w:fill="auto"/>
          </w:tcPr>
          <w:p w:rsidR="00161778" w:rsidRPr="00DA1F87" w:rsidRDefault="00161778" w:rsidP="006739E3">
            <w:pPr>
              <w:rPr>
                <w:bCs/>
                <w:sz w:val="22"/>
                <w:szCs w:val="22"/>
              </w:rPr>
            </w:pPr>
            <w:r w:rsidRPr="00DA1F87">
              <w:rPr>
                <w:bCs/>
                <w:sz w:val="22"/>
                <w:szCs w:val="22"/>
              </w:rPr>
              <w:t xml:space="preserve">Общее поступление сточных </w:t>
            </w:r>
          </w:p>
          <w:p w:rsidR="00161778" w:rsidRPr="00DA1F87" w:rsidRDefault="00161778" w:rsidP="006739E3">
            <w:pPr>
              <w:rPr>
                <w:bCs/>
                <w:sz w:val="22"/>
                <w:szCs w:val="22"/>
              </w:rPr>
            </w:pPr>
            <w:r w:rsidRPr="00DA1F87">
              <w:rPr>
                <w:bCs/>
                <w:sz w:val="22"/>
                <w:szCs w:val="22"/>
              </w:rPr>
              <w:t>вод</w:t>
            </w:r>
          </w:p>
        </w:tc>
        <w:tc>
          <w:tcPr>
            <w:tcW w:w="1443" w:type="dxa"/>
            <w:shd w:val="clear" w:color="auto" w:fill="auto"/>
          </w:tcPr>
          <w:p w:rsidR="00161778" w:rsidRPr="00DA1F87" w:rsidRDefault="00161778" w:rsidP="006739E3">
            <w:pPr>
              <w:spacing w:line="360" w:lineRule="auto"/>
              <w:jc w:val="center"/>
              <w:rPr>
                <w:bCs/>
                <w:sz w:val="22"/>
                <w:szCs w:val="22"/>
              </w:rPr>
            </w:pPr>
            <w:r w:rsidRPr="00DA1F87">
              <w:rPr>
                <w:bCs/>
                <w:sz w:val="22"/>
                <w:szCs w:val="22"/>
              </w:rPr>
              <w:t>тыс.м</w:t>
            </w:r>
            <w:r w:rsidRPr="00DA1F87">
              <w:rPr>
                <w:bCs/>
                <w:sz w:val="22"/>
                <w:szCs w:val="22"/>
                <w:vertAlign w:val="superscript"/>
              </w:rPr>
              <w:t>3</w:t>
            </w:r>
            <w:r w:rsidRPr="00DA1F87">
              <w:rPr>
                <w:bCs/>
                <w:sz w:val="22"/>
                <w:szCs w:val="22"/>
              </w:rPr>
              <w:t>/сут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4,6</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5,5</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18,3</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12.2.</w:t>
            </w:r>
          </w:p>
        </w:tc>
        <w:tc>
          <w:tcPr>
            <w:tcW w:w="3685" w:type="dxa"/>
            <w:shd w:val="clear" w:color="auto" w:fill="auto"/>
          </w:tcPr>
          <w:p w:rsidR="00161778" w:rsidRPr="00DA1F87" w:rsidRDefault="00161778" w:rsidP="006739E3">
            <w:pPr>
              <w:spacing w:line="360" w:lineRule="auto"/>
              <w:rPr>
                <w:bCs/>
                <w:sz w:val="22"/>
                <w:szCs w:val="22"/>
              </w:rPr>
            </w:pPr>
            <w:r w:rsidRPr="00DA1F87">
              <w:rPr>
                <w:bCs/>
                <w:sz w:val="22"/>
                <w:szCs w:val="22"/>
              </w:rPr>
              <w:t>Протяженность сетей</w:t>
            </w:r>
          </w:p>
        </w:tc>
        <w:tc>
          <w:tcPr>
            <w:tcW w:w="1443" w:type="dxa"/>
            <w:shd w:val="clear" w:color="auto" w:fill="auto"/>
          </w:tcPr>
          <w:p w:rsidR="00161778" w:rsidRPr="00DA1F87" w:rsidRDefault="00161778" w:rsidP="006739E3">
            <w:pPr>
              <w:spacing w:line="360" w:lineRule="auto"/>
              <w:jc w:val="center"/>
              <w:rPr>
                <w:bCs/>
                <w:sz w:val="22"/>
                <w:szCs w:val="22"/>
              </w:rPr>
            </w:pPr>
            <w:r w:rsidRPr="00DA1F87">
              <w:rPr>
                <w:bCs/>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17,1</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22,9</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25,0</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13.</w:t>
            </w:r>
          </w:p>
        </w:tc>
        <w:tc>
          <w:tcPr>
            <w:tcW w:w="3685" w:type="dxa"/>
            <w:shd w:val="clear" w:color="auto" w:fill="auto"/>
          </w:tcPr>
          <w:p w:rsidR="00161778" w:rsidRPr="00DA1F87" w:rsidRDefault="00161778" w:rsidP="006739E3">
            <w:pPr>
              <w:rPr>
                <w:bCs/>
                <w:sz w:val="22"/>
                <w:szCs w:val="22"/>
              </w:rPr>
            </w:pPr>
            <w:r w:rsidRPr="00DA1F87">
              <w:rPr>
                <w:bCs/>
                <w:sz w:val="22"/>
                <w:szCs w:val="22"/>
              </w:rPr>
              <w:t>Дождевая канализация</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13.1.</w:t>
            </w:r>
          </w:p>
        </w:tc>
        <w:tc>
          <w:tcPr>
            <w:tcW w:w="3685" w:type="dxa"/>
            <w:shd w:val="clear" w:color="auto" w:fill="auto"/>
          </w:tcPr>
          <w:p w:rsidR="00161778" w:rsidRPr="00DA1F87" w:rsidRDefault="00161778" w:rsidP="006739E3">
            <w:pPr>
              <w:rPr>
                <w:bCs/>
                <w:sz w:val="22"/>
                <w:szCs w:val="22"/>
              </w:rPr>
            </w:pPr>
            <w:r w:rsidRPr="00DA1F87">
              <w:rPr>
                <w:bCs/>
                <w:sz w:val="22"/>
                <w:szCs w:val="22"/>
              </w:rPr>
              <w:t>Протяженность сетей</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9,2</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13,3</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24,6</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14.</w:t>
            </w:r>
          </w:p>
        </w:tc>
        <w:tc>
          <w:tcPr>
            <w:tcW w:w="3685" w:type="dxa"/>
            <w:shd w:val="clear" w:color="auto" w:fill="auto"/>
          </w:tcPr>
          <w:p w:rsidR="00161778" w:rsidRPr="00DA1F87" w:rsidRDefault="00161778" w:rsidP="006739E3">
            <w:pPr>
              <w:rPr>
                <w:bCs/>
                <w:sz w:val="22"/>
                <w:szCs w:val="22"/>
              </w:rPr>
            </w:pPr>
            <w:r w:rsidRPr="00DA1F87">
              <w:rPr>
                <w:bCs/>
                <w:sz w:val="22"/>
                <w:szCs w:val="22"/>
              </w:rPr>
              <w:t>Теплоснабжение</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right"/>
              <w:rPr>
                <w:bCs/>
                <w:sz w:val="22"/>
                <w:szCs w:val="22"/>
              </w:rPr>
            </w:pPr>
            <w:r w:rsidRPr="00DA1F87">
              <w:rPr>
                <w:bCs/>
                <w:sz w:val="22"/>
                <w:szCs w:val="22"/>
              </w:rPr>
              <w:t>14.1.</w:t>
            </w:r>
          </w:p>
        </w:tc>
        <w:tc>
          <w:tcPr>
            <w:tcW w:w="3685" w:type="dxa"/>
            <w:shd w:val="clear" w:color="auto" w:fill="auto"/>
          </w:tcPr>
          <w:p w:rsidR="00161778" w:rsidRPr="00DA1F87" w:rsidRDefault="00161778" w:rsidP="006739E3">
            <w:pPr>
              <w:rPr>
                <w:bCs/>
                <w:sz w:val="22"/>
                <w:szCs w:val="22"/>
              </w:rPr>
            </w:pPr>
            <w:r w:rsidRPr="00DA1F87">
              <w:rPr>
                <w:bCs/>
                <w:sz w:val="22"/>
                <w:szCs w:val="22"/>
              </w:rPr>
              <w:t>Расход тепла всего</w:t>
            </w:r>
          </w:p>
        </w:tc>
        <w:tc>
          <w:tcPr>
            <w:tcW w:w="1443" w:type="dxa"/>
            <w:shd w:val="clear" w:color="auto" w:fill="auto"/>
          </w:tcPr>
          <w:p w:rsidR="00161778" w:rsidRPr="00DA1F87" w:rsidRDefault="00161778" w:rsidP="006739E3">
            <w:pPr>
              <w:jc w:val="center"/>
              <w:rPr>
                <w:sz w:val="22"/>
                <w:szCs w:val="22"/>
                <w:u w:val="single"/>
              </w:rPr>
            </w:pPr>
            <w:r w:rsidRPr="00DA1F87">
              <w:rPr>
                <w:sz w:val="22"/>
                <w:szCs w:val="22"/>
                <w:u w:val="single"/>
              </w:rPr>
              <w:t>__МВт__</w:t>
            </w:r>
          </w:p>
          <w:p w:rsidR="00161778" w:rsidRPr="00DA1F87" w:rsidRDefault="00161778" w:rsidP="006739E3">
            <w:pPr>
              <w:jc w:val="center"/>
              <w:rPr>
                <w:sz w:val="22"/>
                <w:szCs w:val="22"/>
              </w:rPr>
            </w:pPr>
            <w:r w:rsidRPr="00DA1F87">
              <w:rPr>
                <w:sz w:val="22"/>
                <w:szCs w:val="22"/>
              </w:rPr>
              <w:t>Гкал/ч</w:t>
            </w:r>
          </w:p>
        </w:tc>
        <w:tc>
          <w:tcPr>
            <w:tcW w:w="1525" w:type="dxa"/>
            <w:shd w:val="clear" w:color="auto" w:fill="auto"/>
          </w:tcPr>
          <w:p w:rsidR="00161778" w:rsidRPr="00DA1F87" w:rsidRDefault="00161778" w:rsidP="006739E3">
            <w:pPr>
              <w:jc w:val="center"/>
              <w:rPr>
                <w:bCs/>
                <w:sz w:val="22"/>
                <w:szCs w:val="22"/>
                <w:u w:val="single"/>
              </w:rPr>
            </w:pPr>
            <w:r w:rsidRPr="00DA1F87">
              <w:rPr>
                <w:bCs/>
                <w:sz w:val="22"/>
                <w:szCs w:val="22"/>
                <w:u w:val="single"/>
              </w:rPr>
              <w:t>129,1</w:t>
            </w:r>
          </w:p>
          <w:p w:rsidR="00161778" w:rsidRPr="00DA1F87" w:rsidRDefault="00161778" w:rsidP="006739E3">
            <w:pPr>
              <w:jc w:val="center"/>
              <w:rPr>
                <w:bCs/>
                <w:sz w:val="22"/>
                <w:szCs w:val="22"/>
              </w:rPr>
            </w:pPr>
            <w:r w:rsidRPr="00DA1F87">
              <w:rPr>
                <w:bCs/>
                <w:sz w:val="22"/>
                <w:szCs w:val="22"/>
              </w:rPr>
              <w:t>111,0</w:t>
            </w:r>
          </w:p>
        </w:tc>
        <w:tc>
          <w:tcPr>
            <w:tcW w:w="1189" w:type="dxa"/>
            <w:shd w:val="clear" w:color="auto" w:fill="auto"/>
          </w:tcPr>
          <w:p w:rsidR="00161778" w:rsidRPr="00DA1F87" w:rsidRDefault="00161778" w:rsidP="006739E3">
            <w:pPr>
              <w:jc w:val="center"/>
              <w:rPr>
                <w:bCs/>
                <w:sz w:val="22"/>
                <w:szCs w:val="22"/>
                <w:u w:val="single"/>
              </w:rPr>
            </w:pPr>
            <w:r w:rsidRPr="00DA1F87">
              <w:rPr>
                <w:bCs/>
                <w:sz w:val="22"/>
                <w:szCs w:val="22"/>
                <w:u w:val="single"/>
              </w:rPr>
              <w:t>140,0</w:t>
            </w:r>
          </w:p>
          <w:p w:rsidR="00161778" w:rsidRPr="00DA1F87" w:rsidRDefault="00161778" w:rsidP="006739E3">
            <w:pPr>
              <w:jc w:val="center"/>
              <w:rPr>
                <w:bCs/>
                <w:sz w:val="22"/>
                <w:szCs w:val="22"/>
              </w:rPr>
            </w:pPr>
            <w:r w:rsidRPr="00DA1F87">
              <w:rPr>
                <w:bCs/>
                <w:sz w:val="22"/>
                <w:szCs w:val="22"/>
              </w:rPr>
              <w:t>120,03</w:t>
            </w:r>
          </w:p>
        </w:tc>
        <w:tc>
          <w:tcPr>
            <w:tcW w:w="1312" w:type="dxa"/>
            <w:shd w:val="clear" w:color="auto" w:fill="auto"/>
          </w:tcPr>
          <w:p w:rsidR="00161778" w:rsidRPr="00DA1F87" w:rsidRDefault="00161778" w:rsidP="006739E3">
            <w:pPr>
              <w:jc w:val="center"/>
              <w:rPr>
                <w:bCs/>
                <w:sz w:val="22"/>
                <w:szCs w:val="22"/>
                <w:u w:val="single"/>
              </w:rPr>
            </w:pPr>
            <w:r w:rsidRPr="00DA1F87">
              <w:rPr>
                <w:bCs/>
                <w:sz w:val="22"/>
                <w:szCs w:val="22"/>
                <w:u w:val="single"/>
              </w:rPr>
              <w:t>239,0</w:t>
            </w:r>
          </w:p>
          <w:p w:rsidR="00161778" w:rsidRPr="00DA1F87" w:rsidRDefault="00161778" w:rsidP="006739E3">
            <w:pPr>
              <w:jc w:val="center"/>
              <w:rPr>
                <w:bCs/>
                <w:sz w:val="22"/>
                <w:szCs w:val="22"/>
              </w:rPr>
            </w:pPr>
            <w:r w:rsidRPr="00DA1F87">
              <w:rPr>
                <w:bCs/>
                <w:sz w:val="22"/>
                <w:szCs w:val="22"/>
              </w:rPr>
              <w:t>205,5</w:t>
            </w:r>
          </w:p>
        </w:tc>
      </w:tr>
      <w:tr w:rsidR="00161778" w:rsidRPr="00DA1F87" w:rsidTr="006739E3">
        <w:tc>
          <w:tcPr>
            <w:tcW w:w="700" w:type="dxa"/>
            <w:shd w:val="clear" w:color="auto" w:fill="auto"/>
          </w:tcPr>
          <w:p w:rsidR="00161778" w:rsidRPr="00DA1F87" w:rsidRDefault="00161778" w:rsidP="006739E3">
            <w:pPr>
              <w:jc w:val="right"/>
              <w:rPr>
                <w:bCs/>
                <w:sz w:val="22"/>
                <w:szCs w:val="22"/>
              </w:rPr>
            </w:pPr>
            <w:r w:rsidRPr="00DA1F87">
              <w:rPr>
                <w:bCs/>
                <w:sz w:val="22"/>
                <w:szCs w:val="22"/>
              </w:rPr>
              <w:t>14.2.</w:t>
            </w:r>
          </w:p>
        </w:tc>
        <w:tc>
          <w:tcPr>
            <w:tcW w:w="3685" w:type="dxa"/>
            <w:shd w:val="clear" w:color="auto" w:fill="auto"/>
          </w:tcPr>
          <w:p w:rsidR="00161778" w:rsidRPr="00DA1F87" w:rsidRDefault="00161778" w:rsidP="006739E3">
            <w:pPr>
              <w:rPr>
                <w:bCs/>
                <w:sz w:val="22"/>
                <w:szCs w:val="22"/>
              </w:rPr>
            </w:pPr>
            <w:r w:rsidRPr="00DA1F87">
              <w:rPr>
                <w:bCs/>
                <w:sz w:val="22"/>
                <w:szCs w:val="22"/>
              </w:rPr>
              <w:t>Протяженность теплотрассы</w:t>
            </w:r>
          </w:p>
        </w:tc>
        <w:tc>
          <w:tcPr>
            <w:tcW w:w="1443" w:type="dxa"/>
            <w:shd w:val="clear" w:color="auto" w:fill="auto"/>
          </w:tcPr>
          <w:p w:rsidR="00161778" w:rsidRPr="00DA1F87" w:rsidRDefault="00161778" w:rsidP="006739E3">
            <w:pPr>
              <w:jc w:val="center"/>
              <w:rPr>
                <w:sz w:val="22"/>
                <w:szCs w:val="22"/>
              </w:rPr>
            </w:pPr>
            <w:r w:rsidRPr="00DA1F87">
              <w:rPr>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4,39</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4,39</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7,49</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15.</w:t>
            </w:r>
          </w:p>
        </w:tc>
        <w:tc>
          <w:tcPr>
            <w:tcW w:w="3685" w:type="dxa"/>
            <w:shd w:val="clear" w:color="auto" w:fill="auto"/>
          </w:tcPr>
          <w:p w:rsidR="00161778" w:rsidRPr="00DA1F87" w:rsidRDefault="00161778" w:rsidP="006739E3">
            <w:pPr>
              <w:rPr>
                <w:bCs/>
                <w:sz w:val="22"/>
                <w:szCs w:val="22"/>
              </w:rPr>
            </w:pPr>
            <w:r w:rsidRPr="00DA1F87">
              <w:rPr>
                <w:bCs/>
                <w:sz w:val="22"/>
                <w:szCs w:val="22"/>
              </w:rPr>
              <w:t>Газоснабжение</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15.1.</w:t>
            </w:r>
          </w:p>
        </w:tc>
        <w:tc>
          <w:tcPr>
            <w:tcW w:w="3685" w:type="dxa"/>
            <w:shd w:val="clear" w:color="auto" w:fill="auto"/>
          </w:tcPr>
          <w:p w:rsidR="00161778" w:rsidRPr="00DA1F87" w:rsidRDefault="00161778" w:rsidP="006739E3">
            <w:pPr>
              <w:rPr>
                <w:bCs/>
                <w:sz w:val="22"/>
                <w:szCs w:val="22"/>
              </w:rPr>
            </w:pPr>
            <w:r w:rsidRPr="00DA1F87">
              <w:rPr>
                <w:bCs/>
                <w:sz w:val="22"/>
                <w:szCs w:val="22"/>
              </w:rPr>
              <w:t>Расход газа всего</w:t>
            </w:r>
          </w:p>
        </w:tc>
        <w:tc>
          <w:tcPr>
            <w:tcW w:w="1443" w:type="dxa"/>
            <w:shd w:val="clear" w:color="auto" w:fill="auto"/>
          </w:tcPr>
          <w:p w:rsidR="00161778" w:rsidRPr="00DA1F87" w:rsidRDefault="00161778" w:rsidP="006739E3">
            <w:pPr>
              <w:jc w:val="center"/>
              <w:rPr>
                <w:sz w:val="22"/>
                <w:szCs w:val="22"/>
              </w:rPr>
            </w:pPr>
            <w:r w:rsidRPr="00DA1F87">
              <w:rPr>
                <w:sz w:val="22"/>
                <w:szCs w:val="22"/>
              </w:rPr>
              <w:t>м</w:t>
            </w:r>
            <w:r w:rsidRPr="00DA1F87">
              <w:rPr>
                <w:sz w:val="22"/>
                <w:szCs w:val="22"/>
                <w:vertAlign w:val="superscript"/>
              </w:rPr>
              <w:t>3</w:t>
            </w:r>
            <w:r w:rsidRPr="00DA1F87">
              <w:rPr>
                <w:sz w:val="22"/>
                <w:szCs w:val="22"/>
              </w:rPr>
              <w:t>/час</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2545,6</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6918,4</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15.2.</w:t>
            </w:r>
          </w:p>
        </w:tc>
        <w:tc>
          <w:tcPr>
            <w:tcW w:w="3685" w:type="dxa"/>
            <w:shd w:val="clear" w:color="auto" w:fill="auto"/>
          </w:tcPr>
          <w:p w:rsidR="00161778" w:rsidRPr="00DA1F87" w:rsidRDefault="00161778" w:rsidP="006739E3">
            <w:pPr>
              <w:rPr>
                <w:bCs/>
                <w:sz w:val="22"/>
                <w:szCs w:val="22"/>
              </w:rPr>
            </w:pPr>
            <w:r w:rsidRPr="00DA1F87">
              <w:rPr>
                <w:bCs/>
                <w:sz w:val="22"/>
                <w:szCs w:val="22"/>
              </w:rPr>
              <w:t>Протяженность газовых сетей</w:t>
            </w:r>
          </w:p>
          <w:p w:rsidR="00161778" w:rsidRPr="00DA1F87" w:rsidRDefault="00161778" w:rsidP="006739E3">
            <w:pPr>
              <w:rPr>
                <w:bCs/>
                <w:sz w:val="22"/>
                <w:szCs w:val="22"/>
              </w:rPr>
            </w:pPr>
            <w:r w:rsidRPr="00DA1F87">
              <w:rPr>
                <w:bCs/>
                <w:sz w:val="22"/>
                <w:szCs w:val="22"/>
              </w:rPr>
              <w:t>высокого давления Р=0,6 МПа</w:t>
            </w:r>
          </w:p>
        </w:tc>
        <w:tc>
          <w:tcPr>
            <w:tcW w:w="1443" w:type="dxa"/>
            <w:shd w:val="clear" w:color="auto" w:fill="auto"/>
          </w:tcPr>
          <w:p w:rsidR="00161778" w:rsidRPr="00DA1F87" w:rsidRDefault="00161778" w:rsidP="006739E3">
            <w:pPr>
              <w:jc w:val="center"/>
              <w:rPr>
                <w:sz w:val="22"/>
                <w:szCs w:val="22"/>
              </w:rPr>
            </w:pPr>
            <w:r w:rsidRPr="00DA1F87">
              <w:rPr>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1,0</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2,3</w:t>
            </w:r>
          </w:p>
        </w:tc>
      </w:tr>
      <w:tr w:rsidR="00161778" w:rsidRPr="00DA1F87" w:rsidTr="006739E3">
        <w:tc>
          <w:tcPr>
            <w:tcW w:w="700" w:type="dxa"/>
            <w:shd w:val="clear" w:color="auto" w:fill="auto"/>
          </w:tcPr>
          <w:p w:rsidR="00161778" w:rsidRPr="00DA1F87" w:rsidRDefault="00161778" w:rsidP="006739E3">
            <w:pPr>
              <w:jc w:val="right"/>
              <w:rPr>
                <w:bCs/>
                <w:sz w:val="22"/>
                <w:szCs w:val="22"/>
              </w:rPr>
            </w:pPr>
            <w:r w:rsidRPr="00DA1F87">
              <w:rPr>
                <w:bCs/>
                <w:sz w:val="22"/>
                <w:szCs w:val="22"/>
              </w:rPr>
              <w:t>15.3.</w:t>
            </w:r>
          </w:p>
        </w:tc>
        <w:tc>
          <w:tcPr>
            <w:tcW w:w="3685" w:type="dxa"/>
            <w:shd w:val="clear" w:color="auto" w:fill="auto"/>
          </w:tcPr>
          <w:p w:rsidR="00161778" w:rsidRPr="00DA1F87" w:rsidRDefault="00161778" w:rsidP="006739E3">
            <w:pPr>
              <w:rPr>
                <w:bCs/>
                <w:sz w:val="22"/>
                <w:szCs w:val="22"/>
              </w:rPr>
            </w:pPr>
            <w:r w:rsidRPr="00DA1F87">
              <w:rPr>
                <w:bCs/>
                <w:sz w:val="22"/>
                <w:szCs w:val="22"/>
              </w:rPr>
              <w:t>Протяженность газовых сетей</w:t>
            </w:r>
          </w:p>
          <w:p w:rsidR="00161778" w:rsidRPr="00DA1F87" w:rsidRDefault="00161778" w:rsidP="006739E3">
            <w:pPr>
              <w:rPr>
                <w:bCs/>
                <w:sz w:val="22"/>
                <w:szCs w:val="22"/>
              </w:rPr>
            </w:pPr>
            <w:r w:rsidRPr="00DA1F87">
              <w:rPr>
                <w:bCs/>
                <w:sz w:val="22"/>
                <w:szCs w:val="22"/>
              </w:rPr>
              <w:t>среднего давления</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км</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5,6</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10,0</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16.</w:t>
            </w:r>
          </w:p>
        </w:tc>
        <w:tc>
          <w:tcPr>
            <w:tcW w:w="3685" w:type="dxa"/>
            <w:shd w:val="clear" w:color="auto" w:fill="auto"/>
          </w:tcPr>
          <w:p w:rsidR="00161778" w:rsidRPr="00DA1F87" w:rsidRDefault="00161778" w:rsidP="006739E3">
            <w:pPr>
              <w:rPr>
                <w:bCs/>
                <w:sz w:val="22"/>
                <w:szCs w:val="22"/>
              </w:rPr>
            </w:pPr>
            <w:r w:rsidRPr="00DA1F87">
              <w:rPr>
                <w:bCs/>
                <w:sz w:val="22"/>
                <w:szCs w:val="22"/>
              </w:rPr>
              <w:t>Электроснабжение</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16.1</w:t>
            </w:r>
          </w:p>
        </w:tc>
        <w:tc>
          <w:tcPr>
            <w:tcW w:w="3685" w:type="dxa"/>
            <w:shd w:val="clear" w:color="auto" w:fill="auto"/>
          </w:tcPr>
          <w:p w:rsidR="00161778" w:rsidRPr="00DA1F87" w:rsidRDefault="00161778" w:rsidP="006739E3">
            <w:pPr>
              <w:rPr>
                <w:bCs/>
                <w:sz w:val="22"/>
                <w:szCs w:val="22"/>
              </w:rPr>
            </w:pPr>
            <w:r w:rsidRPr="00DA1F87">
              <w:rPr>
                <w:bCs/>
                <w:sz w:val="22"/>
                <w:szCs w:val="22"/>
              </w:rPr>
              <w:t>Понизительная подстанция</w:t>
            </w:r>
          </w:p>
          <w:p w:rsidR="00161778" w:rsidRPr="00DA1F87" w:rsidRDefault="00161778" w:rsidP="006739E3">
            <w:pPr>
              <w:rPr>
                <w:bCs/>
                <w:sz w:val="22"/>
                <w:szCs w:val="22"/>
              </w:rPr>
            </w:pPr>
            <w:r w:rsidRPr="00DA1F87">
              <w:rPr>
                <w:bCs/>
                <w:sz w:val="22"/>
                <w:szCs w:val="22"/>
              </w:rPr>
              <w:t>110/6-10 кВ</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шт.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1</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2</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2</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16.2.</w:t>
            </w:r>
          </w:p>
        </w:tc>
        <w:tc>
          <w:tcPr>
            <w:tcW w:w="3685" w:type="dxa"/>
            <w:shd w:val="clear" w:color="auto" w:fill="auto"/>
          </w:tcPr>
          <w:p w:rsidR="00161778" w:rsidRPr="00DA1F87" w:rsidRDefault="00161778" w:rsidP="006739E3">
            <w:pPr>
              <w:rPr>
                <w:bCs/>
                <w:sz w:val="22"/>
                <w:szCs w:val="22"/>
              </w:rPr>
            </w:pPr>
            <w:r w:rsidRPr="00DA1F87">
              <w:rPr>
                <w:bCs/>
                <w:sz w:val="22"/>
                <w:szCs w:val="22"/>
              </w:rPr>
              <w:t>Количество РП, РТП</w:t>
            </w:r>
          </w:p>
          <w:p w:rsidR="00161778" w:rsidRPr="00DA1F87" w:rsidRDefault="00161778" w:rsidP="006739E3">
            <w:pPr>
              <w:rPr>
                <w:bCs/>
                <w:sz w:val="22"/>
                <w:szCs w:val="22"/>
              </w:rPr>
            </w:pPr>
            <w:r w:rsidRPr="00DA1F87">
              <w:rPr>
                <w:bCs/>
                <w:sz w:val="22"/>
                <w:szCs w:val="22"/>
              </w:rPr>
              <w:t>напряжением 6-10 кВ</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шт.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3</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4</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6</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16.3.</w:t>
            </w:r>
          </w:p>
        </w:tc>
        <w:tc>
          <w:tcPr>
            <w:tcW w:w="3685" w:type="dxa"/>
            <w:shd w:val="clear" w:color="auto" w:fill="auto"/>
          </w:tcPr>
          <w:p w:rsidR="00161778" w:rsidRPr="00DA1F87" w:rsidRDefault="00161778" w:rsidP="006739E3">
            <w:pPr>
              <w:rPr>
                <w:bCs/>
                <w:sz w:val="22"/>
                <w:szCs w:val="22"/>
              </w:rPr>
            </w:pPr>
            <w:r w:rsidRPr="00DA1F87">
              <w:rPr>
                <w:bCs/>
                <w:sz w:val="22"/>
                <w:szCs w:val="22"/>
              </w:rPr>
              <w:t>Вновь подключаемая</w:t>
            </w:r>
          </w:p>
          <w:p w:rsidR="00161778" w:rsidRPr="00DA1F87" w:rsidRDefault="00161778" w:rsidP="006739E3">
            <w:pPr>
              <w:rPr>
                <w:bCs/>
                <w:sz w:val="22"/>
                <w:szCs w:val="22"/>
              </w:rPr>
            </w:pPr>
            <w:r w:rsidRPr="00DA1F87">
              <w:rPr>
                <w:bCs/>
                <w:sz w:val="22"/>
                <w:szCs w:val="22"/>
              </w:rPr>
              <w:t>электрическая нагрузка</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кВт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7500</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21000</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17.</w:t>
            </w:r>
          </w:p>
        </w:tc>
        <w:tc>
          <w:tcPr>
            <w:tcW w:w="3685" w:type="dxa"/>
            <w:shd w:val="clear" w:color="auto" w:fill="auto"/>
          </w:tcPr>
          <w:p w:rsidR="00161778" w:rsidRPr="00DA1F87" w:rsidRDefault="00161778" w:rsidP="006739E3">
            <w:pPr>
              <w:rPr>
                <w:bCs/>
                <w:sz w:val="22"/>
                <w:szCs w:val="22"/>
              </w:rPr>
            </w:pPr>
            <w:r w:rsidRPr="00DA1F87">
              <w:rPr>
                <w:bCs/>
                <w:sz w:val="22"/>
                <w:szCs w:val="22"/>
              </w:rPr>
              <w:t>Телефонизация</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17.1.</w:t>
            </w:r>
          </w:p>
        </w:tc>
        <w:tc>
          <w:tcPr>
            <w:tcW w:w="3685" w:type="dxa"/>
            <w:shd w:val="clear" w:color="auto" w:fill="auto"/>
          </w:tcPr>
          <w:p w:rsidR="00161778" w:rsidRPr="00DA1F87" w:rsidRDefault="00161778" w:rsidP="006739E3">
            <w:pPr>
              <w:rPr>
                <w:bCs/>
                <w:sz w:val="22"/>
                <w:szCs w:val="22"/>
              </w:rPr>
            </w:pPr>
            <w:r w:rsidRPr="00DA1F87">
              <w:rPr>
                <w:bCs/>
                <w:sz w:val="22"/>
                <w:szCs w:val="22"/>
              </w:rPr>
              <w:t>Количество АТС</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шт.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2</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2</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2</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17.2.</w:t>
            </w:r>
          </w:p>
        </w:tc>
        <w:tc>
          <w:tcPr>
            <w:tcW w:w="3685" w:type="dxa"/>
            <w:shd w:val="clear" w:color="auto" w:fill="auto"/>
          </w:tcPr>
          <w:p w:rsidR="00161778" w:rsidRPr="00DA1F87" w:rsidRDefault="00161778" w:rsidP="006739E3">
            <w:pPr>
              <w:rPr>
                <w:bCs/>
                <w:sz w:val="22"/>
                <w:szCs w:val="22"/>
              </w:rPr>
            </w:pPr>
            <w:r w:rsidRPr="00DA1F87">
              <w:rPr>
                <w:bCs/>
                <w:sz w:val="22"/>
                <w:szCs w:val="22"/>
              </w:rPr>
              <w:t>Вновь подключаемое</w:t>
            </w:r>
          </w:p>
          <w:p w:rsidR="00161778" w:rsidRPr="00DA1F87" w:rsidRDefault="00161778" w:rsidP="006739E3">
            <w:pPr>
              <w:rPr>
                <w:bCs/>
                <w:sz w:val="22"/>
                <w:szCs w:val="22"/>
              </w:rPr>
            </w:pPr>
            <w:r w:rsidRPr="00DA1F87">
              <w:rPr>
                <w:bCs/>
                <w:sz w:val="22"/>
                <w:szCs w:val="22"/>
              </w:rPr>
              <w:t>количество телефонов</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шт.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350</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10800</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18.</w:t>
            </w:r>
          </w:p>
        </w:tc>
        <w:tc>
          <w:tcPr>
            <w:tcW w:w="3685" w:type="dxa"/>
            <w:shd w:val="clear" w:color="auto" w:fill="auto"/>
          </w:tcPr>
          <w:p w:rsidR="00161778" w:rsidRPr="00DA1F87" w:rsidRDefault="00161778" w:rsidP="006739E3">
            <w:pPr>
              <w:rPr>
                <w:bCs/>
                <w:sz w:val="22"/>
                <w:szCs w:val="22"/>
              </w:rPr>
            </w:pPr>
            <w:r w:rsidRPr="00DA1F87">
              <w:rPr>
                <w:bCs/>
                <w:sz w:val="22"/>
                <w:szCs w:val="22"/>
              </w:rPr>
              <w:t>Радиофикация</w:t>
            </w:r>
          </w:p>
        </w:tc>
        <w:tc>
          <w:tcPr>
            <w:tcW w:w="1443" w:type="dxa"/>
            <w:shd w:val="clear" w:color="auto" w:fill="auto"/>
          </w:tcPr>
          <w:p w:rsidR="00161778" w:rsidRPr="00DA1F87" w:rsidRDefault="00161778" w:rsidP="006739E3">
            <w:pPr>
              <w:jc w:val="center"/>
              <w:rPr>
                <w:bCs/>
                <w:sz w:val="22"/>
                <w:szCs w:val="22"/>
              </w:rPr>
            </w:pPr>
          </w:p>
        </w:tc>
        <w:tc>
          <w:tcPr>
            <w:tcW w:w="1525" w:type="dxa"/>
            <w:shd w:val="clear" w:color="auto" w:fill="auto"/>
          </w:tcPr>
          <w:p w:rsidR="00161778" w:rsidRPr="00DA1F87" w:rsidRDefault="00161778" w:rsidP="006739E3">
            <w:pPr>
              <w:jc w:val="center"/>
              <w:rPr>
                <w:bCs/>
                <w:sz w:val="22"/>
                <w:szCs w:val="22"/>
              </w:rPr>
            </w:pPr>
          </w:p>
        </w:tc>
        <w:tc>
          <w:tcPr>
            <w:tcW w:w="1189" w:type="dxa"/>
            <w:shd w:val="clear" w:color="auto" w:fill="auto"/>
          </w:tcPr>
          <w:p w:rsidR="00161778" w:rsidRPr="00DA1F87" w:rsidRDefault="00161778" w:rsidP="006739E3">
            <w:pPr>
              <w:jc w:val="center"/>
              <w:rPr>
                <w:bCs/>
                <w:sz w:val="22"/>
                <w:szCs w:val="22"/>
              </w:rPr>
            </w:pPr>
          </w:p>
        </w:tc>
        <w:tc>
          <w:tcPr>
            <w:tcW w:w="1312" w:type="dxa"/>
            <w:shd w:val="clear" w:color="auto" w:fill="auto"/>
          </w:tcPr>
          <w:p w:rsidR="00161778" w:rsidRPr="00DA1F87" w:rsidRDefault="00161778" w:rsidP="006739E3">
            <w:pPr>
              <w:jc w:val="center"/>
              <w:rPr>
                <w:bCs/>
                <w:sz w:val="22"/>
                <w:szCs w:val="22"/>
              </w:rPr>
            </w:pP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18.1.</w:t>
            </w:r>
          </w:p>
        </w:tc>
        <w:tc>
          <w:tcPr>
            <w:tcW w:w="3685" w:type="dxa"/>
            <w:shd w:val="clear" w:color="auto" w:fill="auto"/>
          </w:tcPr>
          <w:p w:rsidR="00161778" w:rsidRPr="00DA1F87" w:rsidRDefault="00161778" w:rsidP="006739E3">
            <w:pPr>
              <w:rPr>
                <w:bCs/>
                <w:sz w:val="22"/>
                <w:szCs w:val="22"/>
              </w:rPr>
            </w:pPr>
            <w:r w:rsidRPr="00DA1F87">
              <w:rPr>
                <w:bCs/>
                <w:sz w:val="22"/>
                <w:szCs w:val="22"/>
              </w:rPr>
              <w:t>Количество ОУС</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шт.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1</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1</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1</w:t>
            </w:r>
          </w:p>
        </w:tc>
      </w:tr>
      <w:tr w:rsidR="00161778" w:rsidRPr="00DA1F87" w:rsidTr="006739E3">
        <w:tc>
          <w:tcPr>
            <w:tcW w:w="700" w:type="dxa"/>
            <w:shd w:val="clear" w:color="auto" w:fill="auto"/>
          </w:tcPr>
          <w:p w:rsidR="00161778" w:rsidRPr="00DA1F87" w:rsidRDefault="00161778" w:rsidP="006739E3">
            <w:pPr>
              <w:jc w:val="center"/>
              <w:rPr>
                <w:bCs/>
                <w:sz w:val="22"/>
                <w:szCs w:val="22"/>
              </w:rPr>
            </w:pPr>
            <w:r w:rsidRPr="00DA1F87">
              <w:rPr>
                <w:bCs/>
                <w:sz w:val="22"/>
                <w:szCs w:val="22"/>
              </w:rPr>
              <w:t>18.2.</w:t>
            </w:r>
          </w:p>
        </w:tc>
        <w:tc>
          <w:tcPr>
            <w:tcW w:w="3685" w:type="dxa"/>
            <w:shd w:val="clear" w:color="auto" w:fill="auto"/>
          </w:tcPr>
          <w:p w:rsidR="00161778" w:rsidRPr="00DA1F87" w:rsidRDefault="00161778" w:rsidP="006739E3">
            <w:pPr>
              <w:rPr>
                <w:bCs/>
                <w:sz w:val="22"/>
                <w:szCs w:val="22"/>
              </w:rPr>
            </w:pPr>
            <w:r w:rsidRPr="00DA1F87">
              <w:rPr>
                <w:bCs/>
                <w:sz w:val="22"/>
                <w:szCs w:val="22"/>
              </w:rPr>
              <w:t xml:space="preserve">Вновь подключаемое количество </w:t>
            </w:r>
          </w:p>
          <w:p w:rsidR="00161778" w:rsidRPr="00DA1F87" w:rsidRDefault="00161778" w:rsidP="006739E3">
            <w:pPr>
              <w:rPr>
                <w:bCs/>
                <w:sz w:val="22"/>
                <w:szCs w:val="22"/>
              </w:rPr>
            </w:pPr>
            <w:r w:rsidRPr="00DA1F87">
              <w:rPr>
                <w:bCs/>
                <w:sz w:val="22"/>
                <w:szCs w:val="22"/>
              </w:rPr>
              <w:t>ради</w:t>
            </w:r>
            <w:r w:rsidR="008F5389">
              <w:rPr>
                <w:bCs/>
                <w:sz w:val="22"/>
                <w:szCs w:val="22"/>
              </w:rPr>
              <w:t>о</w:t>
            </w:r>
            <w:r w:rsidRPr="00DA1F87">
              <w:rPr>
                <w:bCs/>
                <w:sz w:val="22"/>
                <w:szCs w:val="22"/>
              </w:rPr>
              <w:t>точек (приемников эфирного</w:t>
            </w:r>
          </w:p>
          <w:p w:rsidR="00161778" w:rsidRPr="00DA1F87" w:rsidRDefault="00161778" w:rsidP="006739E3">
            <w:pPr>
              <w:rPr>
                <w:bCs/>
                <w:sz w:val="22"/>
                <w:szCs w:val="22"/>
              </w:rPr>
            </w:pPr>
            <w:r w:rsidRPr="00DA1F87">
              <w:rPr>
                <w:bCs/>
                <w:sz w:val="22"/>
                <w:szCs w:val="22"/>
              </w:rPr>
              <w:t>вещания</w:t>
            </w:r>
          </w:p>
        </w:tc>
        <w:tc>
          <w:tcPr>
            <w:tcW w:w="1443" w:type="dxa"/>
            <w:shd w:val="clear" w:color="auto" w:fill="auto"/>
          </w:tcPr>
          <w:p w:rsidR="00161778" w:rsidRPr="00DA1F87" w:rsidRDefault="00161778" w:rsidP="006739E3">
            <w:pPr>
              <w:jc w:val="center"/>
              <w:rPr>
                <w:bCs/>
                <w:sz w:val="22"/>
                <w:szCs w:val="22"/>
              </w:rPr>
            </w:pPr>
            <w:r w:rsidRPr="00DA1F87">
              <w:rPr>
                <w:bCs/>
                <w:sz w:val="22"/>
                <w:szCs w:val="22"/>
              </w:rPr>
              <w:t>шт.</w:t>
            </w:r>
          </w:p>
        </w:tc>
        <w:tc>
          <w:tcPr>
            <w:tcW w:w="1525" w:type="dxa"/>
            <w:shd w:val="clear" w:color="auto" w:fill="auto"/>
          </w:tcPr>
          <w:p w:rsidR="00161778" w:rsidRPr="00DA1F87" w:rsidRDefault="00161778" w:rsidP="006739E3">
            <w:pPr>
              <w:jc w:val="center"/>
              <w:rPr>
                <w:bCs/>
                <w:sz w:val="22"/>
                <w:szCs w:val="22"/>
              </w:rPr>
            </w:pPr>
            <w:r w:rsidRPr="00DA1F87">
              <w:rPr>
                <w:bCs/>
                <w:sz w:val="22"/>
                <w:szCs w:val="22"/>
              </w:rPr>
              <w:t>-</w:t>
            </w:r>
          </w:p>
        </w:tc>
        <w:tc>
          <w:tcPr>
            <w:tcW w:w="1189" w:type="dxa"/>
            <w:shd w:val="clear" w:color="auto" w:fill="auto"/>
          </w:tcPr>
          <w:p w:rsidR="00161778" w:rsidRPr="00DA1F87" w:rsidRDefault="00161778" w:rsidP="006739E3">
            <w:pPr>
              <w:jc w:val="center"/>
              <w:rPr>
                <w:bCs/>
                <w:sz w:val="22"/>
                <w:szCs w:val="22"/>
              </w:rPr>
            </w:pPr>
            <w:r w:rsidRPr="00DA1F87">
              <w:rPr>
                <w:bCs/>
                <w:sz w:val="22"/>
                <w:szCs w:val="22"/>
              </w:rPr>
              <w:t>200</w:t>
            </w:r>
          </w:p>
        </w:tc>
        <w:tc>
          <w:tcPr>
            <w:tcW w:w="1312" w:type="dxa"/>
            <w:shd w:val="clear" w:color="auto" w:fill="auto"/>
          </w:tcPr>
          <w:p w:rsidR="00161778" w:rsidRPr="00DA1F87" w:rsidRDefault="00161778" w:rsidP="006739E3">
            <w:pPr>
              <w:jc w:val="center"/>
              <w:rPr>
                <w:bCs/>
                <w:sz w:val="22"/>
                <w:szCs w:val="22"/>
              </w:rPr>
            </w:pPr>
            <w:r w:rsidRPr="00DA1F87">
              <w:rPr>
                <w:bCs/>
                <w:sz w:val="22"/>
                <w:szCs w:val="22"/>
              </w:rPr>
              <w:t>9500</w:t>
            </w:r>
          </w:p>
        </w:tc>
      </w:tr>
    </w:tbl>
    <w:p w:rsidR="00161778" w:rsidRDefault="00161778" w:rsidP="00161778">
      <w:pPr>
        <w:spacing w:line="360" w:lineRule="auto"/>
        <w:ind w:firstLine="709"/>
        <w:jc w:val="center"/>
        <w:rPr>
          <w:rFonts w:ascii="Verdana" w:hAnsi="Verdana"/>
          <w:b/>
          <w:sz w:val="22"/>
          <w:szCs w:val="22"/>
        </w:rPr>
      </w:pPr>
    </w:p>
    <w:p w:rsidR="00161778" w:rsidRDefault="00161778" w:rsidP="00161778">
      <w:pPr>
        <w:spacing w:line="360" w:lineRule="auto"/>
        <w:ind w:firstLine="709"/>
        <w:jc w:val="center"/>
        <w:rPr>
          <w:rFonts w:ascii="Verdana" w:hAnsi="Verdana"/>
          <w:b/>
          <w:sz w:val="22"/>
          <w:szCs w:val="22"/>
        </w:rPr>
      </w:pPr>
    </w:p>
    <w:p w:rsidR="00161778" w:rsidRDefault="00161778" w:rsidP="00161778">
      <w:pPr>
        <w:spacing w:line="360" w:lineRule="auto"/>
        <w:ind w:firstLine="709"/>
        <w:jc w:val="center"/>
        <w:rPr>
          <w:rFonts w:ascii="Verdana" w:hAnsi="Verdana"/>
          <w:b/>
          <w:sz w:val="22"/>
          <w:szCs w:val="22"/>
        </w:rPr>
      </w:pPr>
    </w:p>
    <w:p w:rsidR="00161778" w:rsidRDefault="00161778" w:rsidP="00161778">
      <w:pPr>
        <w:spacing w:line="360" w:lineRule="auto"/>
        <w:ind w:firstLine="709"/>
        <w:jc w:val="center"/>
        <w:rPr>
          <w:rFonts w:ascii="Verdana" w:hAnsi="Verdana"/>
          <w:b/>
          <w:sz w:val="22"/>
          <w:szCs w:val="22"/>
        </w:rPr>
      </w:pPr>
    </w:p>
    <w:p w:rsidR="00161778" w:rsidRDefault="00161778" w:rsidP="00161778">
      <w:pPr>
        <w:spacing w:line="360" w:lineRule="auto"/>
        <w:ind w:firstLine="709"/>
        <w:jc w:val="center"/>
        <w:rPr>
          <w:rFonts w:ascii="Verdana" w:hAnsi="Verdana"/>
          <w:b/>
          <w:sz w:val="22"/>
          <w:szCs w:val="22"/>
        </w:rPr>
      </w:pPr>
    </w:p>
    <w:p w:rsidR="00846440" w:rsidRDefault="00846440" w:rsidP="00161778">
      <w:pPr>
        <w:spacing w:line="360" w:lineRule="auto"/>
        <w:ind w:firstLine="709"/>
        <w:jc w:val="center"/>
        <w:rPr>
          <w:b/>
          <w:sz w:val="22"/>
          <w:szCs w:val="22"/>
        </w:rPr>
        <w:sectPr w:rsidR="00846440" w:rsidSect="00846440">
          <w:pgSz w:w="11906" w:h="16838"/>
          <w:pgMar w:top="709" w:right="567" w:bottom="1134" w:left="1701" w:header="720" w:footer="720" w:gutter="0"/>
          <w:cols w:space="708"/>
          <w:titlePg/>
          <w:docGrid w:linePitch="360"/>
        </w:sectPr>
      </w:pPr>
    </w:p>
    <w:p w:rsidR="00161778" w:rsidRPr="00846440" w:rsidRDefault="00846440" w:rsidP="00161778">
      <w:pPr>
        <w:spacing w:line="360" w:lineRule="auto"/>
        <w:ind w:firstLine="709"/>
        <w:jc w:val="center"/>
        <w:rPr>
          <w:sz w:val="28"/>
          <w:szCs w:val="22"/>
        </w:rPr>
      </w:pPr>
      <w:r w:rsidRPr="00846440">
        <w:rPr>
          <w:sz w:val="28"/>
          <w:szCs w:val="22"/>
        </w:rPr>
        <w:lastRenderedPageBreak/>
        <w:t>39</w:t>
      </w:r>
    </w:p>
    <w:p w:rsidR="00161778" w:rsidRPr="00774AAB" w:rsidRDefault="00161778" w:rsidP="00774AAB">
      <w:pPr>
        <w:spacing w:line="360" w:lineRule="auto"/>
        <w:jc w:val="center"/>
        <w:rPr>
          <w:b/>
          <w:szCs w:val="22"/>
        </w:rPr>
      </w:pPr>
      <w:r w:rsidRPr="00774AAB">
        <w:rPr>
          <w:b/>
          <w:szCs w:val="22"/>
        </w:rPr>
        <w:t xml:space="preserve">Стоимость </w:t>
      </w:r>
      <w:r w:rsidRPr="00774AAB">
        <w:rPr>
          <w:b/>
          <w:szCs w:val="22"/>
          <w:lang w:val="en-US"/>
        </w:rPr>
        <w:t>I</w:t>
      </w:r>
      <w:r w:rsidRPr="00774AAB">
        <w:rPr>
          <w:b/>
          <w:szCs w:val="22"/>
        </w:rPr>
        <w:t xml:space="preserve"> очереди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470"/>
        <w:gridCol w:w="1559"/>
        <w:gridCol w:w="1701"/>
        <w:gridCol w:w="1417"/>
      </w:tblGrid>
      <w:tr w:rsidR="00442B6F" w:rsidRPr="00442B6F" w:rsidTr="00442B6F">
        <w:tc>
          <w:tcPr>
            <w:tcW w:w="600" w:type="dxa"/>
            <w:vMerge w:val="restart"/>
            <w:shd w:val="clear" w:color="auto" w:fill="auto"/>
            <w:vAlign w:val="center"/>
          </w:tcPr>
          <w:p w:rsidR="00442B6F" w:rsidRPr="00442B6F" w:rsidRDefault="00442B6F" w:rsidP="00442B6F">
            <w:pPr>
              <w:jc w:val="center"/>
              <w:rPr>
                <w:sz w:val="22"/>
                <w:szCs w:val="22"/>
              </w:rPr>
            </w:pPr>
            <w:r w:rsidRPr="00442B6F">
              <w:rPr>
                <w:sz w:val="22"/>
                <w:szCs w:val="22"/>
              </w:rPr>
              <w:t>№</w:t>
            </w:r>
          </w:p>
          <w:p w:rsidR="00442B6F" w:rsidRPr="00442B6F" w:rsidRDefault="00442B6F" w:rsidP="00442B6F">
            <w:pPr>
              <w:jc w:val="center"/>
              <w:rPr>
                <w:sz w:val="22"/>
                <w:szCs w:val="22"/>
              </w:rPr>
            </w:pPr>
            <w:r w:rsidRPr="00442B6F">
              <w:rPr>
                <w:sz w:val="22"/>
                <w:szCs w:val="22"/>
              </w:rPr>
              <w:t>п/п</w:t>
            </w:r>
          </w:p>
        </w:tc>
        <w:tc>
          <w:tcPr>
            <w:tcW w:w="4470" w:type="dxa"/>
            <w:vMerge w:val="restart"/>
            <w:shd w:val="clear" w:color="auto" w:fill="auto"/>
            <w:vAlign w:val="center"/>
          </w:tcPr>
          <w:p w:rsidR="00442B6F" w:rsidRPr="00442B6F" w:rsidRDefault="00442B6F" w:rsidP="00442B6F">
            <w:pPr>
              <w:jc w:val="center"/>
              <w:rPr>
                <w:sz w:val="22"/>
                <w:szCs w:val="22"/>
              </w:rPr>
            </w:pPr>
            <w:r w:rsidRPr="00442B6F">
              <w:rPr>
                <w:sz w:val="22"/>
                <w:szCs w:val="22"/>
              </w:rPr>
              <w:t>Наименование</w:t>
            </w:r>
          </w:p>
        </w:tc>
        <w:tc>
          <w:tcPr>
            <w:tcW w:w="3260" w:type="dxa"/>
            <w:gridSpan w:val="2"/>
            <w:shd w:val="clear" w:color="auto" w:fill="auto"/>
            <w:vAlign w:val="center"/>
          </w:tcPr>
          <w:p w:rsidR="00442B6F" w:rsidRPr="00442B6F" w:rsidRDefault="00442B6F" w:rsidP="00442B6F">
            <w:pPr>
              <w:jc w:val="center"/>
              <w:rPr>
                <w:sz w:val="22"/>
                <w:szCs w:val="22"/>
              </w:rPr>
            </w:pPr>
            <w:r w:rsidRPr="00442B6F">
              <w:rPr>
                <w:sz w:val="22"/>
                <w:szCs w:val="22"/>
              </w:rPr>
              <w:t>Стоимость (млн.руб.)</w:t>
            </w:r>
          </w:p>
        </w:tc>
        <w:tc>
          <w:tcPr>
            <w:tcW w:w="1417" w:type="dxa"/>
            <w:vMerge w:val="restart"/>
            <w:shd w:val="clear" w:color="auto" w:fill="auto"/>
            <w:vAlign w:val="center"/>
          </w:tcPr>
          <w:p w:rsidR="00442B6F" w:rsidRPr="00442B6F" w:rsidRDefault="00442B6F" w:rsidP="00442B6F">
            <w:pPr>
              <w:jc w:val="center"/>
              <w:rPr>
                <w:sz w:val="22"/>
                <w:szCs w:val="22"/>
              </w:rPr>
            </w:pPr>
            <w:r w:rsidRPr="00442B6F">
              <w:rPr>
                <w:sz w:val="22"/>
                <w:szCs w:val="22"/>
              </w:rPr>
              <w:t>%</w:t>
            </w:r>
          </w:p>
          <w:p w:rsidR="00442B6F" w:rsidRPr="00442B6F" w:rsidRDefault="00442B6F" w:rsidP="00442B6F">
            <w:pPr>
              <w:jc w:val="center"/>
              <w:rPr>
                <w:sz w:val="22"/>
                <w:szCs w:val="22"/>
              </w:rPr>
            </w:pPr>
            <w:r w:rsidRPr="00442B6F">
              <w:rPr>
                <w:sz w:val="22"/>
                <w:szCs w:val="22"/>
              </w:rPr>
              <w:t>к итогу</w:t>
            </w:r>
          </w:p>
        </w:tc>
      </w:tr>
      <w:tr w:rsidR="00442B6F" w:rsidRPr="00442B6F" w:rsidTr="00442B6F">
        <w:tc>
          <w:tcPr>
            <w:tcW w:w="600" w:type="dxa"/>
            <w:vMerge/>
            <w:shd w:val="clear" w:color="auto" w:fill="auto"/>
            <w:vAlign w:val="center"/>
          </w:tcPr>
          <w:p w:rsidR="00442B6F" w:rsidRPr="00442B6F" w:rsidRDefault="00442B6F" w:rsidP="00442B6F">
            <w:pPr>
              <w:jc w:val="center"/>
              <w:rPr>
                <w:sz w:val="22"/>
                <w:szCs w:val="22"/>
              </w:rPr>
            </w:pPr>
          </w:p>
        </w:tc>
        <w:tc>
          <w:tcPr>
            <w:tcW w:w="4470" w:type="dxa"/>
            <w:vMerge/>
            <w:shd w:val="clear" w:color="auto" w:fill="auto"/>
            <w:vAlign w:val="center"/>
          </w:tcPr>
          <w:p w:rsidR="00442B6F" w:rsidRPr="00442B6F" w:rsidRDefault="00442B6F" w:rsidP="00442B6F">
            <w:pPr>
              <w:jc w:val="center"/>
              <w:rPr>
                <w:sz w:val="22"/>
                <w:szCs w:val="22"/>
              </w:rPr>
            </w:pPr>
          </w:p>
        </w:tc>
        <w:tc>
          <w:tcPr>
            <w:tcW w:w="1559" w:type="dxa"/>
            <w:shd w:val="clear" w:color="auto" w:fill="auto"/>
            <w:vAlign w:val="center"/>
          </w:tcPr>
          <w:p w:rsidR="00442B6F" w:rsidRPr="00442B6F" w:rsidRDefault="00442B6F" w:rsidP="00442B6F">
            <w:pPr>
              <w:jc w:val="center"/>
              <w:rPr>
                <w:sz w:val="22"/>
                <w:szCs w:val="22"/>
              </w:rPr>
            </w:pPr>
            <w:r w:rsidRPr="00442B6F">
              <w:rPr>
                <w:sz w:val="22"/>
                <w:szCs w:val="22"/>
              </w:rPr>
              <w:t>В ценах</w:t>
            </w:r>
          </w:p>
          <w:p w:rsidR="00442B6F" w:rsidRPr="00442B6F" w:rsidRDefault="00442B6F" w:rsidP="00442B6F">
            <w:pPr>
              <w:jc w:val="center"/>
              <w:rPr>
                <w:sz w:val="22"/>
                <w:szCs w:val="22"/>
              </w:rPr>
            </w:pPr>
            <w:r w:rsidRPr="00442B6F">
              <w:rPr>
                <w:sz w:val="22"/>
                <w:szCs w:val="22"/>
              </w:rPr>
              <w:t>2001г.</w:t>
            </w:r>
          </w:p>
        </w:tc>
        <w:tc>
          <w:tcPr>
            <w:tcW w:w="1701" w:type="dxa"/>
            <w:shd w:val="clear" w:color="auto" w:fill="auto"/>
            <w:vAlign w:val="center"/>
          </w:tcPr>
          <w:p w:rsidR="00442B6F" w:rsidRPr="00442B6F" w:rsidRDefault="00442B6F" w:rsidP="005A7A8B">
            <w:pPr>
              <w:jc w:val="center"/>
              <w:rPr>
                <w:sz w:val="22"/>
                <w:szCs w:val="22"/>
              </w:rPr>
            </w:pPr>
            <w:r w:rsidRPr="00442B6F">
              <w:rPr>
                <w:sz w:val="22"/>
                <w:szCs w:val="22"/>
              </w:rPr>
              <w:t>В действую</w:t>
            </w:r>
            <w:r w:rsidR="005A7A8B">
              <w:rPr>
                <w:sz w:val="22"/>
                <w:szCs w:val="22"/>
              </w:rPr>
              <w:t>-</w:t>
            </w:r>
            <w:r w:rsidR="005A7A8B">
              <w:rPr>
                <w:sz w:val="22"/>
                <w:szCs w:val="22"/>
              </w:rPr>
              <w:br/>
            </w:r>
            <w:r w:rsidRPr="00442B6F">
              <w:rPr>
                <w:sz w:val="22"/>
                <w:szCs w:val="22"/>
              </w:rPr>
              <w:t>щих ценах</w:t>
            </w:r>
          </w:p>
        </w:tc>
        <w:tc>
          <w:tcPr>
            <w:tcW w:w="1417" w:type="dxa"/>
            <w:vMerge/>
            <w:shd w:val="clear" w:color="auto" w:fill="auto"/>
            <w:vAlign w:val="center"/>
          </w:tcPr>
          <w:p w:rsidR="00442B6F" w:rsidRPr="00442B6F" w:rsidRDefault="00442B6F" w:rsidP="00442B6F">
            <w:pPr>
              <w:jc w:val="center"/>
              <w:rPr>
                <w:sz w:val="22"/>
                <w:szCs w:val="22"/>
              </w:rPr>
            </w:pPr>
          </w:p>
        </w:tc>
      </w:tr>
      <w:tr w:rsidR="00161778" w:rsidRPr="00442B6F" w:rsidTr="006739E3">
        <w:tc>
          <w:tcPr>
            <w:tcW w:w="600" w:type="dxa"/>
            <w:shd w:val="clear" w:color="auto" w:fill="auto"/>
          </w:tcPr>
          <w:p w:rsidR="00161778" w:rsidRPr="00442B6F" w:rsidRDefault="00161778" w:rsidP="00442B6F">
            <w:pPr>
              <w:jc w:val="center"/>
              <w:rPr>
                <w:sz w:val="22"/>
                <w:szCs w:val="22"/>
              </w:rPr>
            </w:pPr>
            <w:r w:rsidRPr="00442B6F">
              <w:rPr>
                <w:sz w:val="22"/>
                <w:szCs w:val="22"/>
              </w:rPr>
              <w:t>1.</w:t>
            </w:r>
          </w:p>
        </w:tc>
        <w:tc>
          <w:tcPr>
            <w:tcW w:w="4470" w:type="dxa"/>
            <w:shd w:val="clear" w:color="auto" w:fill="auto"/>
          </w:tcPr>
          <w:p w:rsidR="00161778" w:rsidRPr="00442B6F" w:rsidRDefault="00161778" w:rsidP="00442B6F">
            <w:pPr>
              <w:rPr>
                <w:sz w:val="22"/>
                <w:szCs w:val="22"/>
              </w:rPr>
            </w:pPr>
            <w:r w:rsidRPr="00442B6F">
              <w:rPr>
                <w:sz w:val="22"/>
                <w:szCs w:val="22"/>
              </w:rPr>
              <w:t>Жилищное строительство</w:t>
            </w:r>
          </w:p>
        </w:tc>
        <w:tc>
          <w:tcPr>
            <w:tcW w:w="1559" w:type="dxa"/>
            <w:shd w:val="clear" w:color="auto" w:fill="auto"/>
          </w:tcPr>
          <w:p w:rsidR="00161778" w:rsidRPr="00442B6F" w:rsidRDefault="00161778" w:rsidP="00442B6F">
            <w:pPr>
              <w:jc w:val="center"/>
              <w:rPr>
                <w:sz w:val="22"/>
                <w:szCs w:val="22"/>
              </w:rPr>
            </w:pPr>
            <w:r w:rsidRPr="00442B6F">
              <w:rPr>
                <w:sz w:val="22"/>
                <w:szCs w:val="22"/>
              </w:rPr>
              <w:t>-</w:t>
            </w:r>
          </w:p>
        </w:tc>
        <w:tc>
          <w:tcPr>
            <w:tcW w:w="1701" w:type="dxa"/>
            <w:shd w:val="clear" w:color="auto" w:fill="auto"/>
          </w:tcPr>
          <w:p w:rsidR="00161778" w:rsidRPr="00442B6F" w:rsidRDefault="00161778" w:rsidP="00442B6F">
            <w:pPr>
              <w:jc w:val="center"/>
              <w:rPr>
                <w:sz w:val="22"/>
                <w:szCs w:val="22"/>
              </w:rPr>
            </w:pPr>
            <w:r w:rsidRPr="00442B6F">
              <w:rPr>
                <w:sz w:val="22"/>
                <w:szCs w:val="22"/>
              </w:rPr>
              <w:t>-</w:t>
            </w:r>
          </w:p>
        </w:tc>
        <w:tc>
          <w:tcPr>
            <w:tcW w:w="1417" w:type="dxa"/>
            <w:shd w:val="clear" w:color="auto" w:fill="auto"/>
          </w:tcPr>
          <w:p w:rsidR="00161778" w:rsidRPr="00442B6F" w:rsidRDefault="00161778" w:rsidP="00442B6F">
            <w:pPr>
              <w:jc w:val="center"/>
              <w:rPr>
                <w:sz w:val="22"/>
                <w:szCs w:val="22"/>
              </w:rPr>
            </w:pPr>
            <w:r w:rsidRPr="00442B6F">
              <w:rPr>
                <w:sz w:val="22"/>
                <w:szCs w:val="22"/>
              </w:rPr>
              <w:t>-</w:t>
            </w:r>
          </w:p>
        </w:tc>
      </w:tr>
      <w:tr w:rsidR="00161778" w:rsidRPr="00442B6F" w:rsidTr="006739E3">
        <w:tc>
          <w:tcPr>
            <w:tcW w:w="600" w:type="dxa"/>
            <w:shd w:val="clear" w:color="auto" w:fill="auto"/>
          </w:tcPr>
          <w:p w:rsidR="00161778" w:rsidRPr="00442B6F" w:rsidRDefault="00161778" w:rsidP="00442B6F">
            <w:pPr>
              <w:jc w:val="center"/>
              <w:rPr>
                <w:sz w:val="22"/>
                <w:szCs w:val="22"/>
              </w:rPr>
            </w:pPr>
            <w:r w:rsidRPr="00442B6F">
              <w:rPr>
                <w:sz w:val="22"/>
                <w:szCs w:val="22"/>
              </w:rPr>
              <w:t>2.</w:t>
            </w:r>
          </w:p>
        </w:tc>
        <w:tc>
          <w:tcPr>
            <w:tcW w:w="4470" w:type="dxa"/>
            <w:shd w:val="clear" w:color="auto" w:fill="auto"/>
          </w:tcPr>
          <w:p w:rsidR="00161778" w:rsidRPr="00442B6F" w:rsidRDefault="00161778" w:rsidP="00442B6F">
            <w:pPr>
              <w:rPr>
                <w:sz w:val="22"/>
                <w:szCs w:val="22"/>
              </w:rPr>
            </w:pPr>
            <w:r w:rsidRPr="00442B6F">
              <w:rPr>
                <w:sz w:val="22"/>
                <w:szCs w:val="22"/>
              </w:rPr>
              <w:t>Объекты обслуживания</w:t>
            </w:r>
          </w:p>
        </w:tc>
        <w:tc>
          <w:tcPr>
            <w:tcW w:w="1559" w:type="dxa"/>
            <w:shd w:val="clear" w:color="auto" w:fill="auto"/>
          </w:tcPr>
          <w:p w:rsidR="00161778" w:rsidRPr="00442B6F" w:rsidRDefault="00161778" w:rsidP="00442B6F">
            <w:pPr>
              <w:jc w:val="center"/>
              <w:rPr>
                <w:sz w:val="22"/>
                <w:szCs w:val="22"/>
              </w:rPr>
            </w:pPr>
            <w:r w:rsidRPr="00442B6F">
              <w:rPr>
                <w:sz w:val="22"/>
                <w:szCs w:val="22"/>
              </w:rPr>
              <w:t>741,2</w:t>
            </w:r>
          </w:p>
        </w:tc>
        <w:tc>
          <w:tcPr>
            <w:tcW w:w="1701" w:type="dxa"/>
            <w:shd w:val="clear" w:color="auto" w:fill="auto"/>
          </w:tcPr>
          <w:p w:rsidR="00161778" w:rsidRPr="00442B6F" w:rsidRDefault="00161778" w:rsidP="00442B6F">
            <w:pPr>
              <w:jc w:val="center"/>
              <w:rPr>
                <w:sz w:val="22"/>
                <w:szCs w:val="22"/>
              </w:rPr>
            </w:pPr>
            <w:r w:rsidRPr="00442B6F">
              <w:rPr>
                <w:sz w:val="22"/>
                <w:szCs w:val="22"/>
              </w:rPr>
              <w:t>4202,5</w:t>
            </w:r>
          </w:p>
        </w:tc>
        <w:tc>
          <w:tcPr>
            <w:tcW w:w="1417" w:type="dxa"/>
            <w:shd w:val="clear" w:color="auto" w:fill="auto"/>
          </w:tcPr>
          <w:p w:rsidR="00161778" w:rsidRPr="00442B6F" w:rsidRDefault="00161778" w:rsidP="00442B6F">
            <w:pPr>
              <w:jc w:val="center"/>
              <w:rPr>
                <w:sz w:val="22"/>
                <w:szCs w:val="22"/>
              </w:rPr>
            </w:pPr>
            <w:r w:rsidRPr="00442B6F">
              <w:rPr>
                <w:sz w:val="22"/>
                <w:szCs w:val="22"/>
              </w:rPr>
              <w:t>65,5</w:t>
            </w:r>
          </w:p>
        </w:tc>
      </w:tr>
      <w:tr w:rsidR="00161778" w:rsidRPr="00442B6F" w:rsidTr="006739E3">
        <w:tc>
          <w:tcPr>
            <w:tcW w:w="600" w:type="dxa"/>
            <w:shd w:val="clear" w:color="auto" w:fill="auto"/>
          </w:tcPr>
          <w:p w:rsidR="00161778" w:rsidRPr="00442B6F" w:rsidRDefault="00161778" w:rsidP="00442B6F">
            <w:pPr>
              <w:jc w:val="center"/>
              <w:rPr>
                <w:sz w:val="22"/>
                <w:szCs w:val="22"/>
              </w:rPr>
            </w:pPr>
            <w:r w:rsidRPr="00442B6F">
              <w:rPr>
                <w:sz w:val="22"/>
                <w:szCs w:val="22"/>
              </w:rPr>
              <w:t>3.</w:t>
            </w:r>
          </w:p>
        </w:tc>
        <w:tc>
          <w:tcPr>
            <w:tcW w:w="4470" w:type="dxa"/>
            <w:shd w:val="clear" w:color="auto" w:fill="auto"/>
          </w:tcPr>
          <w:p w:rsidR="00161778" w:rsidRPr="00442B6F" w:rsidRDefault="00161778" w:rsidP="00442B6F">
            <w:pPr>
              <w:rPr>
                <w:sz w:val="22"/>
                <w:szCs w:val="22"/>
              </w:rPr>
            </w:pPr>
            <w:r w:rsidRPr="00442B6F">
              <w:rPr>
                <w:sz w:val="22"/>
                <w:szCs w:val="22"/>
              </w:rPr>
              <w:t>Инженерное оборудование. Всего:</w:t>
            </w:r>
          </w:p>
        </w:tc>
        <w:tc>
          <w:tcPr>
            <w:tcW w:w="1559" w:type="dxa"/>
            <w:shd w:val="clear" w:color="auto" w:fill="auto"/>
          </w:tcPr>
          <w:p w:rsidR="00161778" w:rsidRPr="00442B6F" w:rsidRDefault="00161778" w:rsidP="00442B6F">
            <w:pPr>
              <w:jc w:val="center"/>
              <w:rPr>
                <w:sz w:val="22"/>
                <w:szCs w:val="22"/>
              </w:rPr>
            </w:pPr>
            <w:r w:rsidRPr="00442B6F">
              <w:rPr>
                <w:sz w:val="22"/>
                <w:szCs w:val="22"/>
              </w:rPr>
              <w:t>199,5</w:t>
            </w:r>
          </w:p>
        </w:tc>
        <w:tc>
          <w:tcPr>
            <w:tcW w:w="1701" w:type="dxa"/>
            <w:shd w:val="clear" w:color="auto" w:fill="auto"/>
          </w:tcPr>
          <w:p w:rsidR="00161778" w:rsidRPr="00442B6F" w:rsidRDefault="00161778" w:rsidP="00442B6F">
            <w:pPr>
              <w:jc w:val="center"/>
              <w:rPr>
                <w:sz w:val="22"/>
                <w:szCs w:val="22"/>
              </w:rPr>
            </w:pPr>
            <w:r w:rsidRPr="00442B6F">
              <w:rPr>
                <w:sz w:val="22"/>
                <w:szCs w:val="22"/>
              </w:rPr>
              <w:t>1131,3</w:t>
            </w:r>
          </w:p>
        </w:tc>
        <w:tc>
          <w:tcPr>
            <w:tcW w:w="1417" w:type="dxa"/>
            <w:shd w:val="clear" w:color="auto" w:fill="auto"/>
          </w:tcPr>
          <w:p w:rsidR="00161778" w:rsidRPr="00442B6F" w:rsidRDefault="00161778" w:rsidP="00442B6F">
            <w:pPr>
              <w:jc w:val="center"/>
              <w:rPr>
                <w:sz w:val="22"/>
                <w:szCs w:val="22"/>
              </w:rPr>
            </w:pPr>
            <w:r w:rsidRPr="00442B6F">
              <w:rPr>
                <w:sz w:val="22"/>
                <w:szCs w:val="22"/>
              </w:rPr>
              <w:t>17,6</w:t>
            </w: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в том числе:</w:t>
            </w:r>
          </w:p>
        </w:tc>
        <w:tc>
          <w:tcPr>
            <w:tcW w:w="1559" w:type="dxa"/>
            <w:shd w:val="clear" w:color="auto" w:fill="auto"/>
          </w:tcPr>
          <w:p w:rsidR="00161778" w:rsidRPr="00442B6F" w:rsidRDefault="00161778" w:rsidP="00442B6F">
            <w:pPr>
              <w:jc w:val="center"/>
              <w:rPr>
                <w:sz w:val="22"/>
                <w:szCs w:val="22"/>
              </w:rPr>
            </w:pPr>
          </w:p>
        </w:tc>
        <w:tc>
          <w:tcPr>
            <w:tcW w:w="1701" w:type="dxa"/>
            <w:shd w:val="clear" w:color="auto" w:fill="auto"/>
          </w:tcPr>
          <w:p w:rsidR="00161778" w:rsidRPr="00442B6F" w:rsidRDefault="00161778" w:rsidP="00442B6F">
            <w:pPr>
              <w:jc w:val="center"/>
              <w:rPr>
                <w:sz w:val="22"/>
                <w:szCs w:val="22"/>
              </w:rPr>
            </w:pPr>
          </w:p>
        </w:tc>
        <w:tc>
          <w:tcPr>
            <w:tcW w:w="1417" w:type="dxa"/>
            <w:shd w:val="clear" w:color="auto" w:fill="auto"/>
          </w:tcPr>
          <w:p w:rsidR="00161778" w:rsidRPr="00442B6F" w:rsidRDefault="00161778" w:rsidP="00442B6F">
            <w:pPr>
              <w:jc w:val="center"/>
              <w:rPr>
                <w:sz w:val="22"/>
                <w:szCs w:val="22"/>
              </w:rPr>
            </w:pP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 водоснабжение</w:t>
            </w:r>
          </w:p>
        </w:tc>
        <w:tc>
          <w:tcPr>
            <w:tcW w:w="1559" w:type="dxa"/>
            <w:shd w:val="clear" w:color="auto" w:fill="auto"/>
          </w:tcPr>
          <w:p w:rsidR="00161778" w:rsidRPr="00442B6F" w:rsidRDefault="00161778" w:rsidP="00442B6F">
            <w:pPr>
              <w:jc w:val="center"/>
              <w:rPr>
                <w:sz w:val="22"/>
                <w:szCs w:val="22"/>
              </w:rPr>
            </w:pPr>
            <w:r w:rsidRPr="00442B6F">
              <w:rPr>
                <w:sz w:val="22"/>
                <w:szCs w:val="22"/>
              </w:rPr>
              <w:t>35,7</w:t>
            </w:r>
          </w:p>
        </w:tc>
        <w:tc>
          <w:tcPr>
            <w:tcW w:w="1701" w:type="dxa"/>
            <w:shd w:val="clear" w:color="auto" w:fill="auto"/>
          </w:tcPr>
          <w:p w:rsidR="00161778" w:rsidRPr="00442B6F" w:rsidRDefault="00161778" w:rsidP="00442B6F">
            <w:pPr>
              <w:jc w:val="center"/>
              <w:rPr>
                <w:sz w:val="22"/>
                <w:szCs w:val="22"/>
              </w:rPr>
            </w:pPr>
            <w:r w:rsidRPr="00442B6F">
              <w:rPr>
                <w:sz w:val="22"/>
                <w:szCs w:val="22"/>
              </w:rPr>
              <w:t>202,5</w:t>
            </w:r>
          </w:p>
        </w:tc>
        <w:tc>
          <w:tcPr>
            <w:tcW w:w="1417" w:type="dxa"/>
            <w:shd w:val="clear" w:color="auto" w:fill="auto"/>
          </w:tcPr>
          <w:p w:rsidR="00161778" w:rsidRPr="00442B6F" w:rsidRDefault="00161778" w:rsidP="00442B6F">
            <w:pPr>
              <w:jc w:val="center"/>
              <w:rPr>
                <w:sz w:val="22"/>
                <w:szCs w:val="22"/>
              </w:rPr>
            </w:pPr>
            <w:r w:rsidRPr="00442B6F">
              <w:rPr>
                <w:sz w:val="22"/>
                <w:szCs w:val="22"/>
              </w:rPr>
              <w:t>3,2</w:t>
            </w: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 хоз.бытовая канализация</w:t>
            </w:r>
          </w:p>
        </w:tc>
        <w:tc>
          <w:tcPr>
            <w:tcW w:w="1559" w:type="dxa"/>
            <w:shd w:val="clear" w:color="auto" w:fill="auto"/>
          </w:tcPr>
          <w:p w:rsidR="00161778" w:rsidRPr="00442B6F" w:rsidRDefault="00161778" w:rsidP="00442B6F">
            <w:pPr>
              <w:jc w:val="center"/>
              <w:rPr>
                <w:sz w:val="22"/>
                <w:szCs w:val="22"/>
              </w:rPr>
            </w:pPr>
            <w:r w:rsidRPr="00442B6F">
              <w:rPr>
                <w:sz w:val="22"/>
                <w:szCs w:val="22"/>
              </w:rPr>
              <w:t>92,6</w:t>
            </w:r>
          </w:p>
        </w:tc>
        <w:tc>
          <w:tcPr>
            <w:tcW w:w="1701" w:type="dxa"/>
            <w:shd w:val="clear" w:color="auto" w:fill="auto"/>
          </w:tcPr>
          <w:p w:rsidR="00161778" w:rsidRPr="00442B6F" w:rsidRDefault="00161778" w:rsidP="00442B6F">
            <w:pPr>
              <w:jc w:val="center"/>
              <w:rPr>
                <w:sz w:val="22"/>
                <w:szCs w:val="22"/>
              </w:rPr>
            </w:pPr>
            <w:r w:rsidRPr="00442B6F">
              <w:rPr>
                <w:sz w:val="22"/>
                <w:szCs w:val="22"/>
              </w:rPr>
              <w:t>525,1</w:t>
            </w:r>
          </w:p>
        </w:tc>
        <w:tc>
          <w:tcPr>
            <w:tcW w:w="1417" w:type="dxa"/>
            <w:shd w:val="clear" w:color="auto" w:fill="auto"/>
          </w:tcPr>
          <w:p w:rsidR="00161778" w:rsidRPr="00442B6F" w:rsidRDefault="00161778" w:rsidP="00442B6F">
            <w:pPr>
              <w:jc w:val="center"/>
              <w:rPr>
                <w:sz w:val="22"/>
                <w:szCs w:val="22"/>
              </w:rPr>
            </w:pPr>
            <w:r w:rsidRPr="00442B6F">
              <w:rPr>
                <w:sz w:val="22"/>
                <w:szCs w:val="22"/>
              </w:rPr>
              <w:t>8,2</w:t>
            </w: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 дождевая канализация</w:t>
            </w:r>
          </w:p>
        </w:tc>
        <w:tc>
          <w:tcPr>
            <w:tcW w:w="1559" w:type="dxa"/>
            <w:shd w:val="clear" w:color="auto" w:fill="auto"/>
          </w:tcPr>
          <w:p w:rsidR="00161778" w:rsidRPr="00442B6F" w:rsidRDefault="00161778" w:rsidP="00442B6F">
            <w:pPr>
              <w:jc w:val="center"/>
              <w:rPr>
                <w:sz w:val="22"/>
                <w:szCs w:val="22"/>
              </w:rPr>
            </w:pPr>
            <w:r w:rsidRPr="00442B6F">
              <w:rPr>
                <w:sz w:val="22"/>
                <w:szCs w:val="22"/>
              </w:rPr>
              <w:t>10,1</w:t>
            </w:r>
          </w:p>
        </w:tc>
        <w:tc>
          <w:tcPr>
            <w:tcW w:w="1701" w:type="dxa"/>
            <w:shd w:val="clear" w:color="auto" w:fill="auto"/>
          </w:tcPr>
          <w:p w:rsidR="00161778" w:rsidRPr="00442B6F" w:rsidRDefault="00161778" w:rsidP="00442B6F">
            <w:pPr>
              <w:jc w:val="center"/>
              <w:rPr>
                <w:sz w:val="22"/>
                <w:szCs w:val="22"/>
              </w:rPr>
            </w:pPr>
            <w:r w:rsidRPr="00442B6F">
              <w:rPr>
                <w:sz w:val="22"/>
                <w:szCs w:val="22"/>
              </w:rPr>
              <w:t>57,3</w:t>
            </w:r>
          </w:p>
        </w:tc>
        <w:tc>
          <w:tcPr>
            <w:tcW w:w="1417" w:type="dxa"/>
            <w:shd w:val="clear" w:color="auto" w:fill="auto"/>
          </w:tcPr>
          <w:p w:rsidR="00161778" w:rsidRPr="00442B6F" w:rsidRDefault="00161778" w:rsidP="00442B6F">
            <w:pPr>
              <w:jc w:val="center"/>
              <w:rPr>
                <w:sz w:val="22"/>
                <w:szCs w:val="22"/>
              </w:rPr>
            </w:pPr>
            <w:r w:rsidRPr="00442B6F">
              <w:rPr>
                <w:sz w:val="22"/>
                <w:szCs w:val="22"/>
              </w:rPr>
              <w:t>0,9</w:t>
            </w: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 теплоснабжение</w:t>
            </w:r>
          </w:p>
        </w:tc>
        <w:tc>
          <w:tcPr>
            <w:tcW w:w="1559" w:type="dxa"/>
            <w:shd w:val="clear" w:color="auto" w:fill="auto"/>
          </w:tcPr>
          <w:p w:rsidR="00161778" w:rsidRPr="00442B6F" w:rsidRDefault="00161778" w:rsidP="00442B6F">
            <w:pPr>
              <w:jc w:val="center"/>
              <w:rPr>
                <w:sz w:val="22"/>
                <w:szCs w:val="22"/>
              </w:rPr>
            </w:pPr>
            <w:r w:rsidRPr="00442B6F">
              <w:rPr>
                <w:sz w:val="22"/>
                <w:szCs w:val="22"/>
              </w:rPr>
              <w:t>-</w:t>
            </w:r>
          </w:p>
        </w:tc>
        <w:tc>
          <w:tcPr>
            <w:tcW w:w="1701" w:type="dxa"/>
            <w:shd w:val="clear" w:color="auto" w:fill="auto"/>
          </w:tcPr>
          <w:p w:rsidR="00161778" w:rsidRPr="00442B6F" w:rsidRDefault="00161778" w:rsidP="00442B6F">
            <w:pPr>
              <w:jc w:val="center"/>
              <w:rPr>
                <w:sz w:val="22"/>
                <w:szCs w:val="22"/>
              </w:rPr>
            </w:pPr>
            <w:r w:rsidRPr="00442B6F">
              <w:rPr>
                <w:sz w:val="22"/>
                <w:szCs w:val="22"/>
              </w:rPr>
              <w:t>-</w:t>
            </w:r>
          </w:p>
        </w:tc>
        <w:tc>
          <w:tcPr>
            <w:tcW w:w="1417" w:type="dxa"/>
            <w:shd w:val="clear" w:color="auto" w:fill="auto"/>
          </w:tcPr>
          <w:p w:rsidR="00161778" w:rsidRPr="00442B6F" w:rsidRDefault="00161778" w:rsidP="00442B6F">
            <w:pPr>
              <w:jc w:val="center"/>
              <w:rPr>
                <w:sz w:val="22"/>
                <w:szCs w:val="22"/>
              </w:rPr>
            </w:pPr>
            <w:r w:rsidRPr="00442B6F">
              <w:rPr>
                <w:sz w:val="22"/>
                <w:szCs w:val="22"/>
              </w:rPr>
              <w:t>-</w:t>
            </w: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 газоснабжение</w:t>
            </w:r>
          </w:p>
        </w:tc>
        <w:tc>
          <w:tcPr>
            <w:tcW w:w="1559" w:type="dxa"/>
            <w:shd w:val="clear" w:color="auto" w:fill="auto"/>
          </w:tcPr>
          <w:p w:rsidR="00161778" w:rsidRPr="00442B6F" w:rsidRDefault="00161778" w:rsidP="00442B6F">
            <w:pPr>
              <w:jc w:val="center"/>
              <w:rPr>
                <w:sz w:val="22"/>
                <w:szCs w:val="22"/>
              </w:rPr>
            </w:pPr>
            <w:r w:rsidRPr="00442B6F">
              <w:rPr>
                <w:sz w:val="22"/>
                <w:szCs w:val="22"/>
              </w:rPr>
              <w:t>1,5</w:t>
            </w:r>
          </w:p>
        </w:tc>
        <w:tc>
          <w:tcPr>
            <w:tcW w:w="1701" w:type="dxa"/>
            <w:shd w:val="clear" w:color="auto" w:fill="auto"/>
          </w:tcPr>
          <w:p w:rsidR="00161778" w:rsidRPr="00442B6F" w:rsidRDefault="00161778" w:rsidP="00442B6F">
            <w:pPr>
              <w:jc w:val="center"/>
              <w:rPr>
                <w:sz w:val="22"/>
                <w:szCs w:val="22"/>
              </w:rPr>
            </w:pPr>
            <w:r w:rsidRPr="00442B6F">
              <w:rPr>
                <w:sz w:val="22"/>
                <w:szCs w:val="22"/>
              </w:rPr>
              <w:t>8,5</w:t>
            </w:r>
          </w:p>
        </w:tc>
        <w:tc>
          <w:tcPr>
            <w:tcW w:w="1417" w:type="dxa"/>
            <w:shd w:val="clear" w:color="auto" w:fill="auto"/>
          </w:tcPr>
          <w:p w:rsidR="00161778" w:rsidRPr="00442B6F" w:rsidRDefault="00161778" w:rsidP="00442B6F">
            <w:pPr>
              <w:jc w:val="center"/>
              <w:rPr>
                <w:sz w:val="22"/>
                <w:szCs w:val="22"/>
              </w:rPr>
            </w:pPr>
            <w:r w:rsidRPr="00442B6F">
              <w:rPr>
                <w:sz w:val="22"/>
                <w:szCs w:val="22"/>
              </w:rPr>
              <w:t>0,1</w:t>
            </w: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 электроснабжение</w:t>
            </w:r>
          </w:p>
        </w:tc>
        <w:tc>
          <w:tcPr>
            <w:tcW w:w="1559" w:type="dxa"/>
            <w:shd w:val="clear" w:color="auto" w:fill="auto"/>
          </w:tcPr>
          <w:p w:rsidR="00161778" w:rsidRPr="00442B6F" w:rsidRDefault="00161778" w:rsidP="00442B6F">
            <w:pPr>
              <w:jc w:val="center"/>
              <w:rPr>
                <w:sz w:val="22"/>
                <w:szCs w:val="22"/>
              </w:rPr>
            </w:pPr>
            <w:r w:rsidRPr="00442B6F">
              <w:rPr>
                <w:sz w:val="22"/>
                <w:szCs w:val="22"/>
              </w:rPr>
              <w:t>57,1</w:t>
            </w:r>
          </w:p>
        </w:tc>
        <w:tc>
          <w:tcPr>
            <w:tcW w:w="1701" w:type="dxa"/>
            <w:shd w:val="clear" w:color="auto" w:fill="auto"/>
          </w:tcPr>
          <w:p w:rsidR="00161778" w:rsidRPr="00442B6F" w:rsidRDefault="00161778" w:rsidP="00442B6F">
            <w:pPr>
              <w:jc w:val="center"/>
              <w:rPr>
                <w:sz w:val="22"/>
                <w:szCs w:val="22"/>
              </w:rPr>
            </w:pPr>
            <w:r w:rsidRPr="00442B6F">
              <w:rPr>
                <w:sz w:val="22"/>
                <w:szCs w:val="22"/>
              </w:rPr>
              <w:t>323,8</w:t>
            </w:r>
          </w:p>
        </w:tc>
        <w:tc>
          <w:tcPr>
            <w:tcW w:w="1417" w:type="dxa"/>
            <w:shd w:val="clear" w:color="auto" w:fill="auto"/>
          </w:tcPr>
          <w:p w:rsidR="00161778" w:rsidRPr="00442B6F" w:rsidRDefault="00161778" w:rsidP="00442B6F">
            <w:pPr>
              <w:jc w:val="center"/>
              <w:rPr>
                <w:sz w:val="22"/>
                <w:szCs w:val="22"/>
              </w:rPr>
            </w:pPr>
            <w:r w:rsidRPr="00442B6F">
              <w:rPr>
                <w:sz w:val="22"/>
                <w:szCs w:val="22"/>
              </w:rPr>
              <w:t>5,0</w:t>
            </w:r>
          </w:p>
        </w:tc>
      </w:tr>
      <w:tr w:rsidR="00161778" w:rsidRPr="00442B6F" w:rsidTr="006739E3">
        <w:tc>
          <w:tcPr>
            <w:tcW w:w="600" w:type="dxa"/>
            <w:shd w:val="clear" w:color="auto" w:fill="auto"/>
          </w:tcPr>
          <w:p w:rsidR="00161778" w:rsidRPr="00442B6F" w:rsidRDefault="00161778" w:rsidP="00442B6F">
            <w:pPr>
              <w:jc w:val="center"/>
              <w:rPr>
                <w:sz w:val="22"/>
                <w:szCs w:val="22"/>
              </w:rPr>
            </w:pPr>
          </w:p>
        </w:tc>
        <w:tc>
          <w:tcPr>
            <w:tcW w:w="4470" w:type="dxa"/>
            <w:shd w:val="clear" w:color="auto" w:fill="auto"/>
          </w:tcPr>
          <w:p w:rsidR="00161778" w:rsidRPr="00442B6F" w:rsidRDefault="00161778" w:rsidP="00442B6F">
            <w:pPr>
              <w:rPr>
                <w:sz w:val="22"/>
                <w:szCs w:val="22"/>
              </w:rPr>
            </w:pPr>
            <w:r w:rsidRPr="00442B6F">
              <w:rPr>
                <w:sz w:val="22"/>
                <w:szCs w:val="22"/>
              </w:rPr>
              <w:t>- связь</w:t>
            </w:r>
          </w:p>
        </w:tc>
        <w:tc>
          <w:tcPr>
            <w:tcW w:w="1559" w:type="dxa"/>
            <w:shd w:val="clear" w:color="auto" w:fill="auto"/>
          </w:tcPr>
          <w:p w:rsidR="00161778" w:rsidRPr="00442B6F" w:rsidRDefault="00161778" w:rsidP="00442B6F">
            <w:pPr>
              <w:jc w:val="center"/>
              <w:rPr>
                <w:sz w:val="22"/>
                <w:szCs w:val="22"/>
              </w:rPr>
            </w:pPr>
            <w:r w:rsidRPr="00442B6F">
              <w:rPr>
                <w:sz w:val="22"/>
                <w:szCs w:val="22"/>
              </w:rPr>
              <w:t>2,5</w:t>
            </w:r>
          </w:p>
        </w:tc>
        <w:tc>
          <w:tcPr>
            <w:tcW w:w="1701" w:type="dxa"/>
            <w:shd w:val="clear" w:color="auto" w:fill="auto"/>
          </w:tcPr>
          <w:p w:rsidR="00161778" w:rsidRPr="00442B6F" w:rsidRDefault="00161778" w:rsidP="00442B6F">
            <w:pPr>
              <w:jc w:val="center"/>
              <w:rPr>
                <w:sz w:val="22"/>
                <w:szCs w:val="22"/>
              </w:rPr>
            </w:pPr>
            <w:r w:rsidRPr="00442B6F">
              <w:rPr>
                <w:sz w:val="22"/>
                <w:szCs w:val="22"/>
              </w:rPr>
              <w:t>14,2</w:t>
            </w:r>
          </w:p>
        </w:tc>
        <w:tc>
          <w:tcPr>
            <w:tcW w:w="1417" w:type="dxa"/>
            <w:shd w:val="clear" w:color="auto" w:fill="auto"/>
          </w:tcPr>
          <w:p w:rsidR="00161778" w:rsidRPr="00442B6F" w:rsidRDefault="00161778" w:rsidP="00442B6F">
            <w:pPr>
              <w:jc w:val="center"/>
              <w:rPr>
                <w:sz w:val="22"/>
                <w:szCs w:val="22"/>
              </w:rPr>
            </w:pPr>
            <w:r w:rsidRPr="00442B6F">
              <w:rPr>
                <w:sz w:val="22"/>
                <w:szCs w:val="22"/>
              </w:rPr>
              <w:t>0,2</w:t>
            </w:r>
          </w:p>
        </w:tc>
      </w:tr>
      <w:tr w:rsidR="00161778" w:rsidRPr="00442B6F" w:rsidTr="006739E3">
        <w:tc>
          <w:tcPr>
            <w:tcW w:w="600" w:type="dxa"/>
            <w:shd w:val="clear" w:color="auto" w:fill="auto"/>
          </w:tcPr>
          <w:p w:rsidR="00161778" w:rsidRPr="00442B6F" w:rsidRDefault="00161778" w:rsidP="00442B6F">
            <w:pPr>
              <w:jc w:val="center"/>
              <w:rPr>
                <w:sz w:val="22"/>
                <w:szCs w:val="22"/>
              </w:rPr>
            </w:pPr>
            <w:r w:rsidRPr="00442B6F">
              <w:rPr>
                <w:sz w:val="22"/>
                <w:szCs w:val="22"/>
              </w:rPr>
              <w:t>4.</w:t>
            </w:r>
          </w:p>
        </w:tc>
        <w:tc>
          <w:tcPr>
            <w:tcW w:w="4470" w:type="dxa"/>
            <w:shd w:val="clear" w:color="auto" w:fill="auto"/>
          </w:tcPr>
          <w:p w:rsidR="00161778" w:rsidRPr="00442B6F" w:rsidRDefault="00161778" w:rsidP="00442B6F">
            <w:pPr>
              <w:rPr>
                <w:sz w:val="22"/>
                <w:szCs w:val="22"/>
              </w:rPr>
            </w:pPr>
            <w:r w:rsidRPr="00442B6F">
              <w:rPr>
                <w:sz w:val="22"/>
                <w:szCs w:val="22"/>
              </w:rPr>
              <w:t>Инженерная подготовка территории</w:t>
            </w:r>
          </w:p>
        </w:tc>
        <w:tc>
          <w:tcPr>
            <w:tcW w:w="1559" w:type="dxa"/>
            <w:shd w:val="clear" w:color="auto" w:fill="auto"/>
          </w:tcPr>
          <w:p w:rsidR="00161778" w:rsidRPr="00442B6F" w:rsidRDefault="00161778" w:rsidP="00442B6F">
            <w:pPr>
              <w:jc w:val="center"/>
              <w:rPr>
                <w:sz w:val="22"/>
                <w:szCs w:val="22"/>
              </w:rPr>
            </w:pPr>
            <w:r w:rsidRPr="00442B6F">
              <w:rPr>
                <w:sz w:val="22"/>
                <w:szCs w:val="22"/>
              </w:rPr>
              <w:t>15,5</w:t>
            </w:r>
          </w:p>
        </w:tc>
        <w:tc>
          <w:tcPr>
            <w:tcW w:w="1701" w:type="dxa"/>
            <w:shd w:val="clear" w:color="auto" w:fill="auto"/>
          </w:tcPr>
          <w:p w:rsidR="00161778" w:rsidRPr="00442B6F" w:rsidRDefault="00161778" w:rsidP="00442B6F">
            <w:pPr>
              <w:jc w:val="center"/>
              <w:rPr>
                <w:sz w:val="22"/>
                <w:szCs w:val="22"/>
              </w:rPr>
            </w:pPr>
            <w:r w:rsidRPr="00442B6F">
              <w:rPr>
                <w:sz w:val="22"/>
                <w:szCs w:val="22"/>
              </w:rPr>
              <w:t>87,4</w:t>
            </w:r>
          </w:p>
        </w:tc>
        <w:tc>
          <w:tcPr>
            <w:tcW w:w="1417" w:type="dxa"/>
            <w:shd w:val="clear" w:color="auto" w:fill="auto"/>
          </w:tcPr>
          <w:p w:rsidR="00161778" w:rsidRPr="00442B6F" w:rsidRDefault="00161778" w:rsidP="00442B6F">
            <w:pPr>
              <w:jc w:val="center"/>
              <w:rPr>
                <w:sz w:val="22"/>
                <w:szCs w:val="22"/>
              </w:rPr>
            </w:pPr>
            <w:r w:rsidRPr="00442B6F">
              <w:rPr>
                <w:sz w:val="22"/>
                <w:szCs w:val="22"/>
              </w:rPr>
              <w:t>1,4</w:t>
            </w:r>
          </w:p>
        </w:tc>
      </w:tr>
      <w:tr w:rsidR="00161778" w:rsidRPr="00442B6F" w:rsidTr="006739E3">
        <w:tc>
          <w:tcPr>
            <w:tcW w:w="600" w:type="dxa"/>
            <w:tcBorders>
              <w:bottom w:val="single" w:sz="4" w:space="0" w:color="auto"/>
            </w:tcBorders>
            <w:shd w:val="clear" w:color="auto" w:fill="auto"/>
          </w:tcPr>
          <w:p w:rsidR="00161778" w:rsidRPr="00442B6F" w:rsidRDefault="00161778" w:rsidP="00442B6F">
            <w:pPr>
              <w:jc w:val="center"/>
              <w:rPr>
                <w:sz w:val="22"/>
                <w:szCs w:val="22"/>
              </w:rPr>
            </w:pPr>
            <w:r w:rsidRPr="00442B6F">
              <w:rPr>
                <w:sz w:val="22"/>
                <w:szCs w:val="22"/>
              </w:rPr>
              <w:t>5.</w:t>
            </w:r>
          </w:p>
        </w:tc>
        <w:tc>
          <w:tcPr>
            <w:tcW w:w="4470" w:type="dxa"/>
            <w:shd w:val="clear" w:color="auto" w:fill="auto"/>
          </w:tcPr>
          <w:p w:rsidR="00161778" w:rsidRPr="00442B6F" w:rsidRDefault="00161778" w:rsidP="00442B6F">
            <w:pPr>
              <w:rPr>
                <w:sz w:val="22"/>
                <w:szCs w:val="22"/>
              </w:rPr>
            </w:pPr>
            <w:r w:rsidRPr="00442B6F">
              <w:rPr>
                <w:sz w:val="22"/>
                <w:szCs w:val="22"/>
              </w:rPr>
              <w:t>Улично-дорожная сеть и транспорт</w:t>
            </w:r>
          </w:p>
        </w:tc>
        <w:tc>
          <w:tcPr>
            <w:tcW w:w="1559" w:type="dxa"/>
            <w:shd w:val="clear" w:color="auto" w:fill="auto"/>
          </w:tcPr>
          <w:p w:rsidR="00161778" w:rsidRPr="00442B6F" w:rsidRDefault="00161778" w:rsidP="00442B6F">
            <w:pPr>
              <w:jc w:val="center"/>
              <w:rPr>
                <w:sz w:val="22"/>
                <w:szCs w:val="22"/>
              </w:rPr>
            </w:pPr>
            <w:r w:rsidRPr="00442B6F">
              <w:rPr>
                <w:sz w:val="22"/>
                <w:szCs w:val="22"/>
              </w:rPr>
              <w:t>175,8</w:t>
            </w:r>
          </w:p>
        </w:tc>
        <w:tc>
          <w:tcPr>
            <w:tcW w:w="1701" w:type="dxa"/>
            <w:shd w:val="clear" w:color="auto" w:fill="auto"/>
          </w:tcPr>
          <w:p w:rsidR="00161778" w:rsidRPr="00442B6F" w:rsidRDefault="00161778" w:rsidP="00442B6F">
            <w:pPr>
              <w:jc w:val="center"/>
              <w:rPr>
                <w:sz w:val="22"/>
                <w:szCs w:val="22"/>
              </w:rPr>
            </w:pPr>
            <w:r w:rsidRPr="00442B6F">
              <w:rPr>
                <w:sz w:val="22"/>
                <w:szCs w:val="22"/>
              </w:rPr>
              <w:t>996,8</w:t>
            </w:r>
          </w:p>
        </w:tc>
        <w:tc>
          <w:tcPr>
            <w:tcW w:w="1417" w:type="dxa"/>
            <w:shd w:val="clear" w:color="auto" w:fill="auto"/>
          </w:tcPr>
          <w:p w:rsidR="00161778" w:rsidRPr="00442B6F" w:rsidRDefault="00161778" w:rsidP="00442B6F">
            <w:pPr>
              <w:jc w:val="center"/>
              <w:rPr>
                <w:sz w:val="22"/>
                <w:szCs w:val="22"/>
              </w:rPr>
            </w:pPr>
            <w:r w:rsidRPr="00442B6F">
              <w:rPr>
                <w:sz w:val="22"/>
                <w:szCs w:val="22"/>
              </w:rPr>
              <w:t>15,5</w:t>
            </w:r>
          </w:p>
        </w:tc>
      </w:tr>
      <w:tr w:rsidR="00161778" w:rsidRPr="00442B6F" w:rsidTr="006739E3">
        <w:tc>
          <w:tcPr>
            <w:tcW w:w="600" w:type="dxa"/>
            <w:tcBorders>
              <w:right w:val="nil"/>
            </w:tcBorders>
            <w:shd w:val="clear" w:color="auto" w:fill="auto"/>
          </w:tcPr>
          <w:p w:rsidR="00161778" w:rsidRPr="00442B6F" w:rsidRDefault="00161778" w:rsidP="00442B6F">
            <w:pPr>
              <w:jc w:val="center"/>
              <w:rPr>
                <w:sz w:val="22"/>
                <w:szCs w:val="22"/>
              </w:rPr>
            </w:pPr>
          </w:p>
        </w:tc>
        <w:tc>
          <w:tcPr>
            <w:tcW w:w="4470" w:type="dxa"/>
            <w:tcBorders>
              <w:left w:val="nil"/>
            </w:tcBorders>
            <w:shd w:val="clear" w:color="auto" w:fill="auto"/>
          </w:tcPr>
          <w:p w:rsidR="00161778" w:rsidRPr="00442B6F" w:rsidRDefault="00161778" w:rsidP="00774AAB">
            <w:pPr>
              <w:rPr>
                <w:b/>
                <w:sz w:val="22"/>
                <w:szCs w:val="22"/>
              </w:rPr>
            </w:pPr>
            <w:r w:rsidRPr="00442B6F">
              <w:rPr>
                <w:b/>
                <w:sz w:val="22"/>
                <w:szCs w:val="22"/>
              </w:rPr>
              <w:t>Итого</w:t>
            </w:r>
          </w:p>
        </w:tc>
        <w:tc>
          <w:tcPr>
            <w:tcW w:w="1559" w:type="dxa"/>
            <w:shd w:val="clear" w:color="auto" w:fill="auto"/>
          </w:tcPr>
          <w:p w:rsidR="00161778" w:rsidRPr="00442B6F" w:rsidRDefault="00161778" w:rsidP="00442B6F">
            <w:pPr>
              <w:jc w:val="center"/>
              <w:rPr>
                <w:b/>
                <w:sz w:val="22"/>
                <w:szCs w:val="22"/>
              </w:rPr>
            </w:pPr>
            <w:r w:rsidRPr="00442B6F">
              <w:rPr>
                <w:b/>
                <w:sz w:val="22"/>
                <w:szCs w:val="22"/>
              </w:rPr>
              <w:t>1132,0</w:t>
            </w:r>
          </w:p>
        </w:tc>
        <w:tc>
          <w:tcPr>
            <w:tcW w:w="1701" w:type="dxa"/>
            <w:shd w:val="clear" w:color="auto" w:fill="auto"/>
          </w:tcPr>
          <w:p w:rsidR="00161778" w:rsidRPr="00442B6F" w:rsidRDefault="00161778" w:rsidP="00442B6F">
            <w:pPr>
              <w:jc w:val="center"/>
              <w:rPr>
                <w:b/>
                <w:sz w:val="22"/>
                <w:szCs w:val="22"/>
              </w:rPr>
            </w:pPr>
            <w:r w:rsidRPr="00442B6F">
              <w:rPr>
                <w:b/>
                <w:sz w:val="22"/>
                <w:szCs w:val="22"/>
              </w:rPr>
              <w:t>6418,0</w:t>
            </w:r>
          </w:p>
        </w:tc>
        <w:tc>
          <w:tcPr>
            <w:tcW w:w="1417" w:type="dxa"/>
            <w:shd w:val="clear" w:color="auto" w:fill="auto"/>
          </w:tcPr>
          <w:p w:rsidR="00161778" w:rsidRPr="00442B6F" w:rsidRDefault="00161778" w:rsidP="00442B6F">
            <w:pPr>
              <w:jc w:val="center"/>
              <w:rPr>
                <w:b/>
                <w:sz w:val="22"/>
                <w:szCs w:val="22"/>
              </w:rPr>
            </w:pPr>
            <w:r w:rsidRPr="00442B6F">
              <w:rPr>
                <w:b/>
                <w:sz w:val="22"/>
                <w:szCs w:val="22"/>
              </w:rPr>
              <w:t>100,0</w:t>
            </w:r>
          </w:p>
        </w:tc>
      </w:tr>
    </w:tbl>
    <w:p w:rsidR="00161778" w:rsidRPr="00DA1F87" w:rsidRDefault="00161778" w:rsidP="00161778">
      <w:pPr>
        <w:spacing w:line="360" w:lineRule="auto"/>
        <w:ind w:firstLine="709"/>
        <w:jc w:val="center"/>
        <w:rPr>
          <w:sz w:val="22"/>
          <w:szCs w:val="22"/>
        </w:rPr>
      </w:pPr>
    </w:p>
    <w:p w:rsidR="00161778" w:rsidRPr="00DA1F87" w:rsidRDefault="00161778" w:rsidP="00161778">
      <w:pPr>
        <w:rPr>
          <w:sz w:val="20"/>
        </w:rPr>
      </w:pPr>
      <w:r w:rsidRPr="00442B6F">
        <w:rPr>
          <w:sz w:val="20"/>
        </w:rPr>
        <w:t>Примечание:</w:t>
      </w:r>
      <w:r w:rsidRPr="00DA1F87">
        <w:rPr>
          <w:sz w:val="20"/>
        </w:rPr>
        <w:t xml:space="preserve"> Ориентировочная стоимость </w:t>
      </w:r>
      <w:r w:rsidRPr="00DA1F87">
        <w:rPr>
          <w:sz w:val="20"/>
          <w:lang w:val="en-US"/>
        </w:rPr>
        <w:t>I</w:t>
      </w:r>
      <w:r w:rsidRPr="00DA1F87">
        <w:rPr>
          <w:sz w:val="20"/>
        </w:rPr>
        <w:t xml:space="preserve"> очереди строительства выполнена по укрупненным показателям и аналогам. При конкретном проектировании</w:t>
      </w:r>
      <w:r>
        <w:rPr>
          <w:sz w:val="20"/>
        </w:rPr>
        <w:t xml:space="preserve"> </w:t>
      </w:r>
      <w:r w:rsidRPr="00DA1F87">
        <w:rPr>
          <w:sz w:val="20"/>
        </w:rPr>
        <w:t xml:space="preserve"> может уточняться и изменяться.</w:t>
      </w:r>
    </w:p>
    <w:p w:rsidR="00161778" w:rsidRPr="00DA1F87" w:rsidRDefault="00161778" w:rsidP="00161778">
      <w:pPr>
        <w:spacing w:line="360" w:lineRule="auto"/>
        <w:ind w:firstLine="709"/>
        <w:jc w:val="center"/>
        <w:rPr>
          <w:b/>
          <w:sz w:val="22"/>
          <w:szCs w:val="22"/>
        </w:rP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161778" w:rsidRDefault="00161778" w:rsidP="00161778">
      <w:pPr>
        <w:spacing w:line="360" w:lineRule="auto"/>
        <w:ind w:firstLine="709"/>
        <w:jc w:val="center"/>
      </w:pPr>
    </w:p>
    <w:p w:rsidR="008F5389" w:rsidRDefault="008F5389" w:rsidP="00161778">
      <w:pPr>
        <w:spacing w:line="360" w:lineRule="auto"/>
        <w:ind w:firstLine="709"/>
        <w:jc w:val="center"/>
      </w:pPr>
    </w:p>
    <w:p w:rsidR="008F5389" w:rsidRDefault="008F5389" w:rsidP="00161778">
      <w:pPr>
        <w:spacing w:line="360" w:lineRule="auto"/>
        <w:ind w:firstLine="709"/>
        <w:jc w:val="center"/>
      </w:pPr>
    </w:p>
    <w:p w:rsidR="00774AAB" w:rsidRDefault="00774AAB" w:rsidP="00161778">
      <w:pPr>
        <w:spacing w:line="360" w:lineRule="auto"/>
        <w:ind w:firstLine="709"/>
        <w:jc w:val="center"/>
        <w:sectPr w:rsidR="00774AAB" w:rsidSect="00846440">
          <w:pgSz w:w="11906" w:h="16838"/>
          <w:pgMar w:top="709" w:right="567" w:bottom="1134" w:left="1701" w:header="720" w:footer="720" w:gutter="0"/>
          <w:cols w:space="708"/>
          <w:titlePg/>
          <w:docGrid w:linePitch="360"/>
        </w:sectPr>
      </w:pPr>
    </w:p>
    <w:p w:rsidR="00496054" w:rsidRDefault="00496054" w:rsidP="00496054">
      <w:pPr>
        <w:rPr>
          <w:b/>
          <w:caps/>
          <w:sz w:val="28"/>
          <w:szCs w:val="28"/>
        </w:rPr>
      </w:pPr>
      <w:r w:rsidRPr="00774AAB">
        <w:rPr>
          <w:b/>
          <w:caps/>
          <w:sz w:val="28"/>
          <w:szCs w:val="28"/>
        </w:rPr>
        <w:lastRenderedPageBreak/>
        <w:t>7.</w:t>
      </w:r>
      <w:r>
        <w:rPr>
          <w:b/>
          <w:caps/>
          <w:sz w:val="28"/>
          <w:szCs w:val="28"/>
        </w:rPr>
        <w:t xml:space="preserve"> </w:t>
      </w:r>
      <w:r w:rsidRPr="00AF57B7">
        <w:rPr>
          <w:b/>
          <w:caps/>
          <w:sz w:val="28"/>
          <w:szCs w:val="28"/>
        </w:rPr>
        <w:t xml:space="preserve">Проектный баланс территории </w:t>
      </w:r>
      <w:r>
        <w:rPr>
          <w:b/>
          <w:caps/>
          <w:sz w:val="28"/>
          <w:szCs w:val="28"/>
        </w:rPr>
        <w:t xml:space="preserve">РАЙОНА </w:t>
      </w:r>
      <w:r w:rsidRPr="00AF57B7">
        <w:rPr>
          <w:b/>
          <w:caps/>
          <w:sz w:val="28"/>
          <w:szCs w:val="28"/>
        </w:rPr>
        <w:t>"Соломбала"</w:t>
      </w:r>
    </w:p>
    <w:p w:rsidR="00496054" w:rsidRDefault="00496054" w:rsidP="00496054">
      <w:pPr>
        <w:rPr>
          <w:b/>
          <w:caps/>
          <w:sz w:val="28"/>
          <w:szCs w:val="28"/>
        </w:rPr>
      </w:pPr>
    </w:p>
    <w:tbl>
      <w:tblPr>
        <w:tblpPr w:leftFromText="180" w:rightFromText="180" w:vertAnchor="page" w:horzAnchor="margin" w:tblpY="2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3080"/>
        <w:gridCol w:w="1210"/>
        <w:gridCol w:w="1210"/>
        <w:gridCol w:w="1210"/>
        <w:gridCol w:w="1245"/>
        <w:gridCol w:w="1065"/>
      </w:tblGrid>
      <w:tr w:rsidR="00496054" w:rsidRPr="00DA1F87" w:rsidTr="00405930">
        <w:trPr>
          <w:trHeight w:val="415"/>
        </w:trPr>
        <w:tc>
          <w:tcPr>
            <w:tcW w:w="658" w:type="dxa"/>
            <w:tcBorders>
              <w:top w:val="single" w:sz="4" w:space="0" w:color="000000"/>
              <w:left w:val="single" w:sz="4" w:space="0" w:color="000000"/>
              <w:bottom w:val="single" w:sz="4" w:space="0" w:color="000000"/>
              <w:right w:val="single" w:sz="4" w:space="0" w:color="000000"/>
            </w:tcBorders>
            <w:vAlign w:val="center"/>
          </w:tcPr>
          <w:p w:rsidR="00496054" w:rsidRPr="00DA1F87" w:rsidRDefault="00496054" w:rsidP="00405930">
            <w:pPr>
              <w:jc w:val="center"/>
            </w:pPr>
            <w:r w:rsidRPr="00DA1F87">
              <w:t>№</w:t>
            </w:r>
            <w:r>
              <w:br/>
            </w:r>
            <w:r w:rsidRPr="00DA1F87">
              <w:t>п/п</w:t>
            </w:r>
          </w:p>
        </w:tc>
        <w:tc>
          <w:tcPr>
            <w:tcW w:w="3080" w:type="dxa"/>
            <w:tcBorders>
              <w:top w:val="single" w:sz="4" w:space="0" w:color="000000"/>
              <w:left w:val="single" w:sz="4" w:space="0" w:color="000000"/>
              <w:bottom w:val="single" w:sz="4" w:space="0" w:color="000000"/>
              <w:right w:val="single" w:sz="4" w:space="0" w:color="000000"/>
            </w:tcBorders>
            <w:vAlign w:val="center"/>
          </w:tcPr>
          <w:p w:rsidR="00496054" w:rsidRPr="00DA1F87" w:rsidRDefault="00496054" w:rsidP="00405930">
            <w:pPr>
              <w:jc w:val="center"/>
            </w:pPr>
            <w:r w:rsidRPr="00DA1F87">
              <w:t>Наименование</w:t>
            </w:r>
          </w:p>
        </w:tc>
        <w:tc>
          <w:tcPr>
            <w:tcW w:w="1210" w:type="dxa"/>
            <w:tcBorders>
              <w:top w:val="single" w:sz="4" w:space="0" w:color="000000"/>
              <w:left w:val="single" w:sz="4" w:space="0" w:color="000000"/>
              <w:bottom w:val="single" w:sz="4" w:space="0" w:color="000000"/>
              <w:right w:val="single" w:sz="4" w:space="0" w:color="000000"/>
            </w:tcBorders>
            <w:vAlign w:val="center"/>
          </w:tcPr>
          <w:p w:rsidR="00496054" w:rsidRPr="00327A29" w:rsidRDefault="00496054" w:rsidP="00405930">
            <w:pPr>
              <w:ind w:left="-52" w:right="-88"/>
              <w:jc w:val="center"/>
              <w:rPr>
                <w:spacing w:val="-4"/>
              </w:rPr>
            </w:pPr>
            <w:r w:rsidRPr="00327A29">
              <w:rPr>
                <w:spacing w:val="-4"/>
              </w:rPr>
              <w:t>1 планиро-</w:t>
            </w:r>
            <w:r w:rsidRPr="00327A29">
              <w:rPr>
                <w:spacing w:val="-4"/>
              </w:rPr>
              <w:br/>
              <w:t xml:space="preserve">вочное </w:t>
            </w:r>
            <w:r>
              <w:rPr>
                <w:spacing w:val="-4"/>
              </w:rPr>
              <w:t>образо-вание</w:t>
            </w:r>
          </w:p>
        </w:tc>
        <w:tc>
          <w:tcPr>
            <w:tcW w:w="1210" w:type="dxa"/>
            <w:tcBorders>
              <w:top w:val="single" w:sz="4" w:space="0" w:color="000000"/>
              <w:left w:val="single" w:sz="4" w:space="0" w:color="000000"/>
              <w:bottom w:val="single" w:sz="4" w:space="0" w:color="000000"/>
              <w:right w:val="single" w:sz="4" w:space="0" w:color="000000"/>
            </w:tcBorders>
            <w:vAlign w:val="center"/>
          </w:tcPr>
          <w:p w:rsidR="00496054" w:rsidRPr="00327A29" w:rsidRDefault="00496054" w:rsidP="00405930">
            <w:pPr>
              <w:ind w:left="-52" w:right="-88"/>
              <w:jc w:val="center"/>
              <w:rPr>
                <w:spacing w:val="-4"/>
              </w:rPr>
            </w:pPr>
            <w:r>
              <w:rPr>
                <w:spacing w:val="-4"/>
              </w:rPr>
              <w:t>2</w:t>
            </w:r>
            <w:r w:rsidRPr="00327A29">
              <w:rPr>
                <w:spacing w:val="-4"/>
              </w:rPr>
              <w:t xml:space="preserve"> планиро-</w:t>
            </w:r>
            <w:r w:rsidRPr="00327A29">
              <w:rPr>
                <w:spacing w:val="-4"/>
              </w:rPr>
              <w:br/>
              <w:t xml:space="preserve">вочное </w:t>
            </w:r>
            <w:r>
              <w:rPr>
                <w:spacing w:val="-4"/>
              </w:rPr>
              <w:t>образо-вание</w:t>
            </w:r>
          </w:p>
        </w:tc>
        <w:tc>
          <w:tcPr>
            <w:tcW w:w="1210" w:type="dxa"/>
            <w:tcBorders>
              <w:top w:val="single" w:sz="4" w:space="0" w:color="000000"/>
              <w:left w:val="single" w:sz="4" w:space="0" w:color="000000"/>
              <w:bottom w:val="single" w:sz="4" w:space="0" w:color="000000"/>
              <w:right w:val="single" w:sz="4" w:space="0" w:color="000000"/>
            </w:tcBorders>
            <w:vAlign w:val="center"/>
          </w:tcPr>
          <w:p w:rsidR="00496054" w:rsidRPr="00327A29" w:rsidRDefault="00496054" w:rsidP="00405930">
            <w:pPr>
              <w:ind w:left="-52" w:right="-88"/>
              <w:jc w:val="center"/>
              <w:rPr>
                <w:spacing w:val="-4"/>
              </w:rPr>
            </w:pPr>
            <w:r>
              <w:rPr>
                <w:spacing w:val="-4"/>
              </w:rPr>
              <w:t>3</w:t>
            </w:r>
            <w:r w:rsidRPr="00327A29">
              <w:rPr>
                <w:spacing w:val="-4"/>
              </w:rPr>
              <w:t xml:space="preserve"> планиро-</w:t>
            </w:r>
            <w:r w:rsidRPr="00327A29">
              <w:rPr>
                <w:spacing w:val="-4"/>
              </w:rPr>
              <w:br/>
              <w:t xml:space="preserve">вочное </w:t>
            </w:r>
            <w:r>
              <w:rPr>
                <w:spacing w:val="-4"/>
              </w:rPr>
              <w:t>образо-вание</w:t>
            </w:r>
          </w:p>
        </w:tc>
        <w:tc>
          <w:tcPr>
            <w:tcW w:w="1245" w:type="dxa"/>
            <w:tcBorders>
              <w:top w:val="single" w:sz="4" w:space="0" w:color="000000"/>
              <w:left w:val="single" w:sz="4" w:space="0" w:color="000000"/>
              <w:bottom w:val="single" w:sz="4" w:space="0" w:color="000000"/>
              <w:right w:val="single" w:sz="4" w:space="0" w:color="000000"/>
            </w:tcBorders>
            <w:vAlign w:val="center"/>
          </w:tcPr>
          <w:p w:rsidR="00496054" w:rsidRPr="00327A29" w:rsidRDefault="00496054" w:rsidP="00405930">
            <w:pPr>
              <w:ind w:left="-52" w:right="-88"/>
              <w:jc w:val="center"/>
              <w:rPr>
                <w:spacing w:val="-4"/>
              </w:rPr>
            </w:pPr>
            <w:r>
              <w:rPr>
                <w:spacing w:val="-4"/>
              </w:rPr>
              <w:t>4</w:t>
            </w:r>
            <w:r w:rsidRPr="00327A29">
              <w:rPr>
                <w:spacing w:val="-4"/>
              </w:rPr>
              <w:t xml:space="preserve"> планиро-</w:t>
            </w:r>
            <w:r w:rsidRPr="00327A29">
              <w:rPr>
                <w:spacing w:val="-4"/>
              </w:rPr>
              <w:br/>
              <w:t xml:space="preserve">вочное </w:t>
            </w:r>
            <w:r>
              <w:rPr>
                <w:spacing w:val="-4"/>
              </w:rPr>
              <w:t>образо-вание</w:t>
            </w:r>
          </w:p>
        </w:tc>
        <w:tc>
          <w:tcPr>
            <w:tcW w:w="1065" w:type="dxa"/>
            <w:tcBorders>
              <w:top w:val="single" w:sz="4" w:space="0" w:color="000000"/>
              <w:left w:val="single" w:sz="4" w:space="0" w:color="000000"/>
              <w:bottom w:val="single" w:sz="4" w:space="0" w:color="000000"/>
              <w:right w:val="single" w:sz="4" w:space="0" w:color="000000"/>
            </w:tcBorders>
            <w:vAlign w:val="center"/>
          </w:tcPr>
          <w:p w:rsidR="00496054" w:rsidRPr="00DA1F87" w:rsidRDefault="00496054" w:rsidP="00405930">
            <w:pPr>
              <w:jc w:val="center"/>
            </w:pPr>
            <w:r w:rsidRPr="00DA1F87">
              <w:t>Итого</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w:t>
            </w:r>
          </w:p>
        </w:tc>
        <w:tc>
          <w:tcPr>
            <w:tcW w:w="3080" w:type="dxa"/>
            <w:tcBorders>
              <w:top w:val="single" w:sz="4" w:space="0" w:color="000000"/>
              <w:left w:val="single" w:sz="4" w:space="0" w:color="000000"/>
              <w:bottom w:val="single" w:sz="4" w:space="0" w:color="auto"/>
              <w:right w:val="single" w:sz="4" w:space="0" w:color="000000"/>
            </w:tcBorders>
          </w:tcPr>
          <w:p w:rsidR="00496054" w:rsidRPr="00DA1F87" w:rsidRDefault="00496054" w:rsidP="00405930">
            <w:r w:rsidRPr="00DA1F87">
              <w:t>Территория многоквартирной</w:t>
            </w:r>
            <w:r>
              <w:t xml:space="preserve"> </w:t>
            </w:r>
            <w:r w:rsidRPr="00DA1F87">
              <w:t>жилой застройки</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19,5</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31,4</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24,7</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39,7</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115,3</w:t>
            </w:r>
          </w:p>
        </w:tc>
      </w:tr>
      <w:tr w:rsidR="00496054" w:rsidRPr="00DA1F87" w:rsidTr="00405930">
        <w:tc>
          <w:tcPr>
            <w:tcW w:w="658" w:type="dxa"/>
            <w:tcBorders>
              <w:top w:val="single" w:sz="4" w:space="0" w:color="000000"/>
              <w:left w:val="single" w:sz="4" w:space="0" w:color="000000"/>
              <w:bottom w:val="single" w:sz="4" w:space="0" w:color="000000"/>
              <w:right w:val="single" w:sz="4" w:space="0" w:color="auto"/>
            </w:tcBorders>
          </w:tcPr>
          <w:p w:rsidR="00496054" w:rsidRPr="00DA1F87" w:rsidRDefault="00496054" w:rsidP="00405930">
            <w:pPr>
              <w:jc w:val="center"/>
            </w:pPr>
            <w:r w:rsidRPr="00DA1F87">
              <w:t>2.</w:t>
            </w:r>
          </w:p>
        </w:tc>
        <w:tc>
          <w:tcPr>
            <w:tcW w:w="3080" w:type="dxa"/>
            <w:tcBorders>
              <w:top w:val="single" w:sz="4" w:space="0" w:color="auto"/>
              <w:left w:val="single" w:sz="4" w:space="0" w:color="auto"/>
              <w:bottom w:val="single" w:sz="4" w:space="0" w:color="auto"/>
              <w:right w:val="single" w:sz="4" w:space="0" w:color="auto"/>
            </w:tcBorders>
          </w:tcPr>
          <w:p w:rsidR="00496054" w:rsidRPr="00DA1F87" w:rsidRDefault="00496054" w:rsidP="00405930">
            <w:r w:rsidRPr="00DA1F87">
              <w:t>Территория 2-3 этажной жилой застройки</w:t>
            </w:r>
          </w:p>
        </w:tc>
        <w:tc>
          <w:tcPr>
            <w:tcW w:w="1210" w:type="dxa"/>
            <w:tcBorders>
              <w:top w:val="single" w:sz="4" w:space="0" w:color="000000"/>
              <w:left w:val="single" w:sz="4" w:space="0" w:color="auto"/>
              <w:bottom w:val="single" w:sz="4" w:space="0" w:color="000000"/>
              <w:right w:val="single" w:sz="4" w:space="0" w:color="000000"/>
            </w:tcBorders>
          </w:tcPr>
          <w:p w:rsidR="00496054" w:rsidRPr="00DA1F87" w:rsidRDefault="00496054" w:rsidP="00405930">
            <w:pPr>
              <w:jc w:val="center"/>
            </w:pPr>
            <w:r w:rsidRPr="00DA1F87">
              <w:t>4,2</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4,3</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11,0</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2,0</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21,5</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w:t>
            </w:r>
          </w:p>
        </w:tc>
        <w:tc>
          <w:tcPr>
            <w:tcW w:w="3080" w:type="dxa"/>
            <w:tcBorders>
              <w:top w:val="single" w:sz="4" w:space="0" w:color="auto"/>
              <w:left w:val="single" w:sz="4" w:space="0" w:color="000000"/>
              <w:bottom w:val="single" w:sz="4" w:space="0" w:color="000000"/>
              <w:right w:val="single" w:sz="4" w:space="0" w:color="000000"/>
            </w:tcBorders>
          </w:tcPr>
          <w:p w:rsidR="00496054" w:rsidRPr="00DA1F87" w:rsidRDefault="00496054" w:rsidP="00405930">
            <w:r>
              <w:t>Территория индивидуаль</w:t>
            </w:r>
            <w:r w:rsidRPr="00DA1F87">
              <w:t>ной жилой застройки с приусадебными участками</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0,8</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2,8</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39,5</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12,2</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55,3</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4</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t>Территория общественно-</w:t>
            </w:r>
          </w:p>
          <w:p w:rsidR="00496054" w:rsidRPr="00DA1F87" w:rsidRDefault="00496054" w:rsidP="00405930">
            <w:r w:rsidRPr="00DA1F87">
              <w:t>деловых зон</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15,1</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2,6</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4,5</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1,6</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23,8</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5.</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t>Территория здравоохра</w:t>
            </w:r>
            <w:r w:rsidRPr="00DA1F87">
              <w:t>нения и соцобеспечения</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0,8</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0,7</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5,7</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7,2</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6.</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 xml:space="preserve">Территория высших и средне-специальных </w:t>
            </w:r>
          </w:p>
          <w:p w:rsidR="00496054" w:rsidRPr="00DA1F87" w:rsidRDefault="00496054" w:rsidP="00405930">
            <w:r w:rsidRPr="00DA1F87">
              <w:t>учебных заведений</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0,2</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0,9</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1,1</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7.</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 xml:space="preserve">Территория культурных </w:t>
            </w:r>
          </w:p>
          <w:p w:rsidR="00496054" w:rsidRPr="00DA1F87" w:rsidRDefault="00496054" w:rsidP="00405930">
            <w:r w:rsidRPr="00DA1F87">
              <w:t>заведений</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2,7</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2,7</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8.</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 xml:space="preserve">Территория культовых </w:t>
            </w:r>
          </w:p>
          <w:p w:rsidR="00496054" w:rsidRPr="00DA1F87" w:rsidRDefault="00496054" w:rsidP="00405930">
            <w:r w:rsidRPr="00DA1F87">
              <w:t>сооружений</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2,1</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0,1</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0,3</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2,5</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9.</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Территория спорта</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3,5</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0,4</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3,9</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10.</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Озелененные территории</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6,7</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4,6</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1,3</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10,4</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23,0</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11.</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Улично-дорожная сеть</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31,8</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18,2</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30,0</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35,9</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115,9</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12.</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Территория набережной</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23,8</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3,8</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7,3</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3,0</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37,9</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13.</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Коммунальные предприятия</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0,7</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15,5</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8,2</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49,9</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74,3</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14.</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Территория ЛЭП</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19,0</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19,0</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15.</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Территория кладбища</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10,5</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10,5</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16.</w:t>
            </w:r>
          </w:p>
        </w:tc>
        <w:tc>
          <w:tcPr>
            <w:tcW w:w="308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r w:rsidRPr="00DA1F87">
              <w:t>Водное пространство</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44,6</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16,5</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17,2</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4,9</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83,2</w:t>
            </w:r>
          </w:p>
        </w:tc>
      </w:tr>
      <w:tr w:rsidR="00496054" w:rsidRPr="00DA1F87" w:rsidTr="00405930">
        <w:tc>
          <w:tcPr>
            <w:tcW w:w="658"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r w:rsidRPr="00DA1F87">
              <w:t>17*.</w:t>
            </w:r>
          </w:p>
        </w:tc>
        <w:tc>
          <w:tcPr>
            <w:tcW w:w="3080" w:type="dxa"/>
            <w:tcBorders>
              <w:top w:val="single" w:sz="4" w:space="0" w:color="000000"/>
              <w:left w:val="single" w:sz="4" w:space="0" w:color="000000"/>
              <w:bottom w:val="single" w:sz="4" w:space="0" w:color="000000"/>
              <w:right w:val="single" w:sz="4" w:space="0" w:color="000000"/>
            </w:tcBorders>
          </w:tcPr>
          <w:p w:rsidR="00496054" w:rsidRDefault="00496054" w:rsidP="00405930">
            <w:r w:rsidRPr="00DA1F87">
              <w:t xml:space="preserve">Образовательно--инновационная территория </w:t>
            </w:r>
          </w:p>
          <w:p w:rsidR="00496054" w:rsidRPr="00DA1F87" w:rsidRDefault="00496054" w:rsidP="00405930">
            <w:r w:rsidRPr="00DA1F87">
              <w:t>(остров Мосеев)</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p>
          <w:p w:rsidR="00496054" w:rsidRPr="00DA1F87" w:rsidRDefault="00496054" w:rsidP="00405930">
            <w:pPr>
              <w:jc w:val="center"/>
            </w:pPr>
            <w:r w:rsidRPr="00DA1F87">
              <w:t>38,9</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p>
          <w:p w:rsidR="00496054" w:rsidRPr="00DA1F87" w:rsidRDefault="00496054" w:rsidP="00405930">
            <w:pPr>
              <w:jc w:val="center"/>
            </w:pPr>
            <w:r w:rsidRPr="00DA1F87">
              <w:t>-</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p>
          <w:p w:rsidR="00496054" w:rsidRPr="00DA1F87" w:rsidRDefault="00496054" w:rsidP="00405930">
            <w:pPr>
              <w:jc w:val="center"/>
            </w:pPr>
            <w:r w:rsidRPr="00DA1F87">
              <w:t>-</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p>
          <w:p w:rsidR="00496054" w:rsidRPr="00DA1F87" w:rsidRDefault="00496054" w:rsidP="00405930">
            <w:pPr>
              <w:jc w:val="center"/>
            </w:pPr>
            <w:r w:rsidRPr="00DA1F87">
              <w:t>-</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pPr>
          </w:p>
          <w:p w:rsidR="00496054" w:rsidRPr="00DA1F87" w:rsidRDefault="00496054" w:rsidP="00405930">
            <w:pPr>
              <w:jc w:val="center"/>
            </w:pPr>
            <w:r w:rsidRPr="00DA1F87">
              <w:t>38,9</w:t>
            </w:r>
          </w:p>
        </w:tc>
      </w:tr>
      <w:tr w:rsidR="00496054" w:rsidRPr="00DA1F87" w:rsidTr="00405930">
        <w:tc>
          <w:tcPr>
            <w:tcW w:w="3738" w:type="dxa"/>
            <w:gridSpan w:val="2"/>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right"/>
              <w:rPr>
                <w:b/>
              </w:rPr>
            </w:pPr>
            <w:r w:rsidRPr="00DA1F87">
              <w:rPr>
                <w:b/>
              </w:rPr>
              <w:t>Итого:</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rPr>
                <w:b/>
              </w:rPr>
            </w:pPr>
            <w:r w:rsidRPr="00DA1F87">
              <w:rPr>
                <w:b/>
              </w:rPr>
              <w:t>195,4</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rPr>
                <w:b/>
              </w:rPr>
            </w:pPr>
            <w:r w:rsidRPr="00DA1F87">
              <w:rPr>
                <w:b/>
              </w:rPr>
              <w:t>100,5</w:t>
            </w:r>
          </w:p>
        </w:tc>
        <w:tc>
          <w:tcPr>
            <w:tcW w:w="1210"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rPr>
                <w:b/>
              </w:rPr>
            </w:pPr>
            <w:r w:rsidRPr="00DA1F87">
              <w:rPr>
                <w:b/>
              </w:rPr>
              <w:t>154,9</w:t>
            </w:r>
          </w:p>
        </w:tc>
        <w:tc>
          <w:tcPr>
            <w:tcW w:w="124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rPr>
                <w:b/>
              </w:rPr>
            </w:pPr>
            <w:r w:rsidRPr="00DA1F87">
              <w:rPr>
                <w:b/>
              </w:rPr>
              <w:t>185,3</w:t>
            </w:r>
          </w:p>
        </w:tc>
        <w:tc>
          <w:tcPr>
            <w:tcW w:w="1065" w:type="dxa"/>
            <w:tcBorders>
              <w:top w:val="single" w:sz="4" w:space="0" w:color="000000"/>
              <w:left w:val="single" w:sz="4" w:space="0" w:color="000000"/>
              <w:bottom w:val="single" w:sz="4" w:space="0" w:color="000000"/>
              <w:right w:val="single" w:sz="4" w:space="0" w:color="000000"/>
            </w:tcBorders>
          </w:tcPr>
          <w:p w:rsidR="00496054" w:rsidRPr="00DA1F87" w:rsidRDefault="00496054" w:rsidP="00405930">
            <w:pPr>
              <w:jc w:val="center"/>
              <w:rPr>
                <w:b/>
              </w:rPr>
            </w:pPr>
            <w:r w:rsidRPr="00DA1F87">
              <w:rPr>
                <w:b/>
              </w:rPr>
              <w:t>636,0</w:t>
            </w:r>
          </w:p>
        </w:tc>
      </w:tr>
    </w:tbl>
    <w:p w:rsidR="00496054" w:rsidRDefault="00496054" w:rsidP="00496054">
      <w:pPr>
        <w:rPr>
          <w:b/>
          <w:caps/>
          <w:sz w:val="28"/>
          <w:szCs w:val="28"/>
        </w:rPr>
      </w:pPr>
    </w:p>
    <w:p w:rsidR="00496054" w:rsidRPr="00DA1F87" w:rsidRDefault="00496054" w:rsidP="00496054">
      <w:r w:rsidRPr="004E7473">
        <w:t xml:space="preserve">Примечание: * </w:t>
      </w:r>
      <w:r>
        <w:t xml:space="preserve">– </w:t>
      </w:r>
      <w:r w:rsidRPr="00DA1F87">
        <w:t>территория к освоению на перспективу (за расчетный срок)</w:t>
      </w:r>
    </w:p>
    <w:p w:rsidR="00496054" w:rsidRDefault="00496054" w:rsidP="00496054"/>
    <w:p w:rsidR="00496054" w:rsidRDefault="00496054" w:rsidP="00496054">
      <w:pPr>
        <w:jc w:val="center"/>
      </w:pPr>
      <w:r>
        <w:rPr>
          <w:bCs/>
          <w:sz w:val="28"/>
          <w:szCs w:val="28"/>
        </w:rPr>
        <w:t>_____________</w:t>
      </w:r>
    </w:p>
    <w:p w:rsidR="00774AAB" w:rsidRDefault="00774AAB" w:rsidP="00774AAB">
      <w:pPr>
        <w:spacing w:line="360" w:lineRule="auto"/>
        <w:jc w:val="center"/>
        <w:rPr>
          <w:sz w:val="28"/>
        </w:rPr>
        <w:sectPr w:rsidR="00774AAB" w:rsidSect="00846440">
          <w:pgSz w:w="11906" w:h="16838"/>
          <w:pgMar w:top="709" w:right="567" w:bottom="1134" w:left="1701" w:header="720" w:footer="720" w:gutter="0"/>
          <w:cols w:space="708"/>
          <w:titlePg/>
          <w:docGrid w:linePitch="360"/>
        </w:sectPr>
      </w:pPr>
    </w:p>
    <w:tbl>
      <w:tblPr>
        <w:tblW w:w="0" w:type="auto"/>
        <w:tblInd w:w="4928" w:type="dxa"/>
        <w:tblLayout w:type="fixed"/>
        <w:tblLook w:val="0000" w:firstRow="0" w:lastRow="0" w:firstColumn="0" w:lastColumn="0" w:noHBand="0" w:noVBand="0"/>
      </w:tblPr>
      <w:tblGrid>
        <w:gridCol w:w="4536"/>
      </w:tblGrid>
      <w:tr w:rsidR="00105063" w:rsidRPr="00443ECA" w:rsidTr="000719D8">
        <w:tc>
          <w:tcPr>
            <w:tcW w:w="4536" w:type="dxa"/>
          </w:tcPr>
          <w:p w:rsidR="00105063" w:rsidRPr="000719D8" w:rsidRDefault="00105063" w:rsidP="000719D8">
            <w:pPr>
              <w:pStyle w:val="15"/>
              <w:rPr>
                <w:b w:val="0"/>
                <w:color w:val="000000"/>
              </w:rPr>
            </w:pPr>
            <w:r w:rsidRPr="000719D8">
              <w:rPr>
                <w:b w:val="0"/>
                <w:color w:val="000000"/>
              </w:rPr>
              <w:lastRenderedPageBreak/>
              <w:t>Приложение</w:t>
            </w:r>
          </w:p>
        </w:tc>
      </w:tr>
      <w:tr w:rsidR="00105063" w:rsidTr="000719D8">
        <w:trPr>
          <w:trHeight w:val="362"/>
        </w:trPr>
        <w:tc>
          <w:tcPr>
            <w:tcW w:w="4536" w:type="dxa"/>
          </w:tcPr>
          <w:p w:rsidR="00105063" w:rsidRPr="000719D8" w:rsidRDefault="00105063" w:rsidP="000719D8">
            <w:pPr>
              <w:jc w:val="center"/>
              <w:rPr>
                <w:iCs/>
              </w:rPr>
            </w:pPr>
            <w:r w:rsidRPr="000719D8">
              <w:rPr>
                <w:color w:val="000000"/>
              </w:rPr>
              <w:t xml:space="preserve">к проекту планировки </w:t>
            </w:r>
            <w:r w:rsidRPr="000719D8">
              <w:rPr>
                <w:iCs/>
              </w:rPr>
              <w:t xml:space="preserve">района  </w:t>
            </w:r>
            <w:r w:rsidRPr="000719D8">
              <w:t>"</w:t>
            </w:r>
            <w:r w:rsidR="000E3877" w:rsidRPr="000719D8">
              <w:t>Соломбала</w:t>
            </w:r>
            <w:r w:rsidRPr="000719D8">
              <w:t>"</w:t>
            </w:r>
            <w:r w:rsidRPr="000719D8">
              <w:rPr>
                <w:iCs/>
              </w:rPr>
              <w:t xml:space="preserve"> муниципального  образования "Город Архангельск"</w:t>
            </w:r>
          </w:p>
          <w:p w:rsidR="00F27313" w:rsidRPr="000719D8" w:rsidRDefault="00F27313" w:rsidP="000719D8">
            <w:pPr>
              <w:jc w:val="center"/>
              <w:rPr>
                <w:iCs/>
              </w:rPr>
            </w:pPr>
          </w:p>
        </w:tc>
      </w:tr>
    </w:tbl>
    <w:p w:rsidR="00105063" w:rsidRDefault="00AA61A4" w:rsidP="004857CD">
      <w:pPr>
        <w:pStyle w:val="18"/>
        <w:ind w:firstLine="0"/>
      </w:pPr>
      <w:r>
        <w:rPr>
          <w:noProof/>
        </w:rPr>
        <w:drawing>
          <wp:inline distT="0" distB="0" distL="0" distR="0" wp14:anchorId="5C0139C9" wp14:editId="3612BC78">
            <wp:extent cx="5486400" cy="7717790"/>
            <wp:effectExtent l="0" t="0" r="0" b="0"/>
            <wp:docPr id="1" name="Рисунок 1" descr="Соломбала_Основной чертеж_ИЗМЕНЕНИЯ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ломбала_Основной чертеж_ИЗМЕНЕНИЯ 2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7717790"/>
                    </a:xfrm>
                    <a:prstGeom prst="rect">
                      <a:avLst/>
                    </a:prstGeom>
                    <a:noFill/>
                    <a:ln>
                      <a:noFill/>
                    </a:ln>
                  </pic:spPr>
                </pic:pic>
              </a:graphicData>
            </a:graphic>
          </wp:inline>
        </w:drawing>
      </w:r>
    </w:p>
    <w:p w:rsidR="00105063" w:rsidRDefault="00105063" w:rsidP="004857CD">
      <w:pPr>
        <w:pStyle w:val="18"/>
        <w:ind w:firstLine="0"/>
      </w:pPr>
    </w:p>
    <w:sectPr w:rsidR="00105063" w:rsidSect="00846440">
      <w:pgSz w:w="11906" w:h="16838"/>
      <w:pgMar w:top="709"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9B" w:rsidRDefault="0014259B">
      <w:r>
        <w:separator/>
      </w:r>
    </w:p>
  </w:endnote>
  <w:endnote w:type="continuationSeparator" w:id="0">
    <w:p w:rsidR="0014259B" w:rsidRDefault="0014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9B" w:rsidRDefault="0014259B">
      <w:r>
        <w:separator/>
      </w:r>
    </w:p>
  </w:footnote>
  <w:footnote w:type="continuationSeparator" w:id="0">
    <w:p w:rsidR="0014259B" w:rsidRDefault="0014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0" w:rsidRDefault="00405930" w:rsidP="006739E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05930" w:rsidRDefault="00405930" w:rsidP="006739E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0" w:rsidRDefault="00405930" w:rsidP="006739E3">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0" w:rsidRDefault="00405930">
    <w:pPr>
      <w:pStyle w:val="ab"/>
      <w:jc w:val="center"/>
    </w:pPr>
  </w:p>
  <w:p w:rsidR="00405930" w:rsidRDefault="0040593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0" w:rsidRDefault="00405930" w:rsidP="006739E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05930" w:rsidRDefault="00405930" w:rsidP="006739E3">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0" w:rsidRDefault="00405930" w:rsidP="006739E3">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292373F"/>
    <w:multiLevelType w:val="hybridMultilevel"/>
    <w:tmpl w:val="7090DA2A"/>
    <w:lvl w:ilvl="0" w:tplc="0FF0E61E">
      <w:numFmt w:val="bullet"/>
      <w:lvlText w:val="-"/>
      <w:lvlJc w:val="left"/>
      <w:pPr>
        <w:tabs>
          <w:tab w:val="num" w:pos="1786"/>
        </w:tabs>
        <w:ind w:left="1429"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271D2B"/>
    <w:multiLevelType w:val="multilevel"/>
    <w:tmpl w:val="6F8001B6"/>
    <w:lvl w:ilvl="0">
      <w:start w:val="1"/>
      <w:numFmt w:val="decimal"/>
      <w:pStyle w:val="xl68"/>
      <w:lvlText w:val="%1."/>
      <w:lvlJc w:val="left"/>
      <w:pPr>
        <w:ind w:left="2345" w:hanging="360"/>
      </w:pPr>
    </w:lvl>
    <w:lvl w:ilvl="1">
      <w:start w:val="1"/>
      <w:numFmt w:val="decimal"/>
      <w:pStyle w:val="xl69"/>
      <w:lvlText w:val="%1.%2."/>
      <w:lvlJc w:val="left"/>
      <w:pPr>
        <w:ind w:left="-4595" w:hanging="432"/>
      </w:pPr>
    </w:lvl>
    <w:lvl w:ilvl="2">
      <w:start w:val="1"/>
      <w:numFmt w:val="decimal"/>
      <w:pStyle w:val="-1"/>
      <w:lvlText w:val="%1.%2.%3."/>
      <w:lvlJc w:val="left"/>
      <w:pPr>
        <w:ind w:left="-3890" w:hanging="504"/>
      </w:pPr>
    </w:lvl>
    <w:lvl w:ilvl="3">
      <w:start w:val="1"/>
      <w:numFmt w:val="decimal"/>
      <w:pStyle w:val="-2"/>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5">
    <w:nsid w:val="04A735B6"/>
    <w:multiLevelType w:val="singleLevel"/>
    <w:tmpl w:val="BD085034"/>
    <w:lvl w:ilvl="0">
      <w:start w:val="1"/>
      <w:numFmt w:val="decimal"/>
      <w:lvlText w:val="%1."/>
      <w:legacy w:legacy="1" w:legacySpace="0" w:legacyIndent="293"/>
      <w:lvlJc w:val="left"/>
      <w:rPr>
        <w:rFonts w:ascii="Times New Roman" w:hAnsi="Times New Roman" w:cs="Times New Roman"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C455E76"/>
    <w:multiLevelType w:val="multilevel"/>
    <w:tmpl w:val="E2F45072"/>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15BD33D5"/>
    <w:multiLevelType w:val="hybridMultilevel"/>
    <w:tmpl w:val="D64E2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849E5"/>
    <w:multiLevelType w:val="hybridMultilevel"/>
    <w:tmpl w:val="569CFA9A"/>
    <w:lvl w:ilvl="0" w:tplc="734801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062B3E"/>
    <w:multiLevelType w:val="multilevel"/>
    <w:tmpl w:val="379EFA12"/>
    <w:lvl w:ilvl="0">
      <w:start w:val="1"/>
      <w:numFmt w:val="decimal"/>
      <w:pStyle w:val="10"/>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1">
    <w:nsid w:val="26D03635"/>
    <w:multiLevelType w:val="hybridMultilevel"/>
    <w:tmpl w:val="E6E0A0F4"/>
    <w:lvl w:ilvl="0" w:tplc="6D50F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9F2310"/>
    <w:multiLevelType w:val="hybridMultilevel"/>
    <w:tmpl w:val="981CE850"/>
    <w:lvl w:ilvl="0" w:tplc="CCE043AE">
      <w:start w:val="1"/>
      <w:numFmt w:val="decimal"/>
      <w:lvlText w:val="%1."/>
      <w:lvlJc w:val="left"/>
      <w:pPr>
        <w:tabs>
          <w:tab w:val="num" w:pos="720"/>
        </w:tabs>
        <w:ind w:left="720" w:hanging="360"/>
      </w:pPr>
      <w:rPr>
        <w:rFonts w:hint="default"/>
      </w:rPr>
    </w:lvl>
    <w:lvl w:ilvl="1" w:tplc="D6A63316" w:tentative="1">
      <w:start w:val="1"/>
      <w:numFmt w:val="lowerLetter"/>
      <w:lvlText w:val="%2."/>
      <w:lvlJc w:val="left"/>
      <w:pPr>
        <w:tabs>
          <w:tab w:val="num" w:pos="1440"/>
        </w:tabs>
        <w:ind w:left="1440" w:hanging="360"/>
      </w:pPr>
    </w:lvl>
    <w:lvl w:ilvl="2" w:tplc="3418F0D8" w:tentative="1">
      <w:start w:val="1"/>
      <w:numFmt w:val="lowerRoman"/>
      <w:lvlText w:val="%3."/>
      <w:lvlJc w:val="right"/>
      <w:pPr>
        <w:tabs>
          <w:tab w:val="num" w:pos="2160"/>
        </w:tabs>
        <w:ind w:left="2160" w:hanging="180"/>
      </w:pPr>
    </w:lvl>
    <w:lvl w:ilvl="3" w:tplc="2B52320A" w:tentative="1">
      <w:start w:val="1"/>
      <w:numFmt w:val="decimal"/>
      <w:lvlText w:val="%4."/>
      <w:lvlJc w:val="left"/>
      <w:pPr>
        <w:tabs>
          <w:tab w:val="num" w:pos="2880"/>
        </w:tabs>
        <w:ind w:left="2880" w:hanging="360"/>
      </w:pPr>
    </w:lvl>
    <w:lvl w:ilvl="4" w:tplc="10FCE3C2" w:tentative="1">
      <w:start w:val="1"/>
      <w:numFmt w:val="lowerLetter"/>
      <w:lvlText w:val="%5."/>
      <w:lvlJc w:val="left"/>
      <w:pPr>
        <w:tabs>
          <w:tab w:val="num" w:pos="3600"/>
        </w:tabs>
        <w:ind w:left="3600" w:hanging="360"/>
      </w:pPr>
    </w:lvl>
    <w:lvl w:ilvl="5" w:tplc="1DA216E2" w:tentative="1">
      <w:start w:val="1"/>
      <w:numFmt w:val="lowerRoman"/>
      <w:lvlText w:val="%6."/>
      <w:lvlJc w:val="right"/>
      <w:pPr>
        <w:tabs>
          <w:tab w:val="num" w:pos="4320"/>
        </w:tabs>
        <w:ind w:left="4320" w:hanging="180"/>
      </w:pPr>
    </w:lvl>
    <w:lvl w:ilvl="6" w:tplc="403A680C" w:tentative="1">
      <w:start w:val="1"/>
      <w:numFmt w:val="decimal"/>
      <w:lvlText w:val="%7."/>
      <w:lvlJc w:val="left"/>
      <w:pPr>
        <w:tabs>
          <w:tab w:val="num" w:pos="5040"/>
        </w:tabs>
        <w:ind w:left="5040" w:hanging="360"/>
      </w:pPr>
    </w:lvl>
    <w:lvl w:ilvl="7" w:tplc="EC367812" w:tentative="1">
      <w:start w:val="1"/>
      <w:numFmt w:val="lowerLetter"/>
      <w:lvlText w:val="%8."/>
      <w:lvlJc w:val="left"/>
      <w:pPr>
        <w:tabs>
          <w:tab w:val="num" w:pos="5760"/>
        </w:tabs>
        <w:ind w:left="5760" w:hanging="360"/>
      </w:pPr>
    </w:lvl>
    <w:lvl w:ilvl="8" w:tplc="B6C4369E" w:tentative="1">
      <w:start w:val="1"/>
      <w:numFmt w:val="lowerRoman"/>
      <w:lvlText w:val="%9."/>
      <w:lvlJc w:val="right"/>
      <w:pPr>
        <w:tabs>
          <w:tab w:val="num" w:pos="6480"/>
        </w:tabs>
        <w:ind w:left="6480" w:hanging="180"/>
      </w:pPr>
    </w:lvl>
  </w:abstractNum>
  <w:abstractNum w:abstractNumId="13">
    <w:nsid w:val="2DB77B4B"/>
    <w:multiLevelType w:val="singleLevel"/>
    <w:tmpl w:val="30D250C2"/>
    <w:lvl w:ilvl="0">
      <w:start w:val="1"/>
      <w:numFmt w:val="bullet"/>
      <w:pStyle w:val="a"/>
      <w:lvlText w:val="–"/>
      <w:lvlJc w:val="left"/>
      <w:pPr>
        <w:tabs>
          <w:tab w:val="num" w:pos="360"/>
        </w:tabs>
        <w:ind w:left="0" w:firstLine="0"/>
      </w:pPr>
      <w:rPr>
        <w:rFonts w:ascii="Times New Roman" w:hAnsi="Times New Roman" w:cs="Times New Roman" w:hint="default"/>
      </w:rPr>
    </w:lvl>
  </w:abstractNum>
  <w:abstractNum w:abstractNumId="14">
    <w:nsid w:val="31B47591"/>
    <w:multiLevelType w:val="hybridMultilevel"/>
    <w:tmpl w:val="29F27100"/>
    <w:lvl w:ilvl="0" w:tplc="D0921B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6D699D"/>
    <w:multiLevelType w:val="hybridMultilevel"/>
    <w:tmpl w:val="613E035C"/>
    <w:lvl w:ilvl="0" w:tplc="23061DE2">
      <w:start w:val="1"/>
      <w:numFmt w:val="bullet"/>
      <w:pStyle w:val="a0"/>
      <w:lvlText w:val=""/>
      <w:lvlJc w:val="left"/>
      <w:pPr>
        <w:ind w:left="4897" w:hanging="360"/>
      </w:pPr>
      <w:rPr>
        <w:rFonts w:ascii="Symbol" w:hAnsi="Symbol" w:cs="Times New Roman" w:hint="default"/>
        <w:lang w:val="ru-RU"/>
      </w:rPr>
    </w:lvl>
    <w:lvl w:ilvl="1" w:tplc="04190003">
      <w:start w:val="1"/>
      <w:numFmt w:val="bullet"/>
      <w:lvlText w:val="o"/>
      <w:lvlJc w:val="left"/>
      <w:pPr>
        <w:ind w:left="5977" w:hanging="360"/>
      </w:pPr>
      <w:rPr>
        <w:rFonts w:ascii="Courier New" w:hAnsi="Courier New" w:cs="Courier New" w:hint="default"/>
      </w:rPr>
    </w:lvl>
    <w:lvl w:ilvl="2" w:tplc="04190005" w:tentative="1">
      <w:start w:val="1"/>
      <w:numFmt w:val="bullet"/>
      <w:lvlText w:val=""/>
      <w:lvlJc w:val="left"/>
      <w:pPr>
        <w:ind w:left="6697" w:hanging="360"/>
      </w:pPr>
      <w:rPr>
        <w:rFonts w:ascii="Wingdings" w:hAnsi="Wingdings" w:hint="default"/>
      </w:rPr>
    </w:lvl>
    <w:lvl w:ilvl="3" w:tplc="04190001" w:tentative="1">
      <w:start w:val="1"/>
      <w:numFmt w:val="bullet"/>
      <w:lvlText w:val=""/>
      <w:lvlJc w:val="left"/>
      <w:pPr>
        <w:ind w:left="7417" w:hanging="360"/>
      </w:pPr>
      <w:rPr>
        <w:rFonts w:ascii="Symbol" w:hAnsi="Symbol" w:hint="default"/>
      </w:rPr>
    </w:lvl>
    <w:lvl w:ilvl="4" w:tplc="04190003" w:tentative="1">
      <w:start w:val="1"/>
      <w:numFmt w:val="bullet"/>
      <w:lvlText w:val="o"/>
      <w:lvlJc w:val="left"/>
      <w:pPr>
        <w:ind w:left="8137" w:hanging="360"/>
      </w:pPr>
      <w:rPr>
        <w:rFonts w:ascii="Courier New" w:hAnsi="Courier New" w:cs="Courier New" w:hint="default"/>
      </w:rPr>
    </w:lvl>
    <w:lvl w:ilvl="5" w:tplc="04190005" w:tentative="1">
      <w:start w:val="1"/>
      <w:numFmt w:val="bullet"/>
      <w:lvlText w:val=""/>
      <w:lvlJc w:val="left"/>
      <w:pPr>
        <w:ind w:left="8857" w:hanging="360"/>
      </w:pPr>
      <w:rPr>
        <w:rFonts w:ascii="Wingdings" w:hAnsi="Wingdings" w:hint="default"/>
      </w:rPr>
    </w:lvl>
    <w:lvl w:ilvl="6" w:tplc="04190001" w:tentative="1">
      <w:start w:val="1"/>
      <w:numFmt w:val="bullet"/>
      <w:lvlText w:val=""/>
      <w:lvlJc w:val="left"/>
      <w:pPr>
        <w:ind w:left="9577" w:hanging="360"/>
      </w:pPr>
      <w:rPr>
        <w:rFonts w:ascii="Symbol" w:hAnsi="Symbol" w:hint="default"/>
      </w:rPr>
    </w:lvl>
    <w:lvl w:ilvl="7" w:tplc="04190003" w:tentative="1">
      <w:start w:val="1"/>
      <w:numFmt w:val="bullet"/>
      <w:lvlText w:val="o"/>
      <w:lvlJc w:val="left"/>
      <w:pPr>
        <w:ind w:left="10297" w:hanging="360"/>
      </w:pPr>
      <w:rPr>
        <w:rFonts w:ascii="Courier New" w:hAnsi="Courier New" w:cs="Courier New" w:hint="default"/>
      </w:rPr>
    </w:lvl>
    <w:lvl w:ilvl="8" w:tplc="04190005" w:tentative="1">
      <w:start w:val="1"/>
      <w:numFmt w:val="bullet"/>
      <w:lvlText w:val=""/>
      <w:lvlJc w:val="left"/>
      <w:pPr>
        <w:ind w:left="11017" w:hanging="360"/>
      </w:pPr>
      <w:rPr>
        <w:rFonts w:ascii="Wingdings" w:hAnsi="Wingdings" w:hint="default"/>
      </w:rPr>
    </w:lvl>
  </w:abstractNum>
  <w:abstractNum w:abstractNumId="16">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8">
    <w:nsid w:val="4F3C6B1C"/>
    <w:multiLevelType w:val="multilevel"/>
    <w:tmpl w:val="25E8C05E"/>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1F01FDD"/>
    <w:multiLevelType w:val="multilevel"/>
    <w:tmpl w:val="428A1CA0"/>
    <w:lvl w:ilvl="0">
      <w:start w:val="1"/>
      <w:numFmt w:val="decimal"/>
      <w:pStyle w:val="14"/>
      <w:lvlText w:val="%1."/>
      <w:lvlJc w:val="left"/>
      <w:pPr>
        <w:tabs>
          <w:tab w:val="num" w:pos="1470"/>
        </w:tabs>
        <w:ind w:left="1470" w:hanging="360"/>
      </w:pPr>
      <w:rPr>
        <w:rFonts w:hint="default"/>
      </w:rPr>
    </w:lvl>
    <w:lvl w:ilvl="1">
      <w:start w:val="1"/>
      <w:numFmt w:val="decimal"/>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20">
    <w:nsid w:val="564F5A37"/>
    <w:multiLevelType w:val="hybridMultilevel"/>
    <w:tmpl w:val="5A1C4378"/>
    <w:lvl w:ilvl="0" w:tplc="0FF0E61E">
      <w:numFmt w:val="bullet"/>
      <w:lvlText w:val="-"/>
      <w:lvlJc w:val="left"/>
      <w:pPr>
        <w:tabs>
          <w:tab w:val="num" w:pos="1775"/>
        </w:tabs>
        <w:ind w:left="1418"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EF03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8432A5"/>
    <w:multiLevelType w:val="singleLevel"/>
    <w:tmpl w:val="33EC74BE"/>
    <w:lvl w:ilvl="0">
      <w:start w:val="1"/>
      <w:numFmt w:val="decimal"/>
      <w:lvlText w:val="%1. "/>
      <w:legacy w:legacy="1" w:legacySpace="0" w:legacyIndent="283"/>
      <w:lvlJc w:val="left"/>
      <w:pPr>
        <w:ind w:left="283" w:hanging="283"/>
      </w:pPr>
      <w:rPr>
        <w:b w:val="0"/>
        <w:i w:val="0"/>
        <w:sz w:val="28"/>
      </w:rPr>
    </w:lvl>
  </w:abstractNum>
  <w:abstractNum w:abstractNumId="23">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nsid w:val="662B5E53"/>
    <w:multiLevelType w:val="hybridMultilevel"/>
    <w:tmpl w:val="0A84ADC8"/>
    <w:lvl w:ilvl="0" w:tplc="017C527E">
      <w:start w:val="1"/>
      <w:numFmt w:val="decimal"/>
      <w:pStyle w:val="30"/>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69215F04"/>
    <w:multiLevelType w:val="hybridMultilevel"/>
    <w:tmpl w:val="FDB476F2"/>
    <w:lvl w:ilvl="0" w:tplc="749C2656">
      <w:start w:val="1"/>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8">
    <w:nsid w:val="6E1162EB"/>
    <w:multiLevelType w:val="hybridMultilevel"/>
    <w:tmpl w:val="5AC6C07E"/>
    <w:lvl w:ilvl="0" w:tplc="20941BE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0">
    <w:nsid w:val="7ABC61A2"/>
    <w:multiLevelType w:val="multilevel"/>
    <w:tmpl w:val="C37260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12"/>
  </w:num>
  <w:num w:numId="2">
    <w:abstractNumId w:val="12"/>
  </w:num>
  <w:num w:numId="3">
    <w:abstractNumId w:val="22"/>
  </w:num>
  <w:num w:numId="4">
    <w:abstractNumId w:val="5"/>
  </w:num>
  <w:num w:numId="5">
    <w:abstractNumId w:val="5"/>
    <w:lvlOverride w:ilvl="0">
      <w:lvl w:ilvl="0">
        <w:start w:val="1"/>
        <w:numFmt w:val="decimal"/>
        <w:lvlText w:val="%1."/>
        <w:legacy w:legacy="1" w:legacySpace="0" w:legacyIndent="292"/>
        <w:lvlJc w:val="left"/>
        <w:rPr>
          <w:rFonts w:ascii="Times New Roman" w:hAnsi="Times New Roman" w:cs="Times New Roman" w:hint="default"/>
        </w:rPr>
      </w:lvl>
    </w:lvlOverride>
  </w:num>
  <w:num w:numId="6">
    <w:abstractNumId w:val="30"/>
  </w:num>
  <w:num w:numId="7">
    <w:abstractNumId w:val="28"/>
  </w:num>
  <w:num w:numId="8">
    <w:abstractNumId w:val="8"/>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7"/>
  </w:num>
  <w:num w:numId="16">
    <w:abstractNumId w:val="16"/>
  </w:num>
  <w:num w:numId="17">
    <w:abstractNumId w:val="31"/>
  </w:num>
  <w:num w:numId="18">
    <w:abstractNumId w:val="19"/>
  </w:num>
  <w:num w:numId="19">
    <w:abstractNumId w:val="25"/>
  </w:num>
  <w:num w:numId="20">
    <w:abstractNumId w:val="26"/>
  </w:num>
  <w:num w:numId="21">
    <w:abstractNumId w:val="29"/>
  </w:num>
  <w:num w:numId="22">
    <w:abstractNumId w:val="0"/>
    <w:lvlOverride w:ilvl="0">
      <w:lvl w:ilvl="0">
        <w:start w:val="65535"/>
        <w:numFmt w:val="bullet"/>
        <w:lvlText w:val="-"/>
        <w:legacy w:legacy="1" w:legacySpace="0" w:legacyIndent="129"/>
        <w:lvlJc w:val="left"/>
        <w:rPr>
          <w:rFonts w:ascii="Times New Roman" w:hAnsi="Times New Roman" w:cs="Times New Roman" w:hint="default"/>
          <w:color w:val="auto"/>
        </w:rPr>
      </w:lvl>
    </w:lvlOverride>
  </w:num>
  <w:num w:numId="23">
    <w:abstractNumId w:val="13"/>
  </w:num>
  <w:num w:numId="24">
    <w:abstractNumId w:val="4"/>
  </w:num>
  <w:num w:numId="25">
    <w:abstractNumId w:val="21"/>
  </w:num>
  <w:num w:numId="26">
    <w:abstractNumId w:val="2"/>
  </w:num>
  <w:num w:numId="27">
    <w:abstractNumId w:val="18"/>
  </w:num>
  <w:num w:numId="28">
    <w:abstractNumId w:val="7"/>
  </w:num>
  <w:num w:numId="29">
    <w:abstractNumId w:val="11"/>
  </w:num>
  <w:num w:numId="30">
    <w:abstractNumId w:val="24"/>
  </w:num>
  <w:num w:numId="31">
    <w:abstractNumId w:val="27"/>
  </w:num>
  <w:num w:numId="32">
    <w:abstractNumId w:val="23"/>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A8"/>
    <w:rsid w:val="00000850"/>
    <w:rsid w:val="00006C66"/>
    <w:rsid w:val="000144F3"/>
    <w:rsid w:val="00022F83"/>
    <w:rsid w:val="000271AD"/>
    <w:rsid w:val="00031B85"/>
    <w:rsid w:val="00033A6A"/>
    <w:rsid w:val="00035C61"/>
    <w:rsid w:val="00041123"/>
    <w:rsid w:val="00063732"/>
    <w:rsid w:val="000655B5"/>
    <w:rsid w:val="000719D8"/>
    <w:rsid w:val="00072651"/>
    <w:rsid w:val="00087F56"/>
    <w:rsid w:val="000936AA"/>
    <w:rsid w:val="00097B70"/>
    <w:rsid w:val="000A34D3"/>
    <w:rsid w:val="000B0DDC"/>
    <w:rsid w:val="000B3099"/>
    <w:rsid w:val="000B779E"/>
    <w:rsid w:val="000D5177"/>
    <w:rsid w:val="000D5801"/>
    <w:rsid w:val="000E2F68"/>
    <w:rsid w:val="000E3877"/>
    <w:rsid w:val="000F35C8"/>
    <w:rsid w:val="00105063"/>
    <w:rsid w:val="0010614A"/>
    <w:rsid w:val="00112482"/>
    <w:rsid w:val="0012554C"/>
    <w:rsid w:val="001301F5"/>
    <w:rsid w:val="0014259B"/>
    <w:rsid w:val="001472B0"/>
    <w:rsid w:val="00151322"/>
    <w:rsid w:val="0015404A"/>
    <w:rsid w:val="00155C1B"/>
    <w:rsid w:val="00161778"/>
    <w:rsid w:val="00164D09"/>
    <w:rsid w:val="00177256"/>
    <w:rsid w:val="001809D8"/>
    <w:rsid w:val="001900A8"/>
    <w:rsid w:val="001977E0"/>
    <w:rsid w:val="001A404A"/>
    <w:rsid w:val="001A48E8"/>
    <w:rsid w:val="001A6821"/>
    <w:rsid w:val="001A7C0D"/>
    <w:rsid w:val="001B05FC"/>
    <w:rsid w:val="001D0D92"/>
    <w:rsid w:val="001E0122"/>
    <w:rsid w:val="001E2DDB"/>
    <w:rsid w:val="001E6BAB"/>
    <w:rsid w:val="001F38CA"/>
    <w:rsid w:val="0020012F"/>
    <w:rsid w:val="0020110D"/>
    <w:rsid w:val="0020409A"/>
    <w:rsid w:val="002356A9"/>
    <w:rsid w:val="00235B5C"/>
    <w:rsid w:val="002457E5"/>
    <w:rsid w:val="00254E3A"/>
    <w:rsid w:val="002801CD"/>
    <w:rsid w:val="00282FA6"/>
    <w:rsid w:val="00293502"/>
    <w:rsid w:val="00296695"/>
    <w:rsid w:val="002B51D9"/>
    <w:rsid w:val="002B7C28"/>
    <w:rsid w:val="002C07B0"/>
    <w:rsid w:val="002E0C91"/>
    <w:rsid w:val="002E7923"/>
    <w:rsid w:val="002F0AD3"/>
    <w:rsid w:val="003115D5"/>
    <w:rsid w:val="00312477"/>
    <w:rsid w:val="00315FB1"/>
    <w:rsid w:val="00320A39"/>
    <w:rsid w:val="00330448"/>
    <w:rsid w:val="00333377"/>
    <w:rsid w:val="0034503C"/>
    <w:rsid w:val="00356F63"/>
    <w:rsid w:val="00361C8F"/>
    <w:rsid w:val="0036587F"/>
    <w:rsid w:val="00384595"/>
    <w:rsid w:val="003851DF"/>
    <w:rsid w:val="00386962"/>
    <w:rsid w:val="00395B48"/>
    <w:rsid w:val="003B5976"/>
    <w:rsid w:val="003B6549"/>
    <w:rsid w:val="003B67BE"/>
    <w:rsid w:val="003D3D89"/>
    <w:rsid w:val="003D556C"/>
    <w:rsid w:val="003D7874"/>
    <w:rsid w:val="003E08D2"/>
    <w:rsid w:val="003E3937"/>
    <w:rsid w:val="003E4F7A"/>
    <w:rsid w:val="00405930"/>
    <w:rsid w:val="00406C6C"/>
    <w:rsid w:val="00425067"/>
    <w:rsid w:val="00442B6F"/>
    <w:rsid w:val="004538FB"/>
    <w:rsid w:val="0046193B"/>
    <w:rsid w:val="0047591F"/>
    <w:rsid w:val="00476D3F"/>
    <w:rsid w:val="004857CD"/>
    <w:rsid w:val="00492C5B"/>
    <w:rsid w:val="00496054"/>
    <w:rsid w:val="004A7FA7"/>
    <w:rsid w:val="004D200B"/>
    <w:rsid w:val="004D2D48"/>
    <w:rsid w:val="004D6083"/>
    <w:rsid w:val="004E284F"/>
    <w:rsid w:val="004F1DC6"/>
    <w:rsid w:val="004F3EDA"/>
    <w:rsid w:val="00500580"/>
    <w:rsid w:val="00510862"/>
    <w:rsid w:val="00511BC2"/>
    <w:rsid w:val="00513D6A"/>
    <w:rsid w:val="00515C7A"/>
    <w:rsid w:val="0052101D"/>
    <w:rsid w:val="005505D9"/>
    <w:rsid w:val="0056364A"/>
    <w:rsid w:val="00563C6B"/>
    <w:rsid w:val="00564064"/>
    <w:rsid w:val="005667C1"/>
    <w:rsid w:val="005741E8"/>
    <w:rsid w:val="00576ADE"/>
    <w:rsid w:val="005A5449"/>
    <w:rsid w:val="005A7A8B"/>
    <w:rsid w:val="005C2F93"/>
    <w:rsid w:val="005C7621"/>
    <w:rsid w:val="005E38AD"/>
    <w:rsid w:val="005E39F8"/>
    <w:rsid w:val="005F7B42"/>
    <w:rsid w:val="00613A54"/>
    <w:rsid w:val="006164FF"/>
    <w:rsid w:val="0062704C"/>
    <w:rsid w:val="006343AD"/>
    <w:rsid w:val="00634BAC"/>
    <w:rsid w:val="006417A0"/>
    <w:rsid w:val="00642B9E"/>
    <w:rsid w:val="00646752"/>
    <w:rsid w:val="00652486"/>
    <w:rsid w:val="00663E8E"/>
    <w:rsid w:val="00666908"/>
    <w:rsid w:val="00671E14"/>
    <w:rsid w:val="006739E3"/>
    <w:rsid w:val="00676C1C"/>
    <w:rsid w:val="006903E1"/>
    <w:rsid w:val="006A5607"/>
    <w:rsid w:val="006C0B36"/>
    <w:rsid w:val="006C1B92"/>
    <w:rsid w:val="006C6D89"/>
    <w:rsid w:val="006D1CB9"/>
    <w:rsid w:val="00705B76"/>
    <w:rsid w:val="00710282"/>
    <w:rsid w:val="007176D6"/>
    <w:rsid w:val="00742FCD"/>
    <w:rsid w:val="00765083"/>
    <w:rsid w:val="00773A79"/>
    <w:rsid w:val="00774AAB"/>
    <w:rsid w:val="0078008B"/>
    <w:rsid w:val="00795559"/>
    <w:rsid w:val="00795E03"/>
    <w:rsid w:val="007D63F2"/>
    <w:rsid w:val="007F0165"/>
    <w:rsid w:val="00806672"/>
    <w:rsid w:val="00822875"/>
    <w:rsid w:val="00832DB8"/>
    <w:rsid w:val="00840AF8"/>
    <w:rsid w:val="0084254E"/>
    <w:rsid w:val="00846440"/>
    <w:rsid w:val="00854589"/>
    <w:rsid w:val="00855D43"/>
    <w:rsid w:val="00891568"/>
    <w:rsid w:val="008F15A6"/>
    <w:rsid w:val="008F410B"/>
    <w:rsid w:val="008F5389"/>
    <w:rsid w:val="00912C6A"/>
    <w:rsid w:val="0092452E"/>
    <w:rsid w:val="00937FD0"/>
    <w:rsid w:val="00961812"/>
    <w:rsid w:val="00966A7A"/>
    <w:rsid w:val="009723F6"/>
    <w:rsid w:val="00977F2C"/>
    <w:rsid w:val="00990DE4"/>
    <w:rsid w:val="00991BFC"/>
    <w:rsid w:val="009A024E"/>
    <w:rsid w:val="009B6041"/>
    <w:rsid w:val="009C54BC"/>
    <w:rsid w:val="009D66DF"/>
    <w:rsid w:val="009E10F6"/>
    <w:rsid w:val="009F4BA3"/>
    <w:rsid w:val="00A00D02"/>
    <w:rsid w:val="00A00D06"/>
    <w:rsid w:val="00A072BE"/>
    <w:rsid w:val="00A17FF3"/>
    <w:rsid w:val="00A33173"/>
    <w:rsid w:val="00A346A7"/>
    <w:rsid w:val="00A45C34"/>
    <w:rsid w:val="00A6010D"/>
    <w:rsid w:val="00A636C8"/>
    <w:rsid w:val="00A712F8"/>
    <w:rsid w:val="00A7356D"/>
    <w:rsid w:val="00A842FE"/>
    <w:rsid w:val="00A96749"/>
    <w:rsid w:val="00A97154"/>
    <w:rsid w:val="00AA0AC4"/>
    <w:rsid w:val="00AA4C67"/>
    <w:rsid w:val="00AA61A4"/>
    <w:rsid w:val="00AA6D4A"/>
    <w:rsid w:val="00AB3A99"/>
    <w:rsid w:val="00AC6DD0"/>
    <w:rsid w:val="00AD4915"/>
    <w:rsid w:val="00AD4B1B"/>
    <w:rsid w:val="00AE56A6"/>
    <w:rsid w:val="00AE611C"/>
    <w:rsid w:val="00AE7FD0"/>
    <w:rsid w:val="00AF1FBE"/>
    <w:rsid w:val="00AF226C"/>
    <w:rsid w:val="00AF3CFB"/>
    <w:rsid w:val="00B12BF6"/>
    <w:rsid w:val="00B268F9"/>
    <w:rsid w:val="00B30ACE"/>
    <w:rsid w:val="00B352FE"/>
    <w:rsid w:val="00B436FA"/>
    <w:rsid w:val="00B47CCE"/>
    <w:rsid w:val="00B709A3"/>
    <w:rsid w:val="00B823B4"/>
    <w:rsid w:val="00B83D27"/>
    <w:rsid w:val="00B842E4"/>
    <w:rsid w:val="00B94BC7"/>
    <w:rsid w:val="00BB682D"/>
    <w:rsid w:val="00BD3541"/>
    <w:rsid w:val="00BD3BB8"/>
    <w:rsid w:val="00BD5006"/>
    <w:rsid w:val="00BD6573"/>
    <w:rsid w:val="00BF0DBA"/>
    <w:rsid w:val="00C00E9F"/>
    <w:rsid w:val="00C01501"/>
    <w:rsid w:val="00C04AB1"/>
    <w:rsid w:val="00C12932"/>
    <w:rsid w:val="00C1740C"/>
    <w:rsid w:val="00C32D18"/>
    <w:rsid w:val="00C3683D"/>
    <w:rsid w:val="00C42CF2"/>
    <w:rsid w:val="00C441B6"/>
    <w:rsid w:val="00C5325A"/>
    <w:rsid w:val="00C566FB"/>
    <w:rsid w:val="00C569EF"/>
    <w:rsid w:val="00C6505F"/>
    <w:rsid w:val="00C660C0"/>
    <w:rsid w:val="00C70C7B"/>
    <w:rsid w:val="00C957D2"/>
    <w:rsid w:val="00C9729B"/>
    <w:rsid w:val="00CB0802"/>
    <w:rsid w:val="00CC5C2D"/>
    <w:rsid w:val="00CD43E7"/>
    <w:rsid w:val="00CE0D63"/>
    <w:rsid w:val="00CE5B34"/>
    <w:rsid w:val="00CE6A2D"/>
    <w:rsid w:val="00CF0480"/>
    <w:rsid w:val="00D171EF"/>
    <w:rsid w:val="00D254DF"/>
    <w:rsid w:val="00D314FB"/>
    <w:rsid w:val="00D32AD2"/>
    <w:rsid w:val="00D3507C"/>
    <w:rsid w:val="00D41C1F"/>
    <w:rsid w:val="00D564AF"/>
    <w:rsid w:val="00D918CC"/>
    <w:rsid w:val="00DA6A2B"/>
    <w:rsid w:val="00DA6E03"/>
    <w:rsid w:val="00DB2102"/>
    <w:rsid w:val="00DC1706"/>
    <w:rsid w:val="00DD15B5"/>
    <w:rsid w:val="00DD4412"/>
    <w:rsid w:val="00E4751C"/>
    <w:rsid w:val="00E47D77"/>
    <w:rsid w:val="00E56811"/>
    <w:rsid w:val="00E76395"/>
    <w:rsid w:val="00E90408"/>
    <w:rsid w:val="00EA7B31"/>
    <w:rsid w:val="00EA7CBE"/>
    <w:rsid w:val="00EC0EA7"/>
    <w:rsid w:val="00EC2F22"/>
    <w:rsid w:val="00ED02EE"/>
    <w:rsid w:val="00ED3F62"/>
    <w:rsid w:val="00EE46D1"/>
    <w:rsid w:val="00EF20C5"/>
    <w:rsid w:val="00EF33B5"/>
    <w:rsid w:val="00F005D3"/>
    <w:rsid w:val="00F24EEB"/>
    <w:rsid w:val="00F27313"/>
    <w:rsid w:val="00F34BA8"/>
    <w:rsid w:val="00F35830"/>
    <w:rsid w:val="00F35BB5"/>
    <w:rsid w:val="00F46C1C"/>
    <w:rsid w:val="00F57ADC"/>
    <w:rsid w:val="00F6554A"/>
    <w:rsid w:val="00F71871"/>
    <w:rsid w:val="00F75845"/>
    <w:rsid w:val="00F90FB2"/>
    <w:rsid w:val="00F927E0"/>
    <w:rsid w:val="00FB0555"/>
    <w:rsid w:val="00FB086D"/>
    <w:rsid w:val="00FB0BDD"/>
    <w:rsid w:val="00FC61AD"/>
    <w:rsid w:val="00FD2641"/>
    <w:rsid w:val="00FE2808"/>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oa heading" w:uiPriority="99"/>
    <w:lsdException w:name="List" w:uiPriority="99"/>
    <w:lsdException w:name="List Number 2" w:uiPriority="99"/>
    <w:lsdException w:name="Title" w:qFormat="1"/>
    <w:lsdException w:name="Subtitle" w:qFormat="1"/>
    <w:lsdException w:name="Body Text First Indent" w:uiPriority="99"/>
    <w:lsdException w:name="FollowedHyperlink" w:uiPriority="99"/>
    <w:lsdException w:name="Strong" w:qFormat="1"/>
    <w:lsdException w:name="Emphasis" w:qFormat="1"/>
    <w:lsdException w:name="Normal (Web)" w:qFormat="1"/>
    <w:lsdException w:name="HTML Preformatted"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style>
  <w:style w:type="paragraph" w:styleId="ae">
    <w:name w:val="footer"/>
    <w:aliases w:val="Нижний колонтитул Знак1 Знак,Нижний колонтитул Знак Знак Знак Знак"/>
    <w:basedOn w:val="a4"/>
    <w:link w:val="af"/>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rPr>
      <w:snapToGrid w:val="0"/>
      <w:color w:val="000000"/>
      <w:szCs w:val="20"/>
    </w:rPr>
  </w:style>
  <w:style w:type="paragraph" w:styleId="af0">
    <w:name w:val="Plain Text"/>
    <w:basedOn w:val="a4"/>
    <w:link w:val="af1"/>
    <w:rPr>
      <w:rFonts w:ascii="Courier New" w:hAnsi="Courier New"/>
      <w:sz w:val="20"/>
      <w:szCs w:val="20"/>
    </w:rPr>
  </w:style>
  <w:style w:type="paragraph" w:styleId="27">
    <w:name w:val="Body Text Indent 2"/>
    <w:basedOn w:val="a4"/>
    <w:link w:val="28"/>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rsid w:val="00AF3CFB"/>
    <w:rPr>
      <w:rFonts w:ascii="Tahoma" w:hAnsi="Tahoma"/>
      <w:sz w:val="16"/>
      <w:szCs w:val="16"/>
      <w:lang w:val="x-none" w:eastAsia="x-none"/>
    </w:rPr>
  </w:style>
  <w:style w:type="character" w:customStyle="1" w:styleId="af5">
    <w:name w:val="Текст выноски Знак"/>
    <w:link w:val="af4"/>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uiPriority w:val="99"/>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rsid w:val="004857CD"/>
    <w:pPr>
      <w:spacing w:after="120"/>
      <w:ind w:left="283"/>
    </w:pPr>
    <w:rPr>
      <w:sz w:val="16"/>
      <w:szCs w:val="16"/>
      <w:lang w:val="x-none" w:eastAsia="x-none"/>
    </w:rPr>
  </w:style>
  <w:style w:type="character" w:customStyle="1" w:styleId="34">
    <w:name w:val="Основной текст с отступом 3 Знак"/>
    <w:link w:val="33"/>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3"/>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16"/>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iPriority w:val="99"/>
    <w:unhideWhenUsed/>
    <w:rsid w:val="004857CD"/>
    <w:rPr>
      <w:sz w:val="16"/>
      <w:szCs w:val="16"/>
    </w:rPr>
  </w:style>
  <w:style w:type="paragraph" w:styleId="affd">
    <w:name w:val="annotation text"/>
    <w:basedOn w:val="a4"/>
    <w:link w:val="affe"/>
    <w:uiPriority w:val="99"/>
    <w:unhideWhenUsed/>
    <w:rsid w:val="004857CD"/>
    <w:pPr>
      <w:jc w:val="both"/>
    </w:pPr>
    <w:rPr>
      <w:sz w:val="20"/>
      <w:szCs w:val="20"/>
    </w:rPr>
  </w:style>
  <w:style w:type="character" w:customStyle="1" w:styleId="affe">
    <w:name w:val="Текст примечания Знак"/>
    <w:basedOn w:val="a5"/>
    <w:link w:val="affd"/>
    <w:uiPriority w:val="99"/>
    <w:rsid w:val="004857CD"/>
  </w:style>
  <w:style w:type="paragraph" w:styleId="afff">
    <w:name w:val="annotation subject"/>
    <w:basedOn w:val="affd"/>
    <w:next w:val="affd"/>
    <w:link w:val="afff0"/>
    <w:uiPriority w:val="99"/>
    <w:unhideWhenUsed/>
    <w:rsid w:val="004857CD"/>
    <w:rPr>
      <w:b/>
      <w:bCs/>
      <w:lang w:val="x-none" w:eastAsia="x-none"/>
    </w:rPr>
  </w:style>
  <w:style w:type="character" w:customStyle="1" w:styleId="afff0">
    <w:name w:val="Тема примечания Знак"/>
    <w:link w:val="afff"/>
    <w:uiPriority w:val="99"/>
    <w:rsid w:val="004857CD"/>
    <w:rPr>
      <w:b/>
      <w:bCs/>
      <w:lang w:val="x-none" w:eastAsia="x-none"/>
    </w:rPr>
  </w:style>
  <w:style w:type="paragraph" w:styleId="afff1">
    <w:name w:val="endnote text"/>
    <w:basedOn w:val="a4"/>
    <w:link w:val="afff2"/>
    <w:uiPriority w:val="99"/>
    <w:unhideWhenUsed/>
    <w:rsid w:val="004857CD"/>
    <w:pPr>
      <w:jc w:val="both"/>
    </w:pPr>
    <w:rPr>
      <w:sz w:val="20"/>
      <w:szCs w:val="20"/>
    </w:rPr>
  </w:style>
  <w:style w:type="character" w:customStyle="1" w:styleId="afff2">
    <w:name w:val="Текст концевой сноски Знак"/>
    <w:basedOn w:val="a5"/>
    <w:link w:val="afff1"/>
    <w:uiPriority w:val="99"/>
    <w:rsid w:val="004857CD"/>
  </w:style>
  <w:style w:type="character" w:styleId="afff3">
    <w:name w:val="endnote reference"/>
    <w:uiPriority w:val="99"/>
    <w:unhideWhenUsed/>
    <w:rsid w:val="004857CD"/>
    <w:rPr>
      <w:vertAlign w:val="superscript"/>
    </w:rPr>
  </w:style>
  <w:style w:type="paragraph" w:styleId="afff4">
    <w:name w:val="footnote text"/>
    <w:aliases w:val="Table_Footnote_last Знак,Table_Footnote_last Знак Знак,Table_Footnote_last"/>
    <w:basedOn w:val="af8"/>
    <w:link w:val="afff5"/>
    <w:uiPriority w:val="99"/>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uiPriority w:val="99"/>
    <w:rsid w:val="004857CD"/>
  </w:style>
  <w:style w:type="character" w:styleId="afff6">
    <w:name w:val="footnote reference"/>
    <w:uiPriority w:val="99"/>
    <w:unhideWhenUsed/>
    <w:rsid w:val="004857CD"/>
    <w:rPr>
      <w:vertAlign w:val="superscript"/>
    </w:rPr>
  </w:style>
  <w:style w:type="paragraph" w:styleId="afff7">
    <w:name w:val="Document Map"/>
    <w:basedOn w:val="a4"/>
    <w:link w:val="afff8"/>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rsid w:val="004857CD"/>
    <w:rPr>
      <w:rFonts w:ascii="Tahoma" w:hAnsi="Tahoma"/>
      <w:sz w:val="16"/>
      <w:szCs w:val="16"/>
      <w:lang w:val="x-none" w:eastAsia="x-none"/>
    </w:rPr>
  </w:style>
  <w:style w:type="paragraph" w:styleId="35">
    <w:name w:val="toc 3"/>
    <w:basedOn w:val="a4"/>
    <w:next w:val="a4"/>
    <w:autoRedefine/>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17"/>
      </w:numPr>
      <w:tabs>
        <w:tab w:val="clear" w:pos="1260"/>
      </w:tabs>
      <w:spacing w:after="100"/>
      <w:ind w:left="0" w:firstLine="0"/>
      <w:jc w:val="both"/>
    </w:pPr>
    <w:rPr>
      <w:sz w:val="28"/>
      <w:szCs w:val="20"/>
    </w:rPr>
  </w:style>
  <w:style w:type="character" w:styleId="affff">
    <w:name w:val="Hyperlink"/>
    <w:aliases w:val="enko_Оглавление_Гиперссылка"/>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18"/>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rsid w:val="004857CD"/>
    <w:rPr>
      <w:sz w:val="28"/>
      <w:szCs w:val="28"/>
      <w:shd w:val="clear" w:color="auto" w:fill="FFFFFF"/>
    </w:rPr>
  </w:style>
  <w:style w:type="character" w:customStyle="1" w:styleId="26">
    <w:name w:val="Основной текст 2 Знак"/>
    <w:link w:val="25"/>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nhideWhenUsed/>
    <w:rsid w:val="004857CD"/>
    <w:pPr>
      <w:numPr>
        <w:numId w:val="19"/>
      </w:numPr>
      <w:spacing w:after="120"/>
      <w:ind w:left="0" w:firstLine="0"/>
      <w:jc w:val="both"/>
    </w:pPr>
    <w:rPr>
      <w:sz w:val="16"/>
      <w:szCs w:val="16"/>
      <w:lang w:val="x-none" w:eastAsia="x-none"/>
    </w:rPr>
  </w:style>
  <w:style w:type="character" w:customStyle="1" w:styleId="36">
    <w:name w:val="Основной текст 3 Знак"/>
    <w:link w:val="30"/>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qFormat/>
    <w:rsid w:val="004857CD"/>
    <w:rPr>
      <w:b/>
      <w:bCs/>
    </w:rPr>
  </w:style>
  <w:style w:type="paragraph" w:styleId="affff7">
    <w:name w:val="Block Text"/>
    <w:basedOn w:val="a4"/>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iPriority w:val="99"/>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23"/>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26"/>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qFormat/>
    <w:rsid w:val="004857CD"/>
    <w:pPr>
      <w:jc w:val="center"/>
    </w:pPr>
    <w:rPr>
      <w:rFonts w:ascii="Arial" w:hAnsi="Arial"/>
      <w:b/>
      <w:sz w:val="32"/>
      <w:szCs w:val="20"/>
    </w:rPr>
  </w:style>
  <w:style w:type="paragraph" w:styleId="afffff7">
    <w:name w:val="List"/>
    <w:basedOn w:val="a4"/>
    <w:link w:val="afffff8"/>
    <w:uiPriority w:val="99"/>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uiPriority w:val="1"/>
    <w:locked/>
    <w:rsid w:val="004857CD"/>
    <w:rPr>
      <w:rFonts w:ascii="Arial" w:hAnsi="Arial" w:cs="Arial"/>
      <w:sz w:val="24"/>
    </w:rPr>
  </w:style>
  <w:style w:type="paragraph" w:styleId="afffffa">
    <w:name w:val="No Spacing"/>
    <w:link w:val="afffff9"/>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uiPriority w:val="99"/>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uiPriority w:val="99"/>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30"/>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31"/>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32"/>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33"/>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34"/>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 w:type="paragraph" w:customStyle="1" w:styleId="10-021">
    <w:name w:val="Стиль 10 пт полужирный По центру Слева:  -02 см Первая строка:...1"/>
    <w:basedOn w:val="a4"/>
    <w:rsid w:val="00161778"/>
    <w:pPr>
      <w:widowControl w:val="0"/>
      <w:autoSpaceDE w:val="0"/>
      <w:autoSpaceDN w:val="0"/>
      <w:adjustRightInd w:val="0"/>
      <w:ind w:left="-113" w:right="-113"/>
      <w:jc w:val="center"/>
    </w:pPr>
    <w:rPr>
      <w:b/>
      <w:bCs/>
      <w:sz w:val="20"/>
      <w:szCs w:val="20"/>
    </w:rPr>
  </w:style>
  <w:style w:type="paragraph" w:customStyle="1" w:styleId="afffffffc">
    <w:name w:val="Автозамена"/>
    <w:rsid w:val="00161778"/>
  </w:style>
  <w:style w:type="character" w:customStyle="1" w:styleId="Verdana11">
    <w:name w:val="Стиль Verdana 11 пт Черный малые прописные"/>
    <w:rsid w:val="00161778"/>
    <w:rPr>
      <w:rFonts w:ascii="Verdana" w:hAnsi="Verdana"/>
      <w:smallCaps/>
      <w:color w:val="000000"/>
      <w:sz w:val="22"/>
    </w:rPr>
  </w:style>
  <w:style w:type="paragraph" w:styleId="afffffffd">
    <w:name w:val="List Bullet"/>
    <w:basedOn w:val="a4"/>
    <w:rsid w:val="00161778"/>
    <w:pPr>
      <w:tabs>
        <w:tab w:val="num" w:pos="360"/>
      </w:tabs>
      <w:spacing w:line="480" w:lineRule="auto"/>
      <w:ind w:left="360" w:hanging="360"/>
      <w:jc w:val="both"/>
    </w:pPr>
    <w:rPr>
      <w:rFonts w:ascii="Arial" w:hAnsi="Arial"/>
      <w:szCs w:val="20"/>
    </w:rPr>
  </w:style>
  <w:style w:type="paragraph" w:customStyle="1" w:styleId="msonormalcxspmiddle">
    <w:name w:val="msonormalcxspmiddle"/>
    <w:basedOn w:val="a4"/>
    <w:rsid w:val="00161778"/>
    <w:pPr>
      <w:spacing w:before="100" w:beforeAutospacing="1" w:after="100" w:afterAutospacing="1"/>
    </w:pPr>
  </w:style>
  <w:style w:type="character" w:customStyle="1" w:styleId="181">
    <w:name w:val="Знак Знак18"/>
    <w:locked/>
    <w:rsid w:val="00161778"/>
    <w:rPr>
      <w:rFonts w:ascii="Bookman Old Style" w:hAnsi="Bookman Old Style"/>
      <w:b/>
      <w:i/>
      <w:sz w:val="40"/>
      <w:lang w:val="ru-RU" w:eastAsia="ru-RU" w:bidi="ar-SA"/>
    </w:rPr>
  </w:style>
  <w:style w:type="character" w:customStyle="1" w:styleId="170">
    <w:name w:val="Знак Знак17"/>
    <w:locked/>
    <w:rsid w:val="00161778"/>
    <w:rPr>
      <w:rFonts w:ascii="Courier New" w:hAnsi="Courier New"/>
      <w:b/>
      <w:sz w:val="24"/>
      <w:lang w:val="ru-RU" w:eastAsia="ru-RU" w:bidi="ar-SA"/>
    </w:rPr>
  </w:style>
  <w:style w:type="character" w:customStyle="1" w:styleId="160">
    <w:name w:val="Знак Знак16"/>
    <w:locked/>
    <w:rsid w:val="00161778"/>
    <w:rPr>
      <w:rFonts w:ascii="Courier" w:hAnsi="Courier"/>
      <w:b/>
      <w:sz w:val="28"/>
      <w:lang w:val="ru-RU" w:eastAsia="ru-RU" w:bidi="ar-SA"/>
    </w:rPr>
  </w:style>
  <w:style w:type="character" w:customStyle="1" w:styleId="150">
    <w:name w:val="Знак Знак15"/>
    <w:locked/>
    <w:rsid w:val="00161778"/>
    <w:rPr>
      <w:rFonts w:ascii="Bookman Old Style" w:hAnsi="Bookman Old Style"/>
      <w:b/>
      <w:sz w:val="32"/>
      <w:lang w:val="ru-RU" w:eastAsia="ru-RU" w:bidi="ar-SA"/>
    </w:rPr>
  </w:style>
  <w:style w:type="character" w:customStyle="1" w:styleId="140">
    <w:name w:val="Знак Знак14"/>
    <w:locked/>
    <w:rsid w:val="00161778"/>
    <w:rPr>
      <w:b/>
      <w:i/>
      <w:sz w:val="32"/>
      <w:lang w:val="ru-RU" w:eastAsia="ru-RU" w:bidi="ar-SA"/>
    </w:rPr>
  </w:style>
  <w:style w:type="character" w:customStyle="1" w:styleId="132">
    <w:name w:val="Знак Знак13"/>
    <w:locked/>
    <w:rsid w:val="00161778"/>
    <w:rPr>
      <w:rFonts w:ascii="Courier New" w:hAnsi="Courier New"/>
      <w:b/>
      <w:sz w:val="28"/>
      <w:lang w:val="ru-RU" w:eastAsia="ru-RU" w:bidi="ar-SA"/>
    </w:rPr>
  </w:style>
  <w:style w:type="character" w:customStyle="1" w:styleId="11e">
    <w:name w:val="Знак Знак11"/>
    <w:locked/>
    <w:rsid w:val="00161778"/>
    <w:rPr>
      <w:rFonts w:ascii="Courier New" w:hAnsi="Courier New"/>
      <w:b/>
      <w:sz w:val="28"/>
      <w:lang w:val="ru-RU" w:eastAsia="ru-RU" w:bidi="ar-SA"/>
    </w:rPr>
  </w:style>
  <w:style w:type="character" w:customStyle="1" w:styleId="100">
    <w:name w:val="Знак Знак10"/>
    <w:locked/>
    <w:rsid w:val="00161778"/>
    <w:rPr>
      <w:rFonts w:ascii="Arial" w:hAnsi="Arial"/>
      <w:b/>
      <w:lang w:val="ru-RU" w:eastAsia="ru-RU" w:bidi="ar-SA"/>
    </w:rPr>
  </w:style>
  <w:style w:type="character" w:customStyle="1" w:styleId="45">
    <w:name w:val="Знак Знак4"/>
    <w:locked/>
    <w:rsid w:val="00161778"/>
    <w:rPr>
      <w:lang w:val="ru-RU" w:eastAsia="ru-RU" w:bidi="ar-SA"/>
    </w:rPr>
  </w:style>
  <w:style w:type="character" w:customStyle="1" w:styleId="3f2">
    <w:name w:val="Знак Знак3"/>
    <w:locked/>
    <w:rsid w:val="00161778"/>
    <w:rPr>
      <w:b/>
      <w:sz w:val="24"/>
      <w:lang w:val="ru-RU" w:eastAsia="ru-RU" w:bidi="ar-SA"/>
    </w:rPr>
  </w:style>
  <w:style w:type="character" w:customStyle="1" w:styleId="62">
    <w:name w:val="Знак Знак6"/>
    <w:locked/>
    <w:rsid w:val="00161778"/>
    <w:rPr>
      <w:b/>
      <w:sz w:val="24"/>
      <w:lang w:val="ru-RU" w:eastAsia="ru-RU" w:bidi="ar-SA"/>
    </w:rPr>
  </w:style>
  <w:style w:type="character" w:customStyle="1" w:styleId="55">
    <w:name w:val="Знак Знак5"/>
    <w:locked/>
    <w:rsid w:val="00161778"/>
    <w:rPr>
      <w:b/>
      <w:sz w:val="18"/>
      <w:lang w:val="ru-RU" w:eastAsia="ru-RU" w:bidi="ar-SA"/>
    </w:rPr>
  </w:style>
  <w:style w:type="character" w:customStyle="1" w:styleId="82">
    <w:name w:val="Знак Знак8"/>
    <w:locked/>
    <w:rsid w:val="00161778"/>
    <w:rPr>
      <w:rFonts w:ascii="Arial" w:hAnsi="Arial" w:cs="Arial"/>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oa heading" w:uiPriority="99"/>
    <w:lsdException w:name="List" w:uiPriority="99"/>
    <w:lsdException w:name="List Number 2" w:uiPriority="99"/>
    <w:lsdException w:name="Title" w:qFormat="1"/>
    <w:lsdException w:name="Subtitle" w:qFormat="1"/>
    <w:lsdException w:name="Body Text First Indent" w:uiPriority="99"/>
    <w:lsdException w:name="FollowedHyperlink" w:uiPriority="99"/>
    <w:lsdException w:name="Strong" w:qFormat="1"/>
    <w:lsdException w:name="Emphasis" w:qFormat="1"/>
    <w:lsdException w:name="Normal (Web)" w:qFormat="1"/>
    <w:lsdException w:name="HTML Preformatted"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style>
  <w:style w:type="paragraph" w:styleId="ae">
    <w:name w:val="footer"/>
    <w:aliases w:val="Нижний колонтитул Знак1 Знак,Нижний колонтитул Знак Знак Знак Знак"/>
    <w:basedOn w:val="a4"/>
    <w:link w:val="af"/>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rPr>
      <w:snapToGrid w:val="0"/>
      <w:color w:val="000000"/>
      <w:szCs w:val="20"/>
    </w:rPr>
  </w:style>
  <w:style w:type="paragraph" w:styleId="af0">
    <w:name w:val="Plain Text"/>
    <w:basedOn w:val="a4"/>
    <w:link w:val="af1"/>
    <w:rPr>
      <w:rFonts w:ascii="Courier New" w:hAnsi="Courier New"/>
      <w:sz w:val="20"/>
      <w:szCs w:val="20"/>
    </w:rPr>
  </w:style>
  <w:style w:type="paragraph" w:styleId="27">
    <w:name w:val="Body Text Indent 2"/>
    <w:basedOn w:val="a4"/>
    <w:link w:val="28"/>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rsid w:val="00AF3CFB"/>
    <w:rPr>
      <w:rFonts w:ascii="Tahoma" w:hAnsi="Tahoma"/>
      <w:sz w:val="16"/>
      <w:szCs w:val="16"/>
      <w:lang w:val="x-none" w:eastAsia="x-none"/>
    </w:rPr>
  </w:style>
  <w:style w:type="character" w:customStyle="1" w:styleId="af5">
    <w:name w:val="Текст выноски Знак"/>
    <w:link w:val="af4"/>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uiPriority w:val="99"/>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rsid w:val="004857CD"/>
    <w:pPr>
      <w:spacing w:after="120"/>
      <w:ind w:left="283"/>
    </w:pPr>
    <w:rPr>
      <w:sz w:val="16"/>
      <w:szCs w:val="16"/>
      <w:lang w:val="x-none" w:eastAsia="x-none"/>
    </w:rPr>
  </w:style>
  <w:style w:type="character" w:customStyle="1" w:styleId="34">
    <w:name w:val="Основной текст с отступом 3 Знак"/>
    <w:link w:val="33"/>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3"/>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16"/>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iPriority w:val="99"/>
    <w:unhideWhenUsed/>
    <w:rsid w:val="004857CD"/>
    <w:rPr>
      <w:sz w:val="16"/>
      <w:szCs w:val="16"/>
    </w:rPr>
  </w:style>
  <w:style w:type="paragraph" w:styleId="affd">
    <w:name w:val="annotation text"/>
    <w:basedOn w:val="a4"/>
    <w:link w:val="affe"/>
    <w:uiPriority w:val="99"/>
    <w:unhideWhenUsed/>
    <w:rsid w:val="004857CD"/>
    <w:pPr>
      <w:jc w:val="both"/>
    </w:pPr>
    <w:rPr>
      <w:sz w:val="20"/>
      <w:szCs w:val="20"/>
    </w:rPr>
  </w:style>
  <w:style w:type="character" w:customStyle="1" w:styleId="affe">
    <w:name w:val="Текст примечания Знак"/>
    <w:basedOn w:val="a5"/>
    <w:link w:val="affd"/>
    <w:uiPriority w:val="99"/>
    <w:rsid w:val="004857CD"/>
  </w:style>
  <w:style w:type="paragraph" w:styleId="afff">
    <w:name w:val="annotation subject"/>
    <w:basedOn w:val="affd"/>
    <w:next w:val="affd"/>
    <w:link w:val="afff0"/>
    <w:uiPriority w:val="99"/>
    <w:unhideWhenUsed/>
    <w:rsid w:val="004857CD"/>
    <w:rPr>
      <w:b/>
      <w:bCs/>
      <w:lang w:val="x-none" w:eastAsia="x-none"/>
    </w:rPr>
  </w:style>
  <w:style w:type="character" w:customStyle="1" w:styleId="afff0">
    <w:name w:val="Тема примечания Знак"/>
    <w:link w:val="afff"/>
    <w:uiPriority w:val="99"/>
    <w:rsid w:val="004857CD"/>
    <w:rPr>
      <w:b/>
      <w:bCs/>
      <w:lang w:val="x-none" w:eastAsia="x-none"/>
    </w:rPr>
  </w:style>
  <w:style w:type="paragraph" w:styleId="afff1">
    <w:name w:val="endnote text"/>
    <w:basedOn w:val="a4"/>
    <w:link w:val="afff2"/>
    <w:uiPriority w:val="99"/>
    <w:unhideWhenUsed/>
    <w:rsid w:val="004857CD"/>
    <w:pPr>
      <w:jc w:val="both"/>
    </w:pPr>
    <w:rPr>
      <w:sz w:val="20"/>
      <w:szCs w:val="20"/>
    </w:rPr>
  </w:style>
  <w:style w:type="character" w:customStyle="1" w:styleId="afff2">
    <w:name w:val="Текст концевой сноски Знак"/>
    <w:basedOn w:val="a5"/>
    <w:link w:val="afff1"/>
    <w:uiPriority w:val="99"/>
    <w:rsid w:val="004857CD"/>
  </w:style>
  <w:style w:type="character" w:styleId="afff3">
    <w:name w:val="endnote reference"/>
    <w:uiPriority w:val="99"/>
    <w:unhideWhenUsed/>
    <w:rsid w:val="004857CD"/>
    <w:rPr>
      <w:vertAlign w:val="superscript"/>
    </w:rPr>
  </w:style>
  <w:style w:type="paragraph" w:styleId="afff4">
    <w:name w:val="footnote text"/>
    <w:aliases w:val="Table_Footnote_last Знак,Table_Footnote_last Знак Знак,Table_Footnote_last"/>
    <w:basedOn w:val="af8"/>
    <w:link w:val="afff5"/>
    <w:uiPriority w:val="99"/>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uiPriority w:val="99"/>
    <w:rsid w:val="004857CD"/>
  </w:style>
  <w:style w:type="character" w:styleId="afff6">
    <w:name w:val="footnote reference"/>
    <w:uiPriority w:val="99"/>
    <w:unhideWhenUsed/>
    <w:rsid w:val="004857CD"/>
    <w:rPr>
      <w:vertAlign w:val="superscript"/>
    </w:rPr>
  </w:style>
  <w:style w:type="paragraph" w:styleId="afff7">
    <w:name w:val="Document Map"/>
    <w:basedOn w:val="a4"/>
    <w:link w:val="afff8"/>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rsid w:val="004857CD"/>
    <w:rPr>
      <w:rFonts w:ascii="Tahoma" w:hAnsi="Tahoma"/>
      <w:sz w:val="16"/>
      <w:szCs w:val="16"/>
      <w:lang w:val="x-none" w:eastAsia="x-none"/>
    </w:rPr>
  </w:style>
  <w:style w:type="paragraph" w:styleId="35">
    <w:name w:val="toc 3"/>
    <w:basedOn w:val="a4"/>
    <w:next w:val="a4"/>
    <w:autoRedefine/>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17"/>
      </w:numPr>
      <w:tabs>
        <w:tab w:val="clear" w:pos="1260"/>
      </w:tabs>
      <w:spacing w:after="100"/>
      <w:ind w:left="0" w:firstLine="0"/>
      <w:jc w:val="both"/>
    </w:pPr>
    <w:rPr>
      <w:sz w:val="28"/>
      <w:szCs w:val="20"/>
    </w:rPr>
  </w:style>
  <w:style w:type="character" w:styleId="affff">
    <w:name w:val="Hyperlink"/>
    <w:aliases w:val="enko_Оглавление_Гиперссылка"/>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18"/>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rsid w:val="004857CD"/>
    <w:rPr>
      <w:sz w:val="28"/>
      <w:szCs w:val="28"/>
      <w:shd w:val="clear" w:color="auto" w:fill="FFFFFF"/>
    </w:rPr>
  </w:style>
  <w:style w:type="character" w:customStyle="1" w:styleId="26">
    <w:name w:val="Основной текст 2 Знак"/>
    <w:link w:val="25"/>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nhideWhenUsed/>
    <w:rsid w:val="004857CD"/>
    <w:pPr>
      <w:numPr>
        <w:numId w:val="19"/>
      </w:numPr>
      <w:spacing w:after="120"/>
      <w:ind w:left="0" w:firstLine="0"/>
      <w:jc w:val="both"/>
    </w:pPr>
    <w:rPr>
      <w:sz w:val="16"/>
      <w:szCs w:val="16"/>
      <w:lang w:val="x-none" w:eastAsia="x-none"/>
    </w:rPr>
  </w:style>
  <w:style w:type="character" w:customStyle="1" w:styleId="36">
    <w:name w:val="Основной текст 3 Знак"/>
    <w:link w:val="30"/>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qFormat/>
    <w:rsid w:val="004857CD"/>
    <w:rPr>
      <w:b/>
      <w:bCs/>
    </w:rPr>
  </w:style>
  <w:style w:type="paragraph" w:styleId="affff7">
    <w:name w:val="Block Text"/>
    <w:basedOn w:val="a4"/>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iPriority w:val="99"/>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23"/>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26"/>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qFormat/>
    <w:rsid w:val="004857CD"/>
    <w:pPr>
      <w:jc w:val="center"/>
    </w:pPr>
    <w:rPr>
      <w:rFonts w:ascii="Arial" w:hAnsi="Arial"/>
      <w:b/>
      <w:sz w:val="32"/>
      <w:szCs w:val="20"/>
    </w:rPr>
  </w:style>
  <w:style w:type="paragraph" w:styleId="afffff7">
    <w:name w:val="List"/>
    <w:basedOn w:val="a4"/>
    <w:link w:val="afffff8"/>
    <w:uiPriority w:val="99"/>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uiPriority w:val="1"/>
    <w:locked/>
    <w:rsid w:val="004857CD"/>
    <w:rPr>
      <w:rFonts w:ascii="Arial" w:hAnsi="Arial" w:cs="Arial"/>
      <w:sz w:val="24"/>
    </w:rPr>
  </w:style>
  <w:style w:type="paragraph" w:styleId="afffffa">
    <w:name w:val="No Spacing"/>
    <w:link w:val="afffff9"/>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uiPriority w:val="99"/>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uiPriority w:val="99"/>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30"/>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31"/>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32"/>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33"/>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34"/>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 w:type="paragraph" w:customStyle="1" w:styleId="10-021">
    <w:name w:val="Стиль 10 пт полужирный По центру Слева:  -02 см Первая строка:...1"/>
    <w:basedOn w:val="a4"/>
    <w:rsid w:val="00161778"/>
    <w:pPr>
      <w:widowControl w:val="0"/>
      <w:autoSpaceDE w:val="0"/>
      <w:autoSpaceDN w:val="0"/>
      <w:adjustRightInd w:val="0"/>
      <w:ind w:left="-113" w:right="-113"/>
      <w:jc w:val="center"/>
    </w:pPr>
    <w:rPr>
      <w:b/>
      <w:bCs/>
      <w:sz w:val="20"/>
      <w:szCs w:val="20"/>
    </w:rPr>
  </w:style>
  <w:style w:type="paragraph" w:customStyle="1" w:styleId="afffffffc">
    <w:name w:val="Автозамена"/>
    <w:rsid w:val="00161778"/>
  </w:style>
  <w:style w:type="character" w:customStyle="1" w:styleId="Verdana11">
    <w:name w:val="Стиль Verdana 11 пт Черный малые прописные"/>
    <w:rsid w:val="00161778"/>
    <w:rPr>
      <w:rFonts w:ascii="Verdana" w:hAnsi="Verdana"/>
      <w:smallCaps/>
      <w:color w:val="000000"/>
      <w:sz w:val="22"/>
    </w:rPr>
  </w:style>
  <w:style w:type="paragraph" w:styleId="afffffffd">
    <w:name w:val="List Bullet"/>
    <w:basedOn w:val="a4"/>
    <w:rsid w:val="00161778"/>
    <w:pPr>
      <w:tabs>
        <w:tab w:val="num" w:pos="360"/>
      </w:tabs>
      <w:spacing w:line="480" w:lineRule="auto"/>
      <w:ind w:left="360" w:hanging="360"/>
      <w:jc w:val="both"/>
    </w:pPr>
    <w:rPr>
      <w:rFonts w:ascii="Arial" w:hAnsi="Arial"/>
      <w:szCs w:val="20"/>
    </w:rPr>
  </w:style>
  <w:style w:type="paragraph" w:customStyle="1" w:styleId="msonormalcxspmiddle">
    <w:name w:val="msonormalcxspmiddle"/>
    <w:basedOn w:val="a4"/>
    <w:rsid w:val="00161778"/>
    <w:pPr>
      <w:spacing w:before="100" w:beforeAutospacing="1" w:after="100" w:afterAutospacing="1"/>
    </w:pPr>
  </w:style>
  <w:style w:type="character" w:customStyle="1" w:styleId="181">
    <w:name w:val="Знак Знак18"/>
    <w:locked/>
    <w:rsid w:val="00161778"/>
    <w:rPr>
      <w:rFonts w:ascii="Bookman Old Style" w:hAnsi="Bookman Old Style"/>
      <w:b/>
      <w:i/>
      <w:sz w:val="40"/>
      <w:lang w:val="ru-RU" w:eastAsia="ru-RU" w:bidi="ar-SA"/>
    </w:rPr>
  </w:style>
  <w:style w:type="character" w:customStyle="1" w:styleId="170">
    <w:name w:val="Знак Знак17"/>
    <w:locked/>
    <w:rsid w:val="00161778"/>
    <w:rPr>
      <w:rFonts w:ascii="Courier New" w:hAnsi="Courier New"/>
      <w:b/>
      <w:sz w:val="24"/>
      <w:lang w:val="ru-RU" w:eastAsia="ru-RU" w:bidi="ar-SA"/>
    </w:rPr>
  </w:style>
  <w:style w:type="character" w:customStyle="1" w:styleId="160">
    <w:name w:val="Знак Знак16"/>
    <w:locked/>
    <w:rsid w:val="00161778"/>
    <w:rPr>
      <w:rFonts w:ascii="Courier" w:hAnsi="Courier"/>
      <w:b/>
      <w:sz w:val="28"/>
      <w:lang w:val="ru-RU" w:eastAsia="ru-RU" w:bidi="ar-SA"/>
    </w:rPr>
  </w:style>
  <w:style w:type="character" w:customStyle="1" w:styleId="150">
    <w:name w:val="Знак Знак15"/>
    <w:locked/>
    <w:rsid w:val="00161778"/>
    <w:rPr>
      <w:rFonts w:ascii="Bookman Old Style" w:hAnsi="Bookman Old Style"/>
      <w:b/>
      <w:sz w:val="32"/>
      <w:lang w:val="ru-RU" w:eastAsia="ru-RU" w:bidi="ar-SA"/>
    </w:rPr>
  </w:style>
  <w:style w:type="character" w:customStyle="1" w:styleId="140">
    <w:name w:val="Знак Знак14"/>
    <w:locked/>
    <w:rsid w:val="00161778"/>
    <w:rPr>
      <w:b/>
      <w:i/>
      <w:sz w:val="32"/>
      <w:lang w:val="ru-RU" w:eastAsia="ru-RU" w:bidi="ar-SA"/>
    </w:rPr>
  </w:style>
  <w:style w:type="character" w:customStyle="1" w:styleId="132">
    <w:name w:val="Знак Знак13"/>
    <w:locked/>
    <w:rsid w:val="00161778"/>
    <w:rPr>
      <w:rFonts w:ascii="Courier New" w:hAnsi="Courier New"/>
      <w:b/>
      <w:sz w:val="28"/>
      <w:lang w:val="ru-RU" w:eastAsia="ru-RU" w:bidi="ar-SA"/>
    </w:rPr>
  </w:style>
  <w:style w:type="character" w:customStyle="1" w:styleId="11e">
    <w:name w:val="Знак Знак11"/>
    <w:locked/>
    <w:rsid w:val="00161778"/>
    <w:rPr>
      <w:rFonts w:ascii="Courier New" w:hAnsi="Courier New"/>
      <w:b/>
      <w:sz w:val="28"/>
      <w:lang w:val="ru-RU" w:eastAsia="ru-RU" w:bidi="ar-SA"/>
    </w:rPr>
  </w:style>
  <w:style w:type="character" w:customStyle="1" w:styleId="100">
    <w:name w:val="Знак Знак10"/>
    <w:locked/>
    <w:rsid w:val="00161778"/>
    <w:rPr>
      <w:rFonts w:ascii="Arial" w:hAnsi="Arial"/>
      <w:b/>
      <w:lang w:val="ru-RU" w:eastAsia="ru-RU" w:bidi="ar-SA"/>
    </w:rPr>
  </w:style>
  <w:style w:type="character" w:customStyle="1" w:styleId="45">
    <w:name w:val="Знак Знак4"/>
    <w:locked/>
    <w:rsid w:val="00161778"/>
    <w:rPr>
      <w:lang w:val="ru-RU" w:eastAsia="ru-RU" w:bidi="ar-SA"/>
    </w:rPr>
  </w:style>
  <w:style w:type="character" w:customStyle="1" w:styleId="3f2">
    <w:name w:val="Знак Знак3"/>
    <w:locked/>
    <w:rsid w:val="00161778"/>
    <w:rPr>
      <w:b/>
      <w:sz w:val="24"/>
      <w:lang w:val="ru-RU" w:eastAsia="ru-RU" w:bidi="ar-SA"/>
    </w:rPr>
  </w:style>
  <w:style w:type="character" w:customStyle="1" w:styleId="62">
    <w:name w:val="Знак Знак6"/>
    <w:locked/>
    <w:rsid w:val="00161778"/>
    <w:rPr>
      <w:b/>
      <w:sz w:val="24"/>
      <w:lang w:val="ru-RU" w:eastAsia="ru-RU" w:bidi="ar-SA"/>
    </w:rPr>
  </w:style>
  <w:style w:type="character" w:customStyle="1" w:styleId="55">
    <w:name w:val="Знак Знак5"/>
    <w:locked/>
    <w:rsid w:val="00161778"/>
    <w:rPr>
      <w:b/>
      <w:sz w:val="18"/>
      <w:lang w:val="ru-RU" w:eastAsia="ru-RU" w:bidi="ar-SA"/>
    </w:rPr>
  </w:style>
  <w:style w:type="character" w:customStyle="1" w:styleId="82">
    <w:name w:val="Знак Знак8"/>
    <w:locked/>
    <w:rsid w:val="00161778"/>
    <w:rPr>
      <w:rFonts w:ascii="Arial" w:hAnsi="Arial" w:cs="Arial"/>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8428">
      <w:bodyDiv w:val="1"/>
      <w:marLeft w:val="0"/>
      <w:marRight w:val="0"/>
      <w:marTop w:val="0"/>
      <w:marBottom w:val="0"/>
      <w:divBdr>
        <w:top w:val="none" w:sz="0" w:space="0" w:color="auto"/>
        <w:left w:val="none" w:sz="0" w:space="0" w:color="auto"/>
        <w:bottom w:val="none" w:sz="0" w:space="0" w:color="auto"/>
        <w:right w:val="none" w:sz="0" w:space="0" w:color="auto"/>
      </w:divBdr>
    </w:div>
    <w:div w:id="293752766">
      <w:bodyDiv w:val="1"/>
      <w:marLeft w:val="0"/>
      <w:marRight w:val="0"/>
      <w:marTop w:val="0"/>
      <w:marBottom w:val="0"/>
      <w:divBdr>
        <w:top w:val="none" w:sz="0" w:space="0" w:color="auto"/>
        <w:left w:val="none" w:sz="0" w:space="0" w:color="auto"/>
        <w:bottom w:val="none" w:sz="0" w:space="0" w:color="auto"/>
        <w:right w:val="none" w:sz="0" w:space="0" w:color="auto"/>
      </w:divBdr>
    </w:div>
    <w:div w:id="500895736">
      <w:bodyDiv w:val="1"/>
      <w:marLeft w:val="0"/>
      <w:marRight w:val="0"/>
      <w:marTop w:val="0"/>
      <w:marBottom w:val="0"/>
      <w:divBdr>
        <w:top w:val="none" w:sz="0" w:space="0" w:color="auto"/>
        <w:left w:val="none" w:sz="0" w:space="0" w:color="auto"/>
        <w:bottom w:val="none" w:sz="0" w:space="0" w:color="auto"/>
        <w:right w:val="none" w:sz="0" w:space="0" w:color="auto"/>
      </w:divBdr>
    </w:div>
    <w:div w:id="510140946">
      <w:bodyDiv w:val="1"/>
      <w:marLeft w:val="0"/>
      <w:marRight w:val="0"/>
      <w:marTop w:val="0"/>
      <w:marBottom w:val="0"/>
      <w:divBdr>
        <w:top w:val="none" w:sz="0" w:space="0" w:color="auto"/>
        <w:left w:val="none" w:sz="0" w:space="0" w:color="auto"/>
        <w:bottom w:val="none" w:sz="0" w:space="0" w:color="auto"/>
        <w:right w:val="none" w:sz="0" w:space="0" w:color="auto"/>
      </w:divBdr>
    </w:div>
    <w:div w:id="571162658">
      <w:bodyDiv w:val="1"/>
      <w:marLeft w:val="0"/>
      <w:marRight w:val="0"/>
      <w:marTop w:val="0"/>
      <w:marBottom w:val="0"/>
      <w:divBdr>
        <w:top w:val="none" w:sz="0" w:space="0" w:color="auto"/>
        <w:left w:val="none" w:sz="0" w:space="0" w:color="auto"/>
        <w:bottom w:val="none" w:sz="0" w:space="0" w:color="auto"/>
        <w:right w:val="none" w:sz="0" w:space="0" w:color="auto"/>
      </w:divBdr>
    </w:div>
    <w:div w:id="709231579">
      <w:bodyDiv w:val="1"/>
      <w:marLeft w:val="0"/>
      <w:marRight w:val="0"/>
      <w:marTop w:val="0"/>
      <w:marBottom w:val="0"/>
      <w:divBdr>
        <w:top w:val="none" w:sz="0" w:space="0" w:color="auto"/>
        <w:left w:val="none" w:sz="0" w:space="0" w:color="auto"/>
        <w:bottom w:val="none" w:sz="0" w:space="0" w:color="auto"/>
        <w:right w:val="none" w:sz="0" w:space="0" w:color="auto"/>
      </w:divBdr>
    </w:div>
    <w:div w:id="887106875">
      <w:bodyDiv w:val="1"/>
      <w:marLeft w:val="0"/>
      <w:marRight w:val="0"/>
      <w:marTop w:val="0"/>
      <w:marBottom w:val="0"/>
      <w:divBdr>
        <w:top w:val="none" w:sz="0" w:space="0" w:color="auto"/>
        <w:left w:val="none" w:sz="0" w:space="0" w:color="auto"/>
        <w:bottom w:val="none" w:sz="0" w:space="0" w:color="auto"/>
        <w:right w:val="none" w:sz="0" w:space="0" w:color="auto"/>
      </w:divBdr>
    </w:div>
    <w:div w:id="893540211">
      <w:bodyDiv w:val="1"/>
      <w:marLeft w:val="0"/>
      <w:marRight w:val="0"/>
      <w:marTop w:val="0"/>
      <w:marBottom w:val="0"/>
      <w:divBdr>
        <w:top w:val="none" w:sz="0" w:space="0" w:color="auto"/>
        <w:left w:val="none" w:sz="0" w:space="0" w:color="auto"/>
        <w:bottom w:val="none" w:sz="0" w:space="0" w:color="auto"/>
        <w:right w:val="none" w:sz="0" w:space="0" w:color="auto"/>
      </w:divBdr>
    </w:div>
    <w:div w:id="893812178">
      <w:bodyDiv w:val="1"/>
      <w:marLeft w:val="0"/>
      <w:marRight w:val="0"/>
      <w:marTop w:val="0"/>
      <w:marBottom w:val="0"/>
      <w:divBdr>
        <w:top w:val="none" w:sz="0" w:space="0" w:color="auto"/>
        <w:left w:val="none" w:sz="0" w:space="0" w:color="auto"/>
        <w:bottom w:val="none" w:sz="0" w:space="0" w:color="auto"/>
        <w:right w:val="none" w:sz="0" w:space="0" w:color="auto"/>
      </w:divBdr>
    </w:div>
    <w:div w:id="992639195">
      <w:bodyDiv w:val="1"/>
      <w:marLeft w:val="0"/>
      <w:marRight w:val="0"/>
      <w:marTop w:val="0"/>
      <w:marBottom w:val="0"/>
      <w:divBdr>
        <w:top w:val="none" w:sz="0" w:space="0" w:color="auto"/>
        <w:left w:val="none" w:sz="0" w:space="0" w:color="auto"/>
        <w:bottom w:val="none" w:sz="0" w:space="0" w:color="auto"/>
        <w:right w:val="none" w:sz="0" w:space="0" w:color="auto"/>
      </w:divBdr>
    </w:div>
    <w:div w:id="1110395912">
      <w:bodyDiv w:val="1"/>
      <w:marLeft w:val="0"/>
      <w:marRight w:val="0"/>
      <w:marTop w:val="0"/>
      <w:marBottom w:val="0"/>
      <w:divBdr>
        <w:top w:val="none" w:sz="0" w:space="0" w:color="auto"/>
        <w:left w:val="none" w:sz="0" w:space="0" w:color="auto"/>
        <w:bottom w:val="none" w:sz="0" w:space="0" w:color="auto"/>
        <w:right w:val="none" w:sz="0" w:space="0" w:color="auto"/>
      </w:divBdr>
    </w:div>
    <w:div w:id="1112549768">
      <w:bodyDiv w:val="1"/>
      <w:marLeft w:val="0"/>
      <w:marRight w:val="0"/>
      <w:marTop w:val="0"/>
      <w:marBottom w:val="0"/>
      <w:divBdr>
        <w:top w:val="none" w:sz="0" w:space="0" w:color="auto"/>
        <w:left w:val="none" w:sz="0" w:space="0" w:color="auto"/>
        <w:bottom w:val="none" w:sz="0" w:space="0" w:color="auto"/>
        <w:right w:val="none" w:sz="0" w:space="0" w:color="auto"/>
      </w:divBdr>
    </w:div>
    <w:div w:id="1256864340">
      <w:bodyDiv w:val="1"/>
      <w:marLeft w:val="0"/>
      <w:marRight w:val="0"/>
      <w:marTop w:val="0"/>
      <w:marBottom w:val="0"/>
      <w:divBdr>
        <w:top w:val="none" w:sz="0" w:space="0" w:color="auto"/>
        <w:left w:val="none" w:sz="0" w:space="0" w:color="auto"/>
        <w:bottom w:val="none" w:sz="0" w:space="0" w:color="auto"/>
        <w:right w:val="none" w:sz="0" w:space="0" w:color="auto"/>
      </w:divBdr>
    </w:div>
    <w:div w:id="1340305938">
      <w:bodyDiv w:val="1"/>
      <w:marLeft w:val="0"/>
      <w:marRight w:val="0"/>
      <w:marTop w:val="0"/>
      <w:marBottom w:val="0"/>
      <w:divBdr>
        <w:top w:val="none" w:sz="0" w:space="0" w:color="auto"/>
        <w:left w:val="none" w:sz="0" w:space="0" w:color="auto"/>
        <w:bottom w:val="none" w:sz="0" w:space="0" w:color="auto"/>
        <w:right w:val="none" w:sz="0" w:space="0" w:color="auto"/>
      </w:divBdr>
    </w:div>
    <w:div w:id="1461728140">
      <w:bodyDiv w:val="1"/>
      <w:marLeft w:val="0"/>
      <w:marRight w:val="0"/>
      <w:marTop w:val="0"/>
      <w:marBottom w:val="0"/>
      <w:divBdr>
        <w:top w:val="none" w:sz="0" w:space="0" w:color="auto"/>
        <w:left w:val="none" w:sz="0" w:space="0" w:color="auto"/>
        <w:bottom w:val="none" w:sz="0" w:space="0" w:color="auto"/>
        <w:right w:val="none" w:sz="0" w:space="0" w:color="auto"/>
      </w:divBdr>
    </w:div>
    <w:div w:id="1502696754">
      <w:bodyDiv w:val="1"/>
      <w:marLeft w:val="0"/>
      <w:marRight w:val="0"/>
      <w:marTop w:val="0"/>
      <w:marBottom w:val="0"/>
      <w:divBdr>
        <w:top w:val="none" w:sz="0" w:space="0" w:color="auto"/>
        <w:left w:val="none" w:sz="0" w:space="0" w:color="auto"/>
        <w:bottom w:val="none" w:sz="0" w:space="0" w:color="auto"/>
        <w:right w:val="none" w:sz="0" w:space="0" w:color="auto"/>
      </w:divBdr>
    </w:div>
    <w:div w:id="1667122981">
      <w:bodyDiv w:val="1"/>
      <w:marLeft w:val="0"/>
      <w:marRight w:val="0"/>
      <w:marTop w:val="0"/>
      <w:marBottom w:val="0"/>
      <w:divBdr>
        <w:top w:val="none" w:sz="0" w:space="0" w:color="auto"/>
        <w:left w:val="none" w:sz="0" w:space="0" w:color="auto"/>
        <w:bottom w:val="none" w:sz="0" w:space="0" w:color="auto"/>
        <w:right w:val="none" w:sz="0" w:space="0" w:color="auto"/>
      </w:divBdr>
    </w:div>
    <w:div w:id="1823691799">
      <w:bodyDiv w:val="1"/>
      <w:marLeft w:val="0"/>
      <w:marRight w:val="0"/>
      <w:marTop w:val="0"/>
      <w:marBottom w:val="0"/>
      <w:divBdr>
        <w:top w:val="none" w:sz="0" w:space="0" w:color="auto"/>
        <w:left w:val="none" w:sz="0" w:space="0" w:color="auto"/>
        <w:bottom w:val="none" w:sz="0" w:space="0" w:color="auto"/>
        <w:right w:val="none" w:sz="0" w:space="0" w:color="auto"/>
      </w:divBdr>
    </w:div>
    <w:div w:id="20466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9FB51-1430-487C-B49C-BB5D55C2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11137</Words>
  <Characters>63482</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dom</Company>
  <LinksUpToDate>false</LinksUpToDate>
  <CharactersWithSpaces>74471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map</dc:creator>
  <cp:lastModifiedBy>Любовь Федоровна Фадеева</cp:lastModifiedBy>
  <cp:revision>2</cp:revision>
  <cp:lastPrinted>2018-07-23T08:28:00Z</cp:lastPrinted>
  <dcterms:created xsi:type="dcterms:W3CDTF">2018-07-24T06:56:00Z</dcterms:created>
  <dcterms:modified xsi:type="dcterms:W3CDTF">2018-07-24T06:56:00Z</dcterms:modified>
</cp:coreProperties>
</file>