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D4D" w:rsidRPr="00063D4D" w:rsidRDefault="00063D4D" w:rsidP="00082BED">
      <w:pPr>
        <w:pStyle w:val="24"/>
        <w:ind w:left="5387" w:firstLine="0"/>
        <w:jc w:val="center"/>
        <w:rPr>
          <w:color w:val="auto"/>
          <w:sz w:val="32"/>
        </w:rPr>
      </w:pPr>
    </w:p>
    <w:p w:rsidR="00063D4D" w:rsidRPr="00063D4D" w:rsidRDefault="00063D4D" w:rsidP="006A210D">
      <w:pPr>
        <w:pStyle w:val="24"/>
        <w:ind w:left="5387" w:firstLine="0"/>
        <w:jc w:val="center"/>
        <w:rPr>
          <w:color w:val="auto"/>
        </w:rPr>
      </w:pPr>
      <w:r w:rsidRPr="00063D4D">
        <w:rPr>
          <w:color w:val="auto"/>
        </w:rPr>
        <w:t>Приложение</w:t>
      </w:r>
    </w:p>
    <w:p w:rsidR="00063D4D" w:rsidRPr="00063D4D" w:rsidRDefault="00063D4D" w:rsidP="006A210D">
      <w:pPr>
        <w:pStyle w:val="24"/>
        <w:ind w:left="5387" w:firstLine="0"/>
        <w:jc w:val="center"/>
        <w:rPr>
          <w:color w:val="auto"/>
        </w:rPr>
      </w:pPr>
      <w:r w:rsidRPr="00063D4D">
        <w:rPr>
          <w:color w:val="auto"/>
        </w:rPr>
        <w:t>УТВЕРЖДЕН</w:t>
      </w:r>
    </w:p>
    <w:p w:rsidR="00063D4D" w:rsidRPr="00063D4D" w:rsidRDefault="00063D4D" w:rsidP="006A210D">
      <w:pPr>
        <w:pStyle w:val="24"/>
        <w:ind w:left="5387" w:firstLine="0"/>
        <w:jc w:val="center"/>
        <w:rPr>
          <w:color w:val="auto"/>
        </w:rPr>
      </w:pPr>
      <w:r w:rsidRPr="00063D4D">
        <w:rPr>
          <w:color w:val="auto"/>
        </w:rPr>
        <w:t>распоряжением Главы</w:t>
      </w:r>
    </w:p>
    <w:p w:rsidR="00063D4D" w:rsidRPr="00063D4D" w:rsidRDefault="00063D4D" w:rsidP="006A210D">
      <w:pPr>
        <w:pStyle w:val="24"/>
        <w:ind w:left="5387" w:firstLine="0"/>
        <w:jc w:val="center"/>
        <w:rPr>
          <w:color w:val="auto"/>
        </w:rPr>
      </w:pPr>
      <w:r w:rsidRPr="00063D4D">
        <w:rPr>
          <w:color w:val="auto"/>
        </w:rPr>
        <w:t>муниципального образования</w:t>
      </w:r>
    </w:p>
    <w:p w:rsidR="00063D4D" w:rsidRPr="00063D4D" w:rsidRDefault="00063D4D" w:rsidP="006A210D">
      <w:pPr>
        <w:pStyle w:val="24"/>
        <w:ind w:left="5387" w:firstLine="0"/>
        <w:jc w:val="center"/>
        <w:rPr>
          <w:color w:val="auto"/>
        </w:rPr>
      </w:pPr>
      <w:r w:rsidRPr="00063D4D">
        <w:rPr>
          <w:color w:val="auto"/>
        </w:rPr>
        <w:t>"Город Архангельск"</w:t>
      </w:r>
    </w:p>
    <w:p w:rsidR="00F75DD4" w:rsidRPr="00063D4D" w:rsidRDefault="00063D4D" w:rsidP="006A210D">
      <w:pPr>
        <w:pStyle w:val="24"/>
        <w:ind w:left="5387" w:firstLine="0"/>
        <w:jc w:val="center"/>
        <w:rPr>
          <w:color w:val="auto"/>
        </w:rPr>
      </w:pPr>
      <w:r w:rsidRPr="00063D4D">
        <w:rPr>
          <w:color w:val="auto"/>
        </w:rPr>
        <w:t xml:space="preserve">от </w:t>
      </w:r>
      <w:r w:rsidR="00AA674D">
        <w:rPr>
          <w:color w:val="auto"/>
        </w:rPr>
        <w:t>25.10.2019 № 3750р</w:t>
      </w:r>
      <w:bookmarkStart w:id="0" w:name="_GoBack"/>
      <w:bookmarkEnd w:id="0"/>
    </w:p>
    <w:p w:rsidR="00063D4D" w:rsidRDefault="00063D4D" w:rsidP="006A210D">
      <w:pPr>
        <w:pStyle w:val="24"/>
        <w:ind w:firstLine="0"/>
        <w:jc w:val="center"/>
        <w:rPr>
          <w:b/>
          <w:color w:val="auto"/>
        </w:rPr>
      </w:pPr>
    </w:p>
    <w:p w:rsidR="00063D4D" w:rsidRDefault="00063D4D" w:rsidP="006A210D">
      <w:pPr>
        <w:pStyle w:val="24"/>
        <w:ind w:firstLine="0"/>
        <w:jc w:val="center"/>
        <w:rPr>
          <w:b/>
          <w:color w:val="auto"/>
        </w:rPr>
      </w:pPr>
      <w:r w:rsidRPr="00063D4D">
        <w:rPr>
          <w:b/>
          <w:color w:val="auto"/>
        </w:rPr>
        <w:t xml:space="preserve">ПРОЕКТ МЕЖЕВАНИЯ </w:t>
      </w:r>
    </w:p>
    <w:p w:rsidR="002C7B1E" w:rsidRDefault="005C30F9" w:rsidP="006A210D">
      <w:pPr>
        <w:pStyle w:val="24"/>
        <w:ind w:firstLine="0"/>
        <w:jc w:val="center"/>
        <w:rPr>
          <w:b/>
        </w:rPr>
      </w:pPr>
      <w:r w:rsidRPr="00063D4D">
        <w:rPr>
          <w:b/>
          <w:color w:val="auto"/>
        </w:rPr>
        <w:t>территории</w:t>
      </w:r>
      <w:r w:rsidR="00063D4D">
        <w:rPr>
          <w:b/>
          <w:color w:val="auto"/>
        </w:rPr>
        <w:t xml:space="preserve"> </w:t>
      </w:r>
      <w:r w:rsidR="00F62727" w:rsidRPr="00063D4D">
        <w:rPr>
          <w:b/>
        </w:rPr>
        <w:t xml:space="preserve">муниципального образования "Город Архангельск" </w:t>
      </w:r>
    </w:p>
    <w:p w:rsidR="006A210D" w:rsidRDefault="0095243F" w:rsidP="006A210D">
      <w:pPr>
        <w:pStyle w:val="24"/>
        <w:ind w:firstLine="0"/>
        <w:jc w:val="center"/>
        <w:rPr>
          <w:b/>
          <w:color w:val="auto"/>
        </w:rPr>
      </w:pPr>
      <w:r w:rsidRPr="00063D4D">
        <w:rPr>
          <w:b/>
          <w:color w:val="auto"/>
        </w:rPr>
        <w:t xml:space="preserve">в границах </w:t>
      </w:r>
      <w:r w:rsidR="006A210D" w:rsidRPr="006A210D">
        <w:rPr>
          <w:b/>
          <w:color w:val="auto"/>
        </w:rPr>
        <w:t xml:space="preserve">просп. Ленинградского, ул. Октябрьской </w:t>
      </w:r>
    </w:p>
    <w:p w:rsidR="00F62727" w:rsidRPr="00063D4D" w:rsidRDefault="006A210D" w:rsidP="006A210D">
      <w:pPr>
        <w:pStyle w:val="24"/>
        <w:ind w:firstLine="0"/>
        <w:jc w:val="center"/>
        <w:rPr>
          <w:b/>
          <w:color w:val="auto"/>
        </w:rPr>
      </w:pPr>
      <w:r w:rsidRPr="006A210D">
        <w:rPr>
          <w:b/>
          <w:color w:val="auto"/>
        </w:rPr>
        <w:t>и ул. Николая Островского</w:t>
      </w:r>
    </w:p>
    <w:p w:rsidR="002E15B6" w:rsidRPr="00063D4D" w:rsidRDefault="002E15B6" w:rsidP="006A210D">
      <w:pPr>
        <w:pStyle w:val="24"/>
        <w:ind w:firstLine="0"/>
        <w:jc w:val="center"/>
        <w:rPr>
          <w:b/>
          <w:sz w:val="40"/>
          <w:szCs w:val="40"/>
        </w:rPr>
      </w:pPr>
    </w:p>
    <w:p w:rsidR="00045EB4" w:rsidRPr="00082BED" w:rsidRDefault="00045EB4" w:rsidP="006A210D">
      <w:pPr>
        <w:jc w:val="center"/>
        <w:rPr>
          <w:sz w:val="28"/>
          <w:szCs w:val="28"/>
        </w:rPr>
      </w:pPr>
      <w:r w:rsidRPr="00082BED">
        <w:rPr>
          <w:sz w:val="28"/>
          <w:szCs w:val="28"/>
        </w:rPr>
        <w:t>Введение</w:t>
      </w:r>
    </w:p>
    <w:p w:rsidR="00045EB4" w:rsidRPr="00082BED" w:rsidRDefault="00045EB4" w:rsidP="006A210D">
      <w:pPr>
        <w:ind w:firstLine="709"/>
        <w:rPr>
          <w:sz w:val="28"/>
          <w:szCs w:val="28"/>
        </w:rPr>
      </w:pPr>
    </w:p>
    <w:p w:rsidR="00045EB4" w:rsidRPr="00082BED" w:rsidRDefault="006A210D" w:rsidP="006A210D">
      <w:pPr>
        <w:widowControl w:val="0"/>
        <w:autoSpaceDE w:val="0"/>
        <w:autoSpaceDN w:val="0"/>
        <w:adjustRightInd w:val="0"/>
        <w:ind w:right="-2" w:firstLine="709"/>
        <w:jc w:val="both"/>
        <w:rPr>
          <w:rFonts w:cs="Arial"/>
          <w:sz w:val="28"/>
          <w:szCs w:val="28"/>
          <w:lang w:eastAsia="ar-SA"/>
        </w:rPr>
      </w:pPr>
      <w:r w:rsidRPr="00625B20">
        <w:rPr>
          <w:sz w:val="28"/>
          <w:szCs w:val="28"/>
          <w:lang w:eastAsia="ar-SA"/>
        </w:rPr>
        <w:t xml:space="preserve">Проект межевания территории </w:t>
      </w:r>
      <w:r w:rsidRPr="00625B20">
        <w:rPr>
          <w:sz w:val="28"/>
          <w:szCs w:val="28"/>
        </w:rPr>
        <w:t xml:space="preserve">в границах просп. Ленинградского, </w:t>
      </w:r>
      <w:r>
        <w:rPr>
          <w:sz w:val="28"/>
          <w:szCs w:val="28"/>
        </w:rPr>
        <w:br/>
      </w:r>
      <w:r w:rsidRPr="006A210D">
        <w:rPr>
          <w:spacing w:val="-6"/>
          <w:sz w:val="28"/>
          <w:szCs w:val="28"/>
        </w:rPr>
        <w:t>ул. Октябрьской и ул. Николая Островского</w:t>
      </w:r>
      <w:r w:rsidRPr="006A210D">
        <w:rPr>
          <w:spacing w:val="-6"/>
          <w:sz w:val="28"/>
          <w:szCs w:val="28"/>
          <w:lang w:eastAsia="ar-SA"/>
        </w:rPr>
        <w:t xml:space="preserve"> выполнен на основании распоряжения</w:t>
      </w:r>
      <w:r w:rsidRPr="00625B20">
        <w:rPr>
          <w:sz w:val="28"/>
          <w:szCs w:val="28"/>
          <w:lang w:eastAsia="ar-SA"/>
        </w:rPr>
        <w:t xml:space="preserve"> </w:t>
      </w:r>
      <w:r w:rsidRPr="00625B20">
        <w:rPr>
          <w:sz w:val="28"/>
          <w:szCs w:val="28"/>
        </w:rPr>
        <w:t xml:space="preserve">Главы муниципального образования "Город Архангельск" от 21.03.2019 № 769р "О подготовке проекта межевания территории муниципального образования "Город Архангельск" в границах просп. Ленинградского, ул. Октябрьской </w:t>
      </w:r>
      <w:r>
        <w:rPr>
          <w:sz w:val="28"/>
          <w:szCs w:val="28"/>
        </w:rPr>
        <w:br/>
      </w:r>
      <w:r w:rsidRPr="00625B20">
        <w:rPr>
          <w:sz w:val="28"/>
          <w:szCs w:val="28"/>
        </w:rPr>
        <w:t>и ул. Николая Островского"</w:t>
      </w:r>
      <w:r w:rsidRPr="00625B20">
        <w:rPr>
          <w:sz w:val="28"/>
          <w:szCs w:val="28"/>
          <w:lang w:eastAsia="ar-SA"/>
        </w:rPr>
        <w:t>.</w:t>
      </w:r>
    </w:p>
    <w:p w:rsidR="00045EB4" w:rsidRPr="00082BED" w:rsidRDefault="00045EB4" w:rsidP="006A210D">
      <w:pPr>
        <w:widowControl w:val="0"/>
        <w:autoSpaceDE w:val="0"/>
        <w:autoSpaceDN w:val="0"/>
        <w:adjustRightInd w:val="0"/>
        <w:ind w:right="-2" w:firstLine="709"/>
        <w:jc w:val="both"/>
        <w:rPr>
          <w:sz w:val="28"/>
          <w:szCs w:val="28"/>
        </w:rPr>
      </w:pPr>
      <w:r w:rsidRPr="00082BED">
        <w:rPr>
          <w:spacing w:val="-6"/>
          <w:sz w:val="28"/>
          <w:szCs w:val="28"/>
        </w:rPr>
        <w:t>Проект межевания разработан в соответствии с Градостроительным кодексом</w:t>
      </w:r>
      <w:r w:rsidRPr="00082BED">
        <w:rPr>
          <w:sz w:val="28"/>
          <w:szCs w:val="28"/>
        </w:rPr>
        <w:t xml:space="preserve"> </w:t>
      </w:r>
      <w:r w:rsidRPr="00082BED">
        <w:rPr>
          <w:spacing w:val="-4"/>
          <w:sz w:val="28"/>
          <w:szCs w:val="28"/>
        </w:rPr>
        <w:t>Российской Федерации от 29.12.2004 №</w:t>
      </w:r>
      <w:r w:rsidR="002C7B1E">
        <w:rPr>
          <w:spacing w:val="-4"/>
          <w:sz w:val="28"/>
          <w:szCs w:val="28"/>
        </w:rPr>
        <w:t xml:space="preserve"> </w:t>
      </w:r>
      <w:r w:rsidRPr="00082BED">
        <w:rPr>
          <w:spacing w:val="-4"/>
          <w:sz w:val="28"/>
          <w:szCs w:val="28"/>
        </w:rPr>
        <w:t>190-ФЗ; Земельным кодексом Российской</w:t>
      </w:r>
      <w:r w:rsidRPr="00082BED">
        <w:rPr>
          <w:sz w:val="28"/>
          <w:szCs w:val="28"/>
        </w:rPr>
        <w:t xml:space="preserve"> </w:t>
      </w:r>
      <w:r w:rsidRPr="002C7B1E">
        <w:rPr>
          <w:spacing w:val="-8"/>
          <w:sz w:val="28"/>
          <w:szCs w:val="28"/>
        </w:rPr>
        <w:t>Федерации от 25.10.2001 №</w:t>
      </w:r>
      <w:r w:rsidR="002C7B1E" w:rsidRPr="002C7B1E">
        <w:rPr>
          <w:spacing w:val="-8"/>
          <w:sz w:val="28"/>
          <w:szCs w:val="28"/>
        </w:rPr>
        <w:t xml:space="preserve"> </w:t>
      </w:r>
      <w:r w:rsidRPr="002C7B1E">
        <w:rPr>
          <w:spacing w:val="-8"/>
          <w:sz w:val="28"/>
          <w:szCs w:val="28"/>
        </w:rPr>
        <w:t>136-ФЗ; СП 42.13330 "Градостроительство. Планировка</w:t>
      </w:r>
      <w:r w:rsidRPr="00082BED">
        <w:rPr>
          <w:sz w:val="28"/>
          <w:szCs w:val="28"/>
        </w:rPr>
        <w:t xml:space="preserve">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w:t>
      </w:r>
    </w:p>
    <w:p w:rsidR="00045EB4" w:rsidRPr="00082BED" w:rsidRDefault="00045EB4" w:rsidP="006A210D">
      <w:pPr>
        <w:widowControl w:val="0"/>
        <w:autoSpaceDE w:val="0"/>
        <w:autoSpaceDN w:val="0"/>
        <w:adjustRightInd w:val="0"/>
        <w:ind w:right="-2" w:firstLine="709"/>
        <w:jc w:val="both"/>
        <w:rPr>
          <w:sz w:val="28"/>
          <w:szCs w:val="28"/>
        </w:rPr>
      </w:pPr>
      <w:r w:rsidRPr="00082BED">
        <w:rPr>
          <w:sz w:val="28"/>
          <w:szCs w:val="28"/>
        </w:rPr>
        <w:t>В работе учитывалась и анализировалась следующая документация:</w:t>
      </w:r>
    </w:p>
    <w:p w:rsidR="00045EB4" w:rsidRPr="00082BED" w:rsidRDefault="00045EB4" w:rsidP="006A210D">
      <w:pPr>
        <w:widowControl w:val="0"/>
        <w:autoSpaceDE w:val="0"/>
        <w:autoSpaceDN w:val="0"/>
        <w:adjustRightInd w:val="0"/>
        <w:ind w:right="-2" w:firstLine="709"/>
        <w:jc w:val="both"/>
        <w:rPr>
          <w:sz w:val="28"/>
          <w:szCs w:val="28"/>
        </w:rPr>
      </w:pPr>
      <w:r w:rsidRPr="00082BED">
        <w:rPr>
          <w:sz w:val="28"/>
          <w:szCs w:val="28"/>
        </w:rPr>
        <w:t xml:space="preserve">Генеральный план муниципального образования "Город Архангельск", утвержденный решением Архангельского городского Совета депутатов </w:t>
      </w:r>
      <w:r w:rsidR="00082BED">
        <w:rPr>
          <w:sz w:val="28"/>
          <w:szCs w:val="28"/>
        </w:rPr>
        <w:br/>
      </w:r>
      <w:r w:rsidRPr="00082BED">
        <w:rPr>
          <w:sz w:val="28"/>
          <w:szCs w:val="28"/>
        </w:rPr>
        <w:t>от 26.05.2009 № 872 (с изменениями);</w:t>
      </w:r>
    </w:p>
    <w:p w:rsidR="006A210D" w:rsidRPr="00625B20" w:rsidRDefault="006A210D" w:rsidP="006A210D">
      <w:pPr>
        <w:widowControl w:val="0"/>
        <w:autoSpaceDE w:val="0"/>
        <w:autoSpaceDN w:val="0"/>
        <w:adjustRightInd w:val="0"/>
        <w:ind w:firstLine="709"/>
        <w:jc w:val="both"/>
        <w:rPr>
          <w:sz w:val="28"/>
          <w:szCs w:val="28"/>
        </w:rPr>
      </w:pPr>
      <w:r w:rsidRPr="00625B20">
        <w:rPr>
          <w:sz w:val="28"/>
          <w:szCs w:val="28"/>
        </w:rPr>
        <w:t xml:space="preserve">проект планировки </w:t>
      </w:r>
      <w:proofErr w:type="spellStart"/>
      <w:r w:rsidRPr="00625B20">
        <w:rPr>
          <w:sz w:val="28"/>
          <w:szCs w:val="28"/>
        </w:rPr>
        <w:t>Жаровихинского</w:t>
      </w:r>
      <w:proofErr w:type="spellEnd"/>
      <w:r w:rsidRPr="00625B20">
        <w:rPr>
          <w:sz w:val="28"/>
          <w:szCs w:val="28"/>
        </w:rPr>
        <w:t xml:space="preserve"> района муниципального образования "Город Архангельск", утвержденный распоряжением</w:t>
      </w:r>
      <w:r w:rsidRPr="00625B20">
        <w:rPr>
          <w:color w:val="FF0000"/>
          <w:sz w:val="28"/>
          <w:szCs w:val="28"/>
        </w:rPr>
        <w:t xml:space="preserve"> </w:t>
      </w:r>
      <w:r w:rsidRPr="00625B20">
        <w:rPr>
          <w:sz w:val="28"/>
          <w:szCs w:val="28"/>
          <w:lang w:eastAsia="ar-SA"/>
        </w:rPr>
        <w:t xml:space="preserve">мэра города Архангельска </w:t>
      </w:r>
      <w:r>
        <w:rPr>
          <w:sz w:val="28"/>
          <w:szCs w:val="28"/>
          <w:lang w:eastAsia="ar-SA"/>
        </w:rPr>
        <w:t>от 24.02.</w:t>
      </w:r>
      <w:r w:rsidRPr="00625B20">
        <w:rPr>
          <w:sz w:val="28"/>
          <w:szCs w:val="28"/>
          <w:lang w:eastAsia="ar-SA"/>
        </w:rPr>
        <w:t>2015 № 463р</w:t>
      </w:r>
      <w:r w:rsidRPr="00625B20">
        <w:rPr>
          <w:sz w:val="28"/>
          <w:szCs w:val="28"/>
        </w:rPr>
        <w:t>;</w:t>
      </w:r>
    </w:p>
    <w:p w:rsidR="006A210D" w:rsidRPr="00625B20" w:rsidRDefault="006A210D" w:rsidP="006A210D">
      <w:pPr>
        <w:widowControl w:val="0"/>
        <w:autoSpaceDE w:val="0"/>
        <w:autoSpaceDN w:val="0"/>
        <w:adjustRightInd w:val="0"/>
        <w:ind w:firstLine="709"/>
        <w:jc w:val="both"/>
        <w:rPr>
          <w:sz w:val="28"/>
          <w:szCs w:val="28"/>
        </w:rPr>
      </w:pPr>
      <w:r w:rsidRPr="00625B20">
        <w:rPr>
          <w:sz w:val="28"/>
          <w:szCs w:val="28"/>
          <w:lang w:eastAsia="ar-SA"/>
        </w:rPr>
        <w:t xml:space="preserve">распоряжение </w:t>
      </w:r>
      <w:r w:rsidRPr="00625B20">
        <w:rPr>
          <w:sz w:val="28"/>
          <w:szCs w:val="28"/>
        </w:rPr>
        <w:t xml:space="preserve">Главы муниципального образования "Город Архангельск" от 21.03.2019 № 769р "О подготовке проекта межевания территории </w:t>
      </w:r>
      <w:proofErr w:type="spellStart"/>
      <w:r w:rsidRPr="00625B20">
        <w:rPr>
          <w:sz w:val="28"/>
          <w:szCs w:val="28"/>
        </w:rPr>
        <w:t>муници</w:t>
      </w:r>
      <w:r>
        <w:rPr>
          <w:sz w:val="28"/>
          <w:szCs w:val="28"/>
        </w:rPr>
        <w:t>-</w:t>
      </w:r>
      <w:r w:rsidRPr="00625B20">
        <w:rPr>
          <w:sz w:val="28"/>
          <w:szCs w:val="28"/>
        </w:rPr>
        <w:t>пального</w:t>
      </w:r>
      <w:proofErr w:type="spellEnd"/>
      <w:r w:rsidRPr="00625B20">
        <w:rPr>
          <w:sz w:val="28"/>
          <w:szCs w:val="28"/>
        </w:rPr>
        <w:t xml:space="preserve"> образования "Город Архангельск" в границах просп. Ленинградского, ул. Октябрьской и ул. Николя Островского";</w:t>
      </w:r>
    </w:p>
    <w:p w:rsidR="006A210D" w:rsidRPr="00625B20" w:rsidRDefault="006A210D" w:rsidP="006A210D">
      <w:pPr>
        <w:widowControl w:val="0"/>
        <w:autoSpaceDE w:val="0"/>
        <w:autoSpaceDN w:val="0"/>
        <w:adjustRightInd w:val="0"/>
        <w:ind w:firstLine="709"/>
        <w:jc w:val="both"/>
        <w:rPr>
          <w:sz w:val="28"/>
          <w:szCs w:val="28"/>
        </w:rPr>
      </w:pPr>
      <w:r w:rsidRPr="00625B20">
        <w:rPr>
          <w:sz w:val="28"/>
          <w:szCs w:val="28"/>
        </w:rPr>
        <w:t>Правила землепользования и застройки муниципального образования "Город Архангельск", утвержденные решением Архангельской городской думы от 13.12.2012 №</w:t>
      </w:r>
      <w:r>
        <w:rPr>
          <w:sz w:val="28"/>
          <w:szCs w:val="28"/>
        </w:rPr>
        <w:t xml:space="preserve"> </w:t>
      </w:r>
      <w:r w:rsidRPr="00625B20">
        <w:rPr>
          <w:sz w:val="28"/>
          <w:szCs w:val="28"/>
        </w:rPr>
        <w:t>516 (с изменениями и дополнениями);</w:t>
      </w:r>
    </w:p>
    <w:p w:rsidR="006A210D" w:rsidRPr="00625B20" w:rsidRDefault="006A210D" w:rsidP="006A210D">
      <w:pPr>
        <w:widowControl w:val="0"/>
        <w:autoSpaceDE w:val="0"/>
        <w:autoSpaceDN w:val="0"/>
        <w:adjustRightInd w:val="0"/>
        <w:ind w:firstLine="709"/>
        <w:jc w:val="both"/>
        <w:rPr>
          <w:sz w:val="28"/>
          <w:szCs w:val="28"/>
        </w:rPr>
      </w:pPr>
      <w:r w:rsidRPr="00625B20">
        <w:rPr>
          <w:sz w:val="28"/>
          <w:szCs w:val="28"/>
        </w:rPr>
        <w:t xml:space="preserve">топографический план масштаба 1:500, выданный департаментом </w:t>
      </w:r>
      <w:proofErr w:type="spellStart"/>
      <w:r w:rsidRPr="00625B20">
        <w:rPr>
          <w:sz w:val="28"/>
          <w:szCs w:val="28"/>
        </w:rPr>
        <w:t>градо</w:t>
      </w:r>
      <w:proofErr w:type="spellEnd"/>
      <w:r>
        <w:rPr>
          <w:sz w:val="28"/>
          <w:szCs w:val="28"/>
        </w:rPr>
        <w:t>-</w:t>
      </w:r>
      <w:r w:rsidRPr="006A210D">
        <w:rPr>
          <w:spacing w:val="-6"/>
          <w:sz w:val="28"/>
          <w:szCs w:val="28"/>
        </w:rPr>
        <w:t>строительства Администрации муниципального образования "Город Архангельск";</w:t>
      </w:r>
    </w:p>
    <w:p w:rsidR="006A210D" w:rsidRPr="00625B20" w:rsidRDefault="006A210D" w:rsidP="006A210D">
      <w:pPr>
        <w:widowControl w:val="0"/>
        <w:autoSpaceDE w:val="0"/>
        <w:autoSpaceDN w:val="0"/>
        <w:adjustRightInd w:val="0"/>
        <w:ind w:firstLine="709"/>
        <w:jc w:val="both"/>
        <w:rPr>
          <w:sz w:val="28"/>
          <w:szCs w:val="28"/>
        </w:rPr>
      </w:pPr>
      <w:r w:rsidRPr="00625B20">
        <w:rPr>
          <w:sz w:val="28"/>
          <w:szCs w:val="28"/>
        </w:rPr>
        <w:t>кадастровый план территории от 03.06.2019</w:t>
      </w:r>
      <w:r>
        <w:rPr>
          <w:sz w:val="28"/>
          <w:szCs w:val="28"/>
        </w:rPr>
        <w:t xml:space="preserve"> </w:t>
      </w:r>
      <w:r w:rsidRPr="00625B20">
        <w:rPr>
          <w:sz w:val="28"/>
          <w:szCs w:val="28"/>
        </w:rPr>
        <w:t xml:space="preserve">№ КУВИ-001/2019-12281198, выданный филиалом ФГБУ "ФКП </w:t>
      </w:r>
      <w:proofErr w:type="spellStart"/>
      <w:r w:rsidRPr="00625B20">
        <w:rPr>
          <w:sz w:val="28"/>
          <w:szCs w:val="28"/>
        </w:rPr>
        <w:t>Росреестра</w:t>
      </w:r>
      <w:proofErr w:type="spellEnd"/>
      <w:r w:rsidRPr="00625B20">
        <w:rPr>
          <w:sz w:val="28"/>
          <w:szCs w:val="28"/>
        </w:rPr>
        <w:t xml:space="preserve">" по Архангельской области </w:t>
      </w:r>
      <w:r>
        <w:rPr>
          <w:sz w:val="28"/>
          <w:szCs w:val="28"/>
        </w:rPr>
        <w:br/>
      </w:r>
      <w:r w:rsidRPr="00625B20">
        <w:rPr>
          <w:sz w:val="28"/>
          <w:szCs w:val="28"/>
        </w:rPr>
        <w:t>и Ненецкому автономному округу на кадастровый квартал 29:22:071503;</w:t>
      </w:r>
    </w:p>
    <w:p w:rsidR="002C7B1E" w:rsidRDefault="006A210D" w:rsidP="006A210D">
      <w:pPr>
        <w:widowControl w:val="0"/>
        <w:autoSpaceDE w:val="0"/>
        <w:autoSpaceDN w:val="0"/>
        <w:adjustRightInd w:val="0"/>
        <w:spacing w:line="230" w:lineRule="auto"/>
        <w:ind w:right="-2" w:firstLine="709"/>
        <w:jc w:val="both"/>
        <w:rPr>
          <w:sz w:val="28"/>
          <w:szCs w:val="28"/>
        </w:rPr>
      </w:pPr>
      <w:r w:rsidRPr="00625B20">
        <w:rPr>
          <w:sz w:val="28"/>
          <w:szCs w:val="28"/>
        </w:rPr>
        <w:lastRenderedPageBreak/>
        <w:t>кадастровый план территории от 03.06.2019</w:t>
      </w:r>
      <w:r>
        <w:rPr>
          <w:sz w:val="28"/>
          <w:szCs w:val="28"/>
        </w:rPr>
        <w:t xml:space="preserve"> </w:t>
      </w:r>
      <w:r w:rsidRPr="00625B20">
        <w:rPr>
          <w:sz w:val="28"/>
          <w:szCs w:val="28"/>
        </w:rPr>
        <w:t xml:space="preserve">№ КУВИ-001/2019-12281251, выданный филиалом ФГБУ "ФКП </w:t>
      </w:r>
      <w:proofErr w:type="spellStart"/>
      <w:r w:rsidRPr="00625B20">
        <w:rPr>
          <w:sz w:val="28"/>
          <w:szCs w:val="28"/>
        </w:rPr>
        <w:t>Росреестра</w:t>
      </w:r>
      <w:proofErr w:type="spellEnd"/>
      <w:r w:rsidRPr="00625B20">
        <w:rPr>
          <w:sz w:val="28"/>
          <w:szCs w:val="28"/>
        </w:rPr>
        <w:t xml:space="preserve">" по Архангельской области </w:t>
      </w:r>
      <w:r>
        <w:rPr>
          <w:sz w:val="28"/>
          <w:szCs w:val="28"/>
        </w:rPr>
        <w:br/>
      </w:r>
      <w:r w:rsidRPr="00625B20">
        <w:rPr>
          <w:sz w:val="28"/>
          <w:szCs w:val="28"/>
        </w:rPr>
        <w:t>и Ненецкому автономному округу на кадастровый квартал 29:22:071502.</w:t>
      </w:r>
    </w:p>
    <w:p w:rsidR="006A210D" w:rsidRDefault="006A210D" w:rsidP="006A210D">
      <w:pPr>
        <w:widowControl w:val="0"/>
        <w:autoSpaceDE w:val="0"/>
        <w:autoSpaceDN w:val="0"/>
        <w:adjustRightInd w:val="0"/>
        <w:spacing w:line="230" w:lineRule="auto"/>
        <w:ind w:right="-2"/>
        <w:jc w:val="center"/>
        <w:rPr>
          <w:sz w:val="28"/>
          <w:szCs w:val="28"/>
        </w:rPr>
      </w:pPr>
    </w:p>
    <w:p w:rsidR="00045EB4" w:rsidRPr="00082BED" w:rsidRDefault="00045EB4" w:rsidP="006A210D">
      <w:pPr>
        <w:widowControl w:val="0"/>
        <w:autoSpaceDE w:val="0"/>
        <w:autoSpaceDN w:val="0"/>
        <w:adjustRightInd w:val="0"/>
        <w:spacing w:line="230" w:lineRule="auto"/>
        <w:ind w:right="-2"/>
        <w:jc w:val="center"/>
        <w:rPr>
          <w:sz w:val="28"/>
          <w:szCs w:val="28"/>
        </w:rPr>
      </w:pPr>
      <w:r w:rsidRPr="00082BED">
        <w:rPr>
          <w:sz w:val="28"/>
          <w:szCs w:val="28"/>
        </w:rPr>
        <w:t>Пояснительная записка</w:t>
      </w:r>
    </w:p>
    <w:p w:rsidR="00045EB4" w:rsidRPr="00082BED" w:rsidRDefault="00045EB4" w:rsidP="006A210D">
      <w:pPr>
        <w:widowControl w:val="0"/>
        <w:autoSpaceDE w:val="0"/>
        <w:autoSpaceDN w:val="0"/>
        <w:adjustRightInd w:val="0"/>
        <w:spacing w:line="230" w:lineRule="auto"/>
        <w:ind w:right="-2" w:firstLine="709"/>
        <w:jc w:val="center"/>
        <w:rPr>
          <w:sz w:val="28"/>
          <w:szCs w:val="28"/>
        </w:rPr>
      </w:pPr>
    </w:p>
    <w:p w:rsidR="006A210D" w:rsidRPr="00625B20" w:rsidRDefault="006A210D" w:rsidP="006A210D">
      <w:pPr>
        <w:spacing w:line="230" w:lineRule="auto"/>
        <w:ind w:firstLine="709"/>
        <w:jc w:val="both"/>
        <w:rPr>
          <w:sz w:val="28"/>
          <w:szCs w:val="28"/>
        </w:rPr>
      </w:pPr>
      <w:r w:rsidRPr="00625B20">
        <w:rPr>
          <w:sz w:val="28"/>
          <w:szCs w:val="28"/>
          <w:lang w:eastAsia="ar-SA"/>
        </w:rPr>
        <w:t xml:space="preserve">При анализе исходной документации выявлено, что проектируемые земельные </w:t>
      </w:r>
      <w:r w:rsidRPr="00625B20">
        <w:rPr>
          <w:sz w:val="28"/>
          <w:szCs w:val="28"/>
        </w:rPr>
        <w:t>участки</w:t>
      </w:r>
      <w:r w:rsidRPr="00625B20">
        <w:rPr>
          <w:sz w:val="28"/>
          <w:szCs w:val="28"/>
          <w:lang w:eastAsia="ar-SA"/>
        </w:rPr>
        <w:t xml:space="preserve">, расположенные в границах </w:t>
      </w:r>
      <w:r w:rsidRPr="00625B20">
        <w:rPr>
          <w:sz w:val="28"/>
          <w:szCs w:val="28"/>
        </w:rPr>
        <w:t xml:space="preserve">просп. Ленинградского, </w:t>
      </w:r>
      <w:r>
        <w:rPr>
          <w:sz w:val="28"/>
          <w:szCs w:val="28"/>
        </w:rPr>
        <w:br/>
      </w:r>
      <w:r w:rsidRPr="00625B20">
        <w:rPr>
          <w:sz w:val="28"/>
          <w:szCs w:val="28"/>
        </w:rPr>
        <w:t>ул. Октябрьской и ул. Николая Островского</w:t>
      </w:r>
      <w:r w:rsidRPr="00625B20">
        <w:rPr>
          <w:sz w:val="28"/>
          <w:szCs w:val="28"/>
          <w:lang w:eastAsia="ar-SA"/>
        </w:rPr>
        <w:t xml:space="preserve">, будут сформированы в двух кадастровых кварталах 29:22:071502, 29:22:071503 на территории, в отношении которой подготовлен проект </w:t>
      </w:r>
      <w:r w:rsidRPr="00625B20">
        <w:rPr>
          <w:sz w:val="28"/>
          <w:szCs w:val="28"/>
        </w:rPr>
        <w:t xml:space="preserve">планировки </w:t>
      </w:r>
      <w:proofErr w:type="spellStart"/>
      <w:r w:rsidRPr="00625B20">
        <w:rPr>
          <w:sz w:val="28"/>
          <w:szCs w:val="28"/>
        </w:rPr>
        <w:t>Жаровихинского</w:t>
      </w:r>
      <w:proofErr w:type="spellEnd"/>
      <w:r w:rsidRPr="00625B20">
        <w:rPr>
          <w:sz w:val="28"/>
          <w:szCs w:val="28"/>
        </w:rPr>
        <w:t xml:space="preserve"> района </w:t>
      </w:r>
      <w:proofErr w:type="spellStart"/>
      <w:r w:rsidRPr="00625B20">
        <w:rPr>
          <w:sz w:val="28"/>
          <w:szCs w:val="28"/>
        </w:rPr>
        <w:t>муници</w:t>
      </w:r>
      <w:r>
        <w:rPr>
          <w:sz w:val="28"/>
          <w:szCs w:val="28"/>
        </w:rPr>
        <w:t>-</w:t>
      </w:r>
      <w:r w:rsidRPr="00625B20">
        <w:rPr>
          <w:sz w:val="28"/>
          <w:szCs w:val="28"/>
        </w:rPr>
        <w:t>пального</w:t>
      </w:r>
      <w:proofErr w:type="spellEnd"/>
      <w:r w:rsidRPr="00625B20">
        <w:rPr>
          <w:sz w:val="28"/>
          <w:szCs w:val="28"/>
        </w:rPr>
        <w:t xml:space="preserve"> образования "Город Архангельск", утвержденный распоряжением</w:t>
      </w:r>
      <w:r w:rsidRPr="00625B20">
        <w:rPr>
          <w:color w:val="FF0000"/>
          <w:sz w:val="28"/>
          <w:szCs w:val="28"/>
        </w:rPr>
        <w:t xml:space="preserve"> </w:t>
      </w:r>
      <w:r>
        <w:rPr>
          <w:sz w:val="28"/>
          <w:szCs w:val="28"/>
          <w:lang w:eastAsia="ar-SA"/>
        </w:rPr>
        <w:t>мэра города Архангельска от 24.02.</w:t>
      </w:r>
      <w:r w:rsidRPr="00625B20">
        <w:rPr>
          <w:sz w:val="28"/>
          <w:szCs w:val="28"/>
          <w:lang w:eastAsia="ar-SA"/>
        </w:rPr>
        <w:t>2015</w:t>
      </w:r>
      <w:r>
        <w:rPr>
          <w:sz w:val="28"/>
          <w:szCs w:val="28"/>
          <w:lang w:eastAsia="ar-SA"/>
        </w:rPr>
        <w:t xml:space="preserve"> </w:t>
      </w:r>
      <w:r w:rsidRPr="00625B20">
        <w:rPr>
          <w:sz w:val="28"/>
          <w:szCs w:val="28"/>
          <w:lang w:eastAsia="ar-SA"/>
        </w:rPr>
        <w:t>№ 463р</w:t>
      </w:r>
      <w:r w:rsidRPr="00625B20">
        <w:rPr>
          <w:sz w:val="28"/>
          <w:szCs w:val="28"/>
        </w:rPr>
        <w:t>.</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Проект межевания данной территории выполняется в 3 этапа:</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1 этап:</w:t>
      </w:r>
    </w:p>
    <w:p w:rsidR="006A210D" w:rsidRPr="00625B20" w:rsidRDefault="006A210D" w:rsidP="006A210D">
      <w:pPr>
        <w:spacing w:line="230" w:lineRule="auto"/>
        <w:ind w:firstLine="709"/>
        <w:jc w:val="both"/>
        <w:rPr>
          <w:sz w:val="28"/>
          <w:szCs w:val="28"/>
        </w:rPr>
      </w:pPr>
      <w:r w:rsidRPr="00625B20">
        <w:rPr>
          <w:sz w:val="28"/>
          <w:szCs w:val="28"/>
          <w:lang w:eastAsia="ar-SA"/>
        </w:rPr>
        <w:t xml:space="preserve">По адресу: Архангельская область, 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 xml:space="preserve">просп. Ленинградский, дом № 352 </w:t>
      </w:r>
      <w:r w:rsidRPr="00625B20">
        <w:rPr>
          <w:sz w:val="28"/>
          <w:szCs w:val="28"/>
          <w:lang w:eastAsia="ar-SA"/>
        </w:rPr>
        <w:t xml:space="preserve">сформирован земельный участок 29:22:071502:ЗУ1 площадью 7613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w:t>
      </w:r>
      <w:proofErr w:type="spellStart"/>
      <w:r w:rsidRPr="00625B20">
        <w:rPr>
          <w:sz w:val="28"/>
          <w:szCs w:val="28"/>
          <w:lang w:eastAsia="ar-SA"/>
        </w:rPr>
        <w:t>среднеэтажная</w:t>
      </w:r>
      <w:proofErr w:type="spellEnd"/>
      <w:r w:rsidRPr="00625B20">
        <w:rPr>
          <w:sz w:val="28"/>
          <w:szCs w:val="28"/>
          <w:lang w:eastAsia="ar-SA"/>
        </w:rPr>
        <w:t xml:space="preserve"> жилая застройка". </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A210D">
        <w:rPr>
          <w:spacing w:val="-4"/>
          <w:sz w:val="28"/>
          <w:szCs w:val="28"/>
          <w:lang w:eastAsia="ar-SA"/>
        </w:rPr>
        <w:t xml:space="preserve">г. Архангельск, территориальный округ </w:t>
      </w:r>
      <w:proofErr w:type="spellStart"/>
      <w:r w:rsidRPr="006A210D">
        <w:rPr>
          <w:spacing w:val="-4"/>
          <w:sz w:val="28"/>
          <w:szCs w:val="28"/>
          <w:lang w:eastAsia="ar-SA"/>
        </w:rPr>
        <w:t>Варавино</w:t>
      </w:r>
      <w:proofErr w:type="spellEnd"/>
      <w:r w:rsidRPr="006A210D">
        <w:rPr>
          <w:spacing w:val="-4"/>
          <w:sz w:val="28"/>
          <w:szCs w:val="28"/>
          <w:lang w:eastAsia="ar-SA"/>
        </w:rPr>
        <w:t xml:space="preserve">-Фактория, по </w:t>
      </w:r>
      <w:r w:rsidRPr="006A210D">
        <w:rPr>
          <w:spacing w:val="-4"/>
          <w:sz w:val="28"/>
          <w:szCs w:val="28"/>
        </w:rPr>
        <w:t>ул. Октябрьская,</w:t>
      </w:r>
      <w:r w:rsidRPr="00625B20">
        <w:rPr>
          <w:sz w:val="28"/>
          <w:szCs w:val="28"/>
        </w:rPr>
        <w:t xml:space="preserve"> дом № 18</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29:22:071502:ЗУ2 площадью </w:t>
      </w:r>
      <w:r>
        <w:rPr>
          <w:sz w:val="28"/>
          <w:szCs w:val="28"/>
          <w:lang w:eastAsia="ar-SA"/>
        </w:rPr>
        <w:br/>
      </w:r>
      <w:r w:rsidRPr="00625B20">
        <w:rPr>
          <w:sz w:val="28"/>
          <w:szCs w:val="28"/>
          <w:lang w:eastAsia="ar-SA"/>
        </w:rPr>
        <w:t xml:space="preserve">4500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"многоэтажная жилая застройка". </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ул. Николая Островского, дом № 1</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29:22:071502:ЗУ3 площадью 2187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"малоэтажная много</w:t>
      </w:r>
      <w:r>
        <w:rPr>
          <w:sz w:val="28"/>
          <w:szCs w:val="28"/>
          <w:lang w:eastAsia="ar-SA"/>
        </w:rPr>
        <w:t>-</w:t>
      </w:r>
      <w:r w:rsidRPr="00625B20">
        <w:rPr>
          <w:sz w:val="28"/>
          <w:szCs w:val="28"/>
          <w:lang w:eastAsia="ar-SA"/>
        </w:rPr>
        <w:t>квартирная застройка".</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Pr>
          <w:sz w:val="28"/>
          <w:szCs w:val="28"/>
        </w:rPr>
        <w:t>-</w:t>
      </w:r>
      <w:r w:rsidRPr="006A210D">
        <w:rPr>
          <w:spacing w:val="-6"/>
          <w:sz w:val="28"/>
          <w:szCs w:val="28"/>
        </w:rPr>
        <w:t>градскому, дом № 354, корп.</w:t>
      </w:r>
      <w:r w:rsidR="00EA25A6">
        <w:rPr>
          <w:spacing w:val="-6"/>
          <w:sz w:val="28"/>
          <w:szCs w:val="28"/>
        </w:rPr>
        <w:t xml:space="preserve"> </w:t>
      </w:r>
      <w:r w:rsidRPr="006A210D">
        <w:rPr>
          <w:spacing w:val="-6"/>
          <w:sz w:val="28"/>
          <w:szCs w:val="28"/>
        </w:rPr>
        <w:t>1</w:t>
      </w:r>
      <w:r w:rsidR="00EA25A6">
        <w:rPr>
          <w:spacing w:val="-6"/>
          <w:sz w:val="28"/>
          <w:szCs w:val="28"/>
        </w:rPr>
        <w:t>,</w:t>
      </w:r>
      <w:r w:rsidRPr="006A210D">
        <w:rPr>
          <w:spacing w:val="-6"/>
          <w:sz w:val="28"/>
          <w:szCs w:val="28"/>
        </w:rPr>
        <w:t xml:space="preserve"> </w:t>
      </w:r>
      <w:r w:rsidRPr="006A210D">
        <w:rPr>
          <w:spacing w:val="-6"/>
          <w:sz w:val="28"/>
          <w:szCs w:val="28"/>
          <w:lang w:eastAsia="ar-SA"/>
        </w:rPr>
        <w:t xml:space="preserve">сформирован земельный участок 29:22:071502:ЗУ4 </w:t>
      </w:r>
      <w:r w:rsidRPr="00625B20">
        <w:rPr>
          <w:sz w:val="28"/>
          <w:szCs w:val="28"/>
          <w:lang w:eastAsia="ar-SA"/>
        </w:rPr>
        <w:t xml:space="preserve">площадью 6037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"многоэтажная жилая застройка". </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A210D">
        <w:rPr>
          <w:spacing w:val="-4"/>
          <w:sz w:val="28"/>
          <w:szCs w:val="28"/>
          <w:lang w:eastAsia="ar-SA"/>
        </w:rPr>
        <w:t xml:space="preserve">г. Архангельск, территориальный округ </w:t>
      </w:r>
      <w:proofErr w:type="spellStart"/>
      <w:r w:rsidRPr="006A210D">
        <w:rPr>
          <w:spacing w:val="-4"/>
          <w:sz w:val="28"/>
          <w:szCs w:val="28"/>
          <w:lang w:eastAsia="ar-SA"/>
        </w:rPr>
        <w:t>Варавино</w:t>
      </w:r>
      <w:proofErr w:type="spellEnd"/>
      <w:r w:rsidRPr="006A210D">
        <w:rPr>
          <w:spacing w:val="-4"/>
          <w:sz w:val="28"/>
          <w:szCs w:val="28"/>
          <w:lang w:eastAsia="ar-SA"/>
        </w:rPr>
        <w:t xml:space="preserve">-Фактория, по </w:t>
      </w:r>
      <w:r w:rsidRPr="006A210D">
        <w:rPr>
          <w:spacing w:val="-4"/>
          <w:sz w:val="28"/>
          <w:szCs w:val="28"/>
        </w:rPr>
        <w:t>ул. Циолковского</w:t>
      </w:r>
      <w:r w:rsidR="00EA25A6">
        <w:rPr>
          <w:spacing w:val="-4"/>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29:22:071502:ЗУ5 площадью 4158 </w:t>
      </w:r>
      <w:r>
        <w:rPr>
          <w:sz w:val="28"/>
          <w:szCs w:val="28"/>
          <w:lang w:eastAsia="ar-SA"/>
        </w:rPr>
        <w:t>кв. м</w:t>
      </w:r>
      <w:r w:rsidRPr="00625B20">
        <w:rPr>
          <w:sz w:val="28"/>
          <w:szCs w:val="28"/>
          <w:lang w:eastAsia="ar-SA"/>
        </w:rPr>
        <w:t xml:space="preserve"> </w:t>
      </w:r>
      <w:r>
        <w:rPr>
          <w:sz w:val="28"/>
          <w:szCs w:val="28"/>
          <w:lang w:eastAsia="ar-SA"/>
        </w:rPr>
        <w:br/>
      </w:r>
      <w:r w:rsidRPr="00625B20">
        <w:rPr>
          <w:sz w:val="28"/>
          <w:szCs w:val="28"/>
          <w:lang w:eastAsia="ar-SA"/>
        </w:rPr>
        <w:t>с разреш</w:t>
      </w:r>
      <w:r>
        <w:rPr>
          <w:sz w:val="28"/>
          <w:szCs w:val="28"/>
          <w:lang w:eastAsia="ar-SA"/>
        </w:rPr>
        <w:t>е</w:t>
      </w:r>
      <w:r w:rsidRPr="00625B20">
        <w:rPr>
          <w:sz w:val="28"/>
          <w:szCs w:val="28"/>
          <w:lang w:eastAsia="ar-SA"/>
        </w:rPr>
        <w:t xml:space="preserve">нным использованием: "улично-дорожная сеть". </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A210D">
        <w:rPr>
          <w:spacing w:val="-4"/>
          <w:sz w:val="28"/>
          <w:szCs w:val="28"/>
          <w:lang w:eastAsia="ar-SA"/>
        </w:rPr>
        <w:t xml:space="preserve">г. Архангельск, территориальный округ </w:t>
      </w:r>
      <w:proofErr w:type="spellStart"/>
      <w:r w:rsidRPr="006A210D">
        <w:rPr>
          <w:spacing w:val="-4"/>
          <w:sz w:val="28"/>
          <w:szCs w:val="28"/>
          <w:lang w:eastAsia="ar-SA"/>
        </w:rPr>
        <w:t>Варавино</w:t>
      </w:r>
      <w:proofErr w:type="spellEnd"/>
      <w:r w:rsidRPr="006A210D">
        <w:rPr>
          <w:spacing w:val="-4"/>
          <w:sz w:val="28"/>
          <w:szCs w:val="28"/>
          <w:lang w:eastAsia="ar-SA"/>
        </w:rPr>
        <w:t xml:space="preserve">-Фактория, по </w:t>
      </w:r>
      <w:r w:rsidRPr="006A210D">
        <w:rPr>
          <w:spacing w:val="-4"/>
          <w:sz w:val="28"/>
          <w:szCs w:val="28"/>
        </w:rPr>
        <w:t xml:space="preserve">ул. Циолковского, </w:t>
      </w:r>
      <w:r w:rsidRPr="00625B20">
        <w:rPr>
          <w:sz w:val="28"/>
          <w:szCs w:val="28"/>
        </w:rPr>
        <w:t>дом № 15</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29:22:071502:ЗУ6 площадью </w:t>
      </w:r>
      <w:r>
        <w:rPr>
          <w:sz w:val="28"/>
          <w:szCs w:val="28"/>
          <w:lang w:eastAsia="ar-SA"/>
        </w:rPr>
        <w:br/>
      </w:r>
      <w:r w:rsidRPr="00625B20">
        <w:rPr>
          <w:sz w:val="28"/>
          <w:szCs w:val="28"/>
          <w:lang w:eastAsia="ar-SA"/>
        </w:rPr>
        <w:t xml:space="preserve">2131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"малоэтажная многоквартирная застройка". </w:t>
      </w:r>
    </w:p>
    <w:p w:rsidR="006A210D" w:rsidRPr="00625B20" w:rsidRDefault="006A210D" w:rsidP="006A210D">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 xml:space="preserve">ул. </w:t>
      </w:r>
      <w:proofErr w:type="spellStart"/>
      <w:r w:rsidRPr="00625B20">
        <w:rPr>
          <w:sz w:val="28"/>
          <w:szCs w:val="28"/>
        </w:rPr>
        <w:t>Циолков</w:t>
      </w:r>
      <w:r>
        <w:rPr>
          <w:sz w:val="28"/>
          <w:szCs w:val="28"/>
        </w:rPr>
        <w:t>-</w:t>
      </w:r>
      <w:r w:rsidRPr="00625B20">
        <w:rPr>
          <w:sz w:val="28"/>
          <w:szCs w:val="28"/>
        </w:rPr>
        <w:t>ского</w:t>
      </w:r>
      <w:proofErr w:type="spellEnd"/>
      <w:r w:rsidRPr="00625B20">
        <w:rPr>
          <w:sz w:val="28"/>
          <w:szCs w:val="28"/>
        </w:rPr>
        <w:t>, дом № 13</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29:22:071502:ЗУ7 площадью </w:t>
      </w:r>
      <w:r w:rsidRPr="006A210D">
        <w:rPr>
          <w:sz w:val="28"/>
          <w:szCs w:val="28"/>
          <w:lang w:eastAsia="ar-SA"/>
        </w:rPr>
        <w:t>1987 кв. м с разрешенным использованием: "малоэтажная многоквартирная застройка".</w:t>
      </w:r>
      <w:r w:rsidRPr="00625B20">
        <w:rPr>
          <w:sz w:val="28"/>
          <w:szCs w:val="28"/>
          <w:lang w:eastAsia="ar-SA"/>
        </w:rPr>
        <w:t xml:space="preserve">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lastRenderedPageBreak/>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ул. Николая Островского, дом № 9</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29:22:071502:ЗУ8 площадью 1256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"малоэтажная много</w:t>
      </w:r>
      <w:r>
        <w:rPr>
          <w:sz w:val="28"/>
          <w:szCs w:val="28"/>
          <w:lang w:eastAsia="ar-SA"/>
        </w:rPr>
        <w:t>-</w:t>
      </w:r>
      <w:r w:rsidRPr="00625B20">
        <w:rPr>
          <w:sz w:val="28"/>
          <w:szCs w:val="28"/>
          <w:lang w:eastAsia="ar-SA"/>
        </w:rPr>
        <w:t xml:space="preserve">квартирная застройка".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 xml:space="preserve">ул. </w:t>
      </w:r>
      <w:proofErr w:type="spellStart"/>
      <w:r w:rsidRPr="00625B20">
        <w:rPr>
          <w:sz w:val="28"/>
          <w:szCs w:val="28"/>
        </w:rPr>
        <w:t>Циол</w:t>
      </w:r>
      <w:r>
        <w:rPr>
          <w:sz w:val="28"/>
          <w:szCs w:val="28"/>
        </w:rPr>
        <w:t>-</w:t>
      </w:r>
      <w:r w:rsidRPr="00625B20">
        <w:rPr>
          <w:sz w:val="28"/>
          <w:szCs w:val="28"/>
        </w:rPr>
        <w:t>ковского</w:t>
      </w:r>
      <w:proofErr w:type="spellEnd"/>
      <w:r w:rsidRPr="00625B20">
        <w:rPr>
          <w:sz w:val="28"/>
          <w:szCs w:val="28"/>
        </w:rPr>
        <w:t>, дом № 15, корп.</w:t>
      </w:r>
      <w:r w:rsidR="00EA25A6">
        <w:rPr>
          <w:sz w:val="28"/>
          <w:szCs w:val="28"/>
        </w:rPr>
        <w:t xml:space="preserve"> </w:t>
      </w:r>
      <w:r w:rsidRPr="00625B20">
        <w:rPr>
          <w:sz w:val="28"/>
          <w:szCs w:val="28"/>
        </w:rPr>
        <w:t>1</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29:22:071502:ЗУ9 площадью 3349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"малоэтажная много</w:t>
      </w:r>
      <w:r>
        <w:rPr>
          <w:sz w:val="28"/>
          <w:szCs w:val="28"/>
          <w:lang w:eastAsia="ar-SA"/>
        </w:rPr>
        <w:t>-</w:t>
      </w:r>
      <w:r w:rsidRPr="00625B20">
        <w:rPr>
          <w:sz w:val="28"/>
          <w:szCs w:val="28"/>
          <w:lang w:eastAsia="ar-SA"/>
        </w:rPr>
        <w:t xml:space="preserve">квартирная застройка".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ул. Николая Островского, дом № 5</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29:22:071502:ЗУ10 площадью 1937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"малоэтажная много</w:t>
      </w:r>
      <w:r>
        <w:rPr>
          <w:sz w:val="28"/>
          <w:szCs w:val="28"/>
          <w:lang w:eastAsia="ar-SA"/>
        </w:rPr>
        <w:t>-</w:t>
      </w:r>
      <w:r w:rsidRPr="00625B20">
        <w:rPr>
          <w:sz w:val="28"/>
          <w:szCs w:val="28"/>
          <w:lang w:eastAsia="ar-SA"/>
        </w:rPr>
        <w:t xml:space="preserve">квартирная застройка".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 xml:space="preserve">ул. Николая </w:t>
      </w:r>
      <w:r w:rsidRPr="00EA25A6">
        <w:rPr>
          <w:spacing w:val="-6"/>
          <w:sz w:val="28"/>
          <w:szCs w:val="28"/>
        </w:rPr>
        <w:t>Островского, дом № 5, корп.</w:t>
      </w:r>
      <w:r w:rsidR="00EA25A6" w:rsidRPr="00EA25A6">
        <w:rPr>
          <w:spacing w:val="-6"/>
          <w:sz w:val="28"/>
          <w:szCs w:val="28"/>
        </w:rPr>
        <w:t xml:space="preserve"> </w:t>
      </w:r>
      <w:r w:rsidRPr="00EA25A6">
        <w:rPr>
          <w:spacing w:val="-6"/>
          <w:sz w:val="28"/>
          <w:szCs w:val="28"/>
        </w:rPr>
        <w:t>1</w:t>
      </w:r>
      <w:r w:rsidR="00EA25A6" w:rsidRPr="00EA25A6">
        <w:rPr>
          <w:spacing w:val="-6"/>
          <w:sz w:val="28"/>
          <w:szCs w:val="28"/>
        </w:rPr>
        <w:t>,</w:t>
      </w:r>
      <w:r w:rsidRPr="00EA25A6">
        <w:rPr>
          <w:spacing w:val="-6"/>
          <w:sz w:val="28"/>
          <w:szCs w:val="28"/>
        </w:rPr>
        <w:t xml:space="preserve"> </w:t>
      </w:r>
      <w:r w:rsidRPr="00EA25A6">
        <w:rPr>
          <w:spacing w:val="-6"/>
          <w:sz w:val="28"/>
          <w:szCs w:val="28"/>
          <w:lang w:eastAsia="ar-SA"/>
        </w:rPr>
        <w:t>сформирован земельный участок 29:22:071502:ЗУ11</w:t>
      </w:r>
      <w:r w:rsidRPr="00625B20">
        <w:rPr>
          <w:sz w:val="28"/>
          <w:szCs w:val="28"/>
          <w:lang w:eastAsia="ar-SA"/>
        </w:rPr>
        <w:t xml:space="preserve"> площадью 1736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"малоэтажная много</w:t>
      </w:r>
      <w:r>
        <w:rPr>
          <w:sz w:val="28"/>
          <w:szCs w:val="28"/>
          <w:lang w:eastAsia="ar-SA"/>
        </w:rPr>
        <w:t>-</w:t>
      </w:r>
      <w:r w:rsidRPr="00625B20">
        <w:rPr>
          <w:sz w:val="28"/>
          <w:szCs w:val="28"/>
          <w:lang w:eastAsia="ar-SA"/>
        </w:rPr>
        <w:t xml:space="preserve">квартирная застройка".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 адресу: Архангельская область, г. Архангельск, территориальный </w:t>
      </w:r>
      <w:r w:rsidRPr="006A210D">
        <w:rPr>
          <w:spacing w:val="-4"/>
          <w:sz w:val="28"/>
          <w:szCs w:val="28"/>
          <w:lang w:eastAsia="ar-SA"/>
        </w:rPr>
        <w:t xml:space="preserve">округ </w:t>
      </w:r>
      <w:proofErr w:type="spellStart"/>
      <w:r w:rsidRPr="006A210D">
        <w:rPr>
          <w:spacing w:val="-4"/>
          <w:sz w:val="28"/>
          <w:szCs w:val="28"/>
          <w:lang w:eastAsia="ar-SA"/>
        </w:rPr>
        <w:t>Варавино</w:t>
      </w:r>
      <w:proofErr w:type="spellEnd"/>
      <w:r w:rsidRPr="006A210D">
        <w:rPr>
          <w:spacing w:val="-4"/>
          <w:sz w:val="28"/>
          <w:szCs w:val="28"/>
          <w:lang w:eastAsia="ar-SA"/>
        </w:rPr>
        <w:t xml:space="preserve">-Фактория, по </w:t>
      </w:r>
      <w:r w:rsidRPr="006A210D">
        <w:rPr>
          <w:spacing w:val="-4"/>
          <w:sz w:val="28"/>
          <w:szCs w:val="28"/>
        </w:rPr>
        <w:t xml:space="preserve">ул. Николая Островского </w:t>
      </w:r>
      <w:r w:rsidRPr="006A210D">
        <w:rPr>
          <w:spacing w:val="-4"/>
          <w:sz w:val="28"/>
          <w:szCs w:val="28"/>
          <w:lang w:eastAsia="ar-SA"/>
        </w:rPr>
        <w:t>сформирован земельный</w:t>
      </w:r>
      <w:r w:rsidRPr="00625B20">
        <w:rPr>
          <w:sz w:val="28"/>
          <w:szCs w:val="28"/>
          <w:lang w:eastAsia="ar-SA"/>
        </w:rPr>
        <w:t xml:space="preserve"> </w:t>
      </w:r>
      <w:r w:rsidRPr="006A210D">
        <w:rPr>
          <w:spacing w:val="-4"/>
          <w:sz w:val="28"/>
          <w:szCs w:val="28"/>
          <w:lang w:eastAsia="ar-SA"/>
        </w:rPr>
        <w:t>участок 29:22:071502:ЗУ12 площадью 2576 кв. м с разрешенным использованием:</w:t>
      </w:r>
      <w:r w:rsidRPr="00625B20">
        <w:rPr>
          <w:sz w:val="28"/>
          <w:szCs w:val="28"/>
          <w:lang w:eastAsia="ar-SA"/>
        </w:rPr>
        <w:t xml:space="preserve"> "земельные участки (территории) общего пользования".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Pr>
          <w:sz w:val="28"/>
          <w:szCs w:val="28"/>
        </w:rPr>
        <w:t>-</w:t>
      </w:r>
      <w:r w:rsidRPr="00625B20">
        <w:rPr>
          <w:sz w:val="28"/>
          <w:szCs w:val="28"/>
        </w:rPr>
        <w:t>градск</w:t>
      </w:r>
      <w:r>
        <w:rPr>
          <w:sz w:val="28"/>
          <w:szCs w:val="28"/>
        </w:rPr>
        <w:t>ому</w:t>
      </w:r>
      <w:r w:rsidRPr="00625B20">
        <w:rPr>
          <w:sz w:val="28"/>
          <w:szCs w:val="28"/>
        </w:rPr>
        <w:t>, дом № 356</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29:22:071503:ЗУ13 площадью 8759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"многоэтажная жилая застройка".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Pr>
          <w:sz w:val="28"/>
          <w:szCs w:val="28"/>
        </w:rPr>
        <w:t>-</w:t>
      </w:r>
      <w:r w:rsidRPr="00EA25A6">
        <w:rPr>
          <w:spacing w:val="-6"/>
          <w:sz w:val="28"/>
          <w:szCs w:val="28"/>
        </w:rPr>
        <w:t>градскому, дом № 356, корп.</w:t>
      </w:r>
      <w:r w:rsidR="00EA25A6" w:rsidRPr="00EA25A6">
        <w:rPr>
          <w:spacing w:val="-6"/>
          <w:sz w:val="28"/>
          <w:szCs w:val="28"/>
        </w:rPr>
        <w:t xml:space="preserve"> </w:t>
      </w:r>
      <w:r w:rsidRPr="00EA25A6">
        <w:rPr>
          <w:spacing w:val="-6"/>
          <w:sz w:val="28"/>
          <w:szCs w:val="28"/>
        </w:rPr>
        <w:t>1</w:t>
      </w:r>
      <w:r w:rsidR="00EA25A6" w:rsidRPr="00EA25A6">
        <w:rPr>
          <w:spacing w:val="-6"/>
          <w:sz w:val="28"/>
          <w:szCs w:val="28"/>
        </w:rPr>
        <w:t>,</w:t>
      </w:r>
      <w:r w:rsidRPr="00EA25A6">
        <w:rPr>
          <w:spacing w:val="-6"/>
          <w:sz w:val="28"/>
          <w:szCs w:val="28"/>
        </w:rPr>
        <w:t xml:space="preserve"> </w:t>
      </w:r>
      <w:r w:rsidRPr="00EA25A6">
        <w:rPr>
          <w:spacing w:val="-6"/>
          <w:sz w:val="28"/>
          <w:szCs w:val="28"/>
          <w:lang w:eastAsia="ar-SA"/>
        </w:rPr>
        <w:t>сформирован земельный участок 29:22:000000:ЗУ14</w:t>
      </w:r>
      <w:r w:rsidRPr="00625B20">
        <w:rPr>
          <w:sz w:val="28"/>
          <w:szCs w:val="28"/>
          <w:lang w:eastAsia="ar-SA"/>
        </w:rPr>
        <w:t xml:space="preserve"> площадью 4295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w:t>
      </w:r>
      <w:proofErr w:type="spellStart"/>
      <w:r w:rsidRPr="00625B20">
        <w:rPr>
          <w:sz w:val="28"/>
          <w:szCs w:val="28"/>
          <w:lang w:eastAsia="ar-SA"/>
        </w:rPr>
        <w:t>среднеэтажная</w:t>
      </w:r>
      <w:proofErr w:type="spellEnd"/>
      <w:r w:rsidRPr="00625B20">
        <w:rPr>
          <w:sz w:val="28"/>
          <w:szCs w:val="28"/>
          <w:lang w:eastAsia="ar-SA"/>
        </w:rPr>
        <w:t xml:space="preserve"> жилая застройка".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Pr>
          <w:sz w:val="28"/>
          <w:szCs w:val="28"/>
        </w:rPr>
        <w:t>-</w:t>
      </w:r>
      <w:r w:rsidRPr="00625B20">
        <w:rPr>
          <w:sz w:val="28"/>
          <w:szCs w:val="28"/>
        </w:rPr>
        <w:t>градск</w:t>
      </w:r>
      <w:r>
        <w:rPr>
          <w:sz w:val="28"/>
          <w:szCs w:val="28"/>
        </w:rPr>
        <w:t>ому</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29:22:000000:ЗУ15 площадью </w:t>
      </w:r>
      <w:r>
        <w:rPr>
          <w:sz w:val="28"/>
          <w:szCs w:val="28"/>
          <w:lang w:eastAsia="ar-SA"/>
        </w:rPr>
        <w:br/>
      </w:r>
      <w:r w:rsidRPr="00625B20">
        <w:rPr>
          <w:sz w:val="28"/>
          <w:szCs w:val="28"/>
          <w:lang w:eastAsia="ar-SA"/>
        </w:rPr>
        <w:t xml:space="preserve">6400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"улично-дорожная сеть".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Pr>
          <w:sz w:val="28"/>
          <w:szCs w:val="28"/>
        </w:rPr>
        <w:t>-</w:t>
      </w:r>
      <w:r w:rsidR="00EA25A6">
        <w:rPr>
          <w:spacing w:val="-4"/>
          <w:sz w:val="28"/>
          <w:szCs w:val="28"/>
        </w:rPr>
        <w:t>градскому,</w:t>
      </w:r>
      <w:r w:rsidRPr="006A210D">
        <w:rPr>
          <w:spacing w:val="-4"/>
          <w:sz w:val="28"/>
          <w:szCs w:val="28"/>
        </w:rPr>
        <w:t xml:space="preserve"> </w:t>
      </w:r>
      <w:r w:rsidRPr="006A210D">
        <w:rPr>
          <w:spacing w:val="-4"/>
          <w:sz w:val="28"/>
          <w:szCs w:val="28"/>
          <w:lang w:eastAsia="ar-SA"/>
        </w:rPr>
        <w:t>сформирован земельный участок 29:22:071502:ЗУ16 площадью 68 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"предоставление коммунальных услуг". </w:t>
      </w:r>
    </w:p>
    <w:p w:rsidR="006A210D" w:rsidRPr="00625B20" w:rsidRDefault="006A210D" w:rsidP="00EA25A6">
      <w:pPr>
        <w:spacing w:line="230" w:lineRule="auto"/>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Pr>
          <w:sz w:val="28"/>
          <w:szCs w:val="28"/>
          <w:lang w:eastAsia="ar-SA"/>
        </w:rPr>
        <w:br/>
      </w:r>
      <w:r w:rsidRPr="006A210D">
        <w:rPr>
          <w:spacing w:val="-4"/>
          <w:sz w:val="28"/>
          <w:szCs w:val="28"/>
          <w:lang w:eastAsia="ar-SA"/>
        </w:rPr>
        <w:t xml:space="preserve">г. Архангельск, территориальный округ </w:t>
      </w:r>
      <w:proofErr w:type="spellStart"/>
      <w:r w:rsidRPr="006A210D">
        <w:rPr>
          <w:spacing w:val="-4"/>
          <w:sz w:val="28"/>
          <w:szCs w:val="28"/>
          <w:lang w:eastAsia="ar-SA"/>
        </w:rPr>
        <w:t>Варавино</w:t>
      </w:r>
      <w:proofErr w:type="spellEnd"/>
      <w:r w:rsidRPr="006A210D">
        <w:rPr>
          <w:spacing w:val="-4"/>
          <w:sz w:val="28"/>
          <w:szCs w:val="28"/>
          <w:lang w:eastAsia="ar-SA"/>
        </w:rPr>
        <w:t xml:space="preserve">-Фактория, по </w:t>
      </w:r>
      <w:r w:rsidRPr="006A210D">
        <w:rPr>
          <w:spacing w:val="-4"/>
          <w:sz w:val="28"/>
          <w:szCs w:val="28"/>
        </w:rPr>
        <w:t>ул. Октябрьской</w:t>
      </w:r>
      <w:r w:rsidR="00EA25A6">
        <w:rPr>
          <w:spacing w:val="-4"/>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29:22:071502:ЗУ17 площадью 7987 </w:t>
      </w:r>
      <w:r>
        <w:rPr>
          <w:sz w:val="28"/>
          <w:szCs w:val="28"/>
          <w:lang w:eastAsia="ar-SA"/>
        </w:rPr>
        <w:t>кв. м</w:t>
      </w:r>
      <w:r w:rsidRPr="00625B20">
        <w:rPr>
          <w:sz w:val="28"/>
          <w:szCs w:val="28"/>
          <w:lang w:eastAsia="ar-SA"/>
        </w:rPr>
        <w:t xml:space="preserve"> </w:t>
      </w:r>
      <w:r w:rsidR="00EA25A6">
        <w:rPr>
          <w:sz w:val="28"/>
          <w:szCs w:val="28"/>
          <w:lang w:eastAsia="ar-SA"/>
        </w:rPr>
        <w:br/>
      </w:r>
      <w:r w:rsidRPr="00625B20">
        <w:rPr>
          <w:sz w:val="28"/>
          <w:szCs w:val="28"/>
          <w:lang w:eastAsia="ar-SA"/>
        </w:rPr>
        <w:t>с разреш</w:t>
      </w:r>
      <w:r>
        <w:rPr>
          <w:sz w:val="28"/>
          <w:szCs w:val="28"/>
          <w:lang w:eastAsia="ar-SA"/>
        </w:rPr>
        <w:t>е</w:t>
      </w:r>
      <w:r w:rsidRPr="00625B20">
        <w:rPr>
          <w:sz w:val="28"/>
          <w:szCs w:val="28"/>
          <w:lang w:eastAsia="ar-SA"/>
        </w:rPr>
        <w:t xml:space="preserve">нным использованием: "земельные участки (территории) общего пользования". </w:t>
      </w:r>
    </w:p>
    <w:p w:rsidR="006A210D" w:rsidRPr="00625B20" w:rsidRDefault="006A210D" w:rsidP="006A210D">
      <w:pPr>
        <w:ind w:firstLine="709"/>
        <w:jc w:val="both"/>
        <w:rPr>
          <w:sz w:val="28"/>
          <w:szCs w:val="28"/>
          <w:lang w:eastAsia="ar-SA"/>
        </w:rPr>
      </w:pPr>
      <w:r w:rsidRPr="00625B20">
        <w:rPr>
          <w:sz w:val="28"/>
          <w:szCs w:val="28"/>
          <w:lang w:eastAsia="ar-SA"/>
        </w:rPr>
        <w:lastRenderedPageBreak/>
        <w:t xml:space="preserve">Под объектом, расположенным по адресу: Архангельская область, </w:t>
      </w:r>
      <w:r w:rsidR="00EA25A6">
        <w:rPr>
          <w:sz w:val="28"/>
          <w:szCs w:val="28"/>
          <w:lang w:eastAsia="ar-SA"/>
        </w:rPr>
        <w:br/>
      </w:r>
      <w:r w:rsidRPr="00EA25A6">
        <w:rPr>
          <w:spacing w:val="-4"/>
          <w:sz w:val="28"/>
          <w:szCs w:val="28"/>
          <w:lang w:eastAsia="ar-SA"/>
        </w:rPr>
        <w:t xml:space="preserve">г. Архангельск, территориальный округ </w:t>
      </w:r>
      <w:proofErr w:type="spellStart"/>
      <w:r w:rsidRPr="00EA25A6">
        <w:rPr>
          <w:spacing w:val="-4"/>
          <w:sz w:val="28"/>
          <w:szCs w:val="28"/>
          <w:lang w:eastAsia="ar-SA"/>
        </w:rPr>
        <w:t>Варавино</w:t>
      </w:r>
      <w:proofErr w:type="spellEnd"/>
      <w:r w:rsidRPr="00EA25A6">
        <w:rPr>
          <w:spacing w:val="-4"/>
          <w:sz w:val="28"/>
          <w:szCs w:val="28"/>
          <w:lang w:eastAsia="ar-SA"/>
        </w:rPr>
        <w:t xml:space="preserve">-Фактория, по </w:t>
      </w:r>
      <w:r w:rsidRPr="00EA25A6">
        <w:rPr>
          <w:spacing w:val="-4"/>
          <w:sz w:val="28"/>
          <w:szCs w:val="28"/>
        </w:rPr>
        <w:t>ул. Циолковского</w:t>
      </w:r>
      <w:r w:rsidR="00EA25A6">
        <w:rPr>
          <w:spacing w:val="-4"/>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29:22:071502:ЗУ18 площадью 12329 </w:t>
      </w:r>
      <w:r>
        <w:rPr>
          <w:sz w:val="28"/>
          <w:szCs w:val="28"/>
          <w:lang w:eastAsia="ar-SA"/>
        </w:rPr>
        <w:t>кв. м</w:t>
      </w:r>
      <w:r w:rsidRPr="00625B20">
        <w:rPr>
          <w:sz w:val="28"/>
          <w:szCs w:val="28"/>
          <w:lang w:eastAsia="ar-SA"/>
        </w:rPr>
        <w:t xml:space="preserve"> </w:t>
      </w:r>
      <w:r w:rsidR="00EA25A6">
        <w:rPr>
          <w:sz w:val="28"/>
          <w:szCs w:val="28"/>
          <w:lang w:eastAsia="ar-SA"/>
        </w:rPr>
        <w:br/>
      </w:r>
      <w:r w:rsidRPr="00625B20">
        <w:rPr>
          <w:sz w:val="28"/>
          <w:szCs w:val="28"/>
          <w:lang w:eastAsia="ar-SA"/>
        </w:rPr>
        <w:t>с разреш</w:t>
      </w:r>
      <w:r>
        <w:rPr>
          <w:sz w:val="28"/>
          <w:szCs w:val="28"/>
          <w:lang w:eastAsia="ar-SA"/>
        </w:rPr>
        <w:t>е</w:t>
      </w:r>
      <w:r w:rsidRPr="00625B20">
        <w:rPr>
          <w:sz w:val="28"/>
          <w:szCs w:val="28"/>
          <w:lang w:eastAsia="ar-SA"/>
        </w:rPr>
        <w:t xml:space="preserve">нным использованием: "земельные участки (территории) общего пользования". </w:t>
      </w:r>
    </w:p>
    <w:p w:rsidR="006A210D" w:rsidRPr="00625B20" w:rsidRDefault="006A210D" w:rsidP="006A210D">
      <w:pPr>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sidR="00EA25A6">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sidR="00EA25A6">
        <w:rPr>
          <w:sz w:val="28"/>
          <w:szCs w:val="28"/>
        </w:rPr>
        <w:t>-</w:t>
      </w:r>
      <w:r w:rsidRPr="00625B20">
        <w:rPr>
          <w:sz w:val="28"/>
          <w:szCs w:val="28"/>
        </w:rPr>
        <w:t>градск</w:t>
      </w:r>
      <w:r w:rsidR="00EA25A6">
        <w:rPr>
          <w:sz w:val="28"/>
          <w:szCs w:val="28"/>
        </w:rPr>
        <w:t>ому,</w:t>
      </w:r>
      <w:r w:rsidRPr="00625B20">
        <w:rPr>
          <w:sz w:val="28"/>
          <w:szCs w:val="28"/>
        </w:rPr>
        <w:t xml:space="preserve"> </w:t>
      </w:r>
      <w:r w:rsidRPr="00625B20">
        <w:rPr>
          <w:sz w:val="28"/>
          <w:szCs w:val="28"/>
          <w:lang w:eastAsia="ar-SA"/>
        </w:rPr>
        <w:t xml:space="preserve">сформирован земельный участок 29:22:071503:ЗУ19 площадью </w:t>
      </w:r>
      <w:r w:rsidR="00EA25A6">
        <w:rPr>
          <w:sz w:val="28"/>
          <w:szCs w:val="28"/>
          <w:lang w:eastAsia="ar-SA"/>
        </w:rPr>
        <w:br/>
      </w:r>
      <w:r w:rsidRPr="00625B20">
        <w:rPr>
          <w:sz w:val="28"/>
          <w:szCs w:val="28"/>
          <w:lang w:eastAsia="ar-SA"/>
        </w:rPr>
        <w:t xml:space="preserve">6471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нным использованием: "земельные участки (территории) общего пользования".</w:t>
      </w:r>
    </w:p>
    <w:p w:rsidR="006A210D" w:rsidRPr="00625B20" w:rsidRDefault="006A210D" w:rsidP="006A210D">
      <w:pPr>
        <w:ind w:firstLine="709"/>
        <w:jc w:val="both"/>
        <w:rPr>
          <w:sz w:val="28"/>
          <w:szCs w:val="28"/>
          <w:lang w:eastAsia="ar-SA"/>
        </w:rPr>
      </w:pPr>
      <w:r w:rsidRPr="00625B20">
        <w:rPr>
          <w:sz w:val="28"/>
          <w:szCs w:val="28"/>
          <w:lang w:eastAsia="ar-SA"/>
        </w:rPr>
        <w:t>Под объектом, расположенным по адресу: Архангельская область,</w:t>
      </w:r>
      <w:r w:rsidR="00EA25A6">
        <w:rPr>
          <w:sz w:val="28"/>
          <w:szCs w:val="28"/>
          <w:lang w:eastAsia="ar-SA"/>
        </w:rPr>
        <w:br/>
      </w:r>
      <w:r w:rsidRPr="00625B20">
        <w:rPr>
          <w:sz w:val="28"/>
          <w:szCs w:val="28"/>
          <w:lang w:eastAsia="ar-SA"/>
        </w:rPr>
        <w:t xml:space="preserve"> 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sidR="00EA25A6">
        <w:rPr>
          <w:sz w:val="28"/>
          <w:szCs w:val="28"/>
        </w:rPr>
        <w:t>-</w:t>
      </w:r>
      <w:r w:rsidRPr="00625B20">
        <w:rPr>
          <w:sz w:val="28"/>
          <w:szCs w:val="28"/>
        </w:rPr>
        <w:t>градск</w:t>
      </w:r>
      <w:r w:rsidR="00EA25A6">
        <w:rPr>
          <w:sz w:val="28"/>
          <w:szCs w:val="28"/>
        </w:rPr>
        <w:t>ому,</w:t>
      </w:r>
      <w:r w:rsidRPr="00625B20">
        <w:rPr>
          <w:sz w:val="28"/>
          <w:szCs w:val="28"/>
        </w:rPr>
        <w:t xml:space="preserve"> </w:t>
      </w:r>
      <w:r w:rsidRPr="00625B20">
        <w:rPr>
          <w:sz w:val="28"/>
          <w:szCs w:val="28"/>
          <w:lang w:eastAsia="ar-SA"/>
        </w:rPr>
        <w:t xml:space="preserve">сформирован земельный участок 29:22:071503:ЗУ20 площадью </w:t>
      </w:r>
      <w:r w:rsidR="00EA25A6">
        <w:rPr>
          <w:sz w:val="28"/>
          <w:szCs w:val="28"/>
          <w:lang w:eastAsia="ar-SA"/>
        </w:rPr>
        <w:br/>
      </w:r>
      <w:r w:rsidRPr="00EA25A6">
        <w:rPr>
          <w:spacing w:val="-4"/>
          <w:sz w:val="28"/>
          <w:szCs w:val="28"/>
          <w:lang w:eastAsia="ar-SA"/>
        </w:rPr>
        <w:t>91 кв. м с разрешенным использованием: "предоставление коммунальных услуг".</w:t>
      </w:r>
      <w:r w:rsidRPr="00625B20">
        <w:rPr>
          <w:sz w:val="28"/>
          <w:szCs w:val="28"/>
          <w:lang w:eastAsia="ar-SA"/>
        </w:rPr>
        <w:t xml:space="preserve"> </w:t>
      </w:r>
    </w:p>
    <w:p w:rsidR="006A210D" w:rsidRPr="00625B20" w:rsidRDefault="006A210D" w:rsidP="006A210D">
      <w:pPr>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sidR="00EA25A6">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просп. Ленин</w:t>
      </w:r>
      <w:r w:rsidR="00EA25A6">
        <w:rPr>
          <w:sz w:val="28"/>
          <w:szCs w:val="28"/>
        </w:rPr>
        <w:t>-градскому,</w:t>
      </w:r>
      <w:r w:rsidRPr="00625B20">
        <w:rPr>
          <w:sz w:val="28"/>
          <w:szCs w:val="28"/>
        </w:rPr>
        <w:t xml:space="preserve"> </w:t>
      </w:r>
      <w:r w:rsidRPr="00625B20">
        <w:rPr>
          <w:sz w:val="28"/>
          <w:szCs w:val="28"/>
          <w:lang w:eastAsia="ar-SA"/>
        </w:rPr>
        <w:t xml:space="preserve">сформирован земельный участок 29:22:071503:ЗУ21 площадью </w:t>
      </w:r>
      <w:r w:rsidR="00EA25A6">
        <w:rPr>
          <w:sz w:val="28"/>
          <w:szCs w:val="28"/>
          <w:lang w:eastAsia="ar-SA"/>
        </w:rPr>
        <w:br/>
      </w:r>
      <w:r w:rsidRPr="00EA25A6">
        <w:rPr>
          <w:spacing w:val="-4"/>
          <w:sz w:val="28"/>
          <w:szCs w:val="28"/>
          <w:lang w:eastAsia="ar-SA"/>
        </w:rPr>
        <w:t>73 кв. м с разрешенным использованием: "предоставление коммунальных услуг".</w:t>
      </w:r>
      <w:r w:rsidRPr="00625B20">
        <w:rPr>
          <w:sz w:val="28"/>
          <w:szCs w:val="28"/>
          <w:lang w:eastAsia="ar-SA"/>
        </w:rPr>
        <w:t xml:space="preserve"> </w:t>
      </w:r>
    </w:p>
    <w:p w:rsidR="006A210D" w:rsidRPr="00625B20" w:rsidRDefault="006A210D" w:rsidP="006A210D">
      <w:pPr>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sidR="00EA25A6">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ул. Зелен</w:t>
      </w:r>
      <w:r w:rsidR="00EA25A6">
        <w:rPr>
          <w:sz w:val="28"/>
          <w:szCs w:val="28"/>
        </w:rPr>
        <w:t>ой,</w:t>
      </w:r>
      <w:r w:rsidRPr="00625B20">
        <w:rPr>
          <w:sz w:val="28"/>
          <w:szCs w:val="28"/>
        </w:rPr>
        <w:t xml:space="preserve"> </w:t>
      </w:r>
      <w:r w:rsidRPr="00625B20">
        <w:rPr>
          <w:sz w:val="28"/>
          <w:szCs w:val="28"/>
          <w:lang w:eastAsia="ar-SA"/>
        </w:rPr>
        <w:t xml:space="preserve">сформирован земельный участок 29:22:000000:ЗУ22 площадью 1267 </w:t>
      </w:r>
      <w:r>
        <w:rPr>
          <w:sz w:val="28"/>
          <w:szCs w:val="28"/>
          <w:lang w:eastAsia="ar-SA"/>
        </w:rPr>
        <w:t>кв. м</w:t>
      </w:r>
      <w:r w:rsidRPr="00625B20">
        <w:rPr>
          <w:sz w:val="28"/>
          <w:szCs w:val="28"/>
          <w:lang w:eastAsia="ar-SA"/>
        </w:rPr>
        <w:t xml:space="preserve"> </w:t>
      </w:r>
      <w:r w:rsidR="00EA25A6">
        <w:rPr>
          <w:sz w:val="28"/>
          <w:szCs w:val="28"/>
          <w:lang w:eastAsia="ar-SA"/>
        </w:rPr>
        <w:br/>
      </w:r>
      <w:r w:rsidRPr="00625B20">
        <w:rPr>
          <w:sz w:val="28"/>
          <w:szCs w:val="28"/>
          <w:lang w:eastAsia="ar-SA"/>
        </w:rPr>
        <w:t>с разреш</w:t>
      </w:r>
      <w:r>
        <w:rPr>
          <w:sz w:val="28"/>
          <w:szCs w:val="28"/>
          <w:lang w:eastAsia="ar-SA"/>
        </w:rPr>
        <w:t>е</w:t>
      </w:r>
      <w:r w:rsidRPr="00625B20">
        <w:rPr>
          <w:sz w:val="28"/>
          <w:szCs w:val="28"/>
          <w:lang w:eastAsia="ar-SA"/>
        </w:rPr>
        <w:t xml:space="preserve">нным использованием: "образование и просвещение". </w:t>
      </w:r>
    </w:p>
    <w:p w:rsidR="006A210D" w:rsidRPr="00625B20" w:rsidRDefault="006A210D" w:rsidP="006A210D">
      <w:pPr>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sidR="00EA25A6">
        <w:rPr>
          <w:sz w:val="28"/>
          <w:szCs w:val="28"/>
          <w:lang w:eastAsia="ar-SA"/>
        </w:rPr>
        <w:br/>
      </w:r>
      <w:r w:rsidRPr="00625B20">
        <w:rPr>
          <w:sz w:val="28"/>
          <w:szCs w:val="28"/>
          <w:lang w:eastAsia="ar-SA"/>
        </w:rPr>
        <w:t xml:space="preserve">г. Архангельск, территориальный округ </w:t>
      </w:r>
      <w:proofErr w:type="spellStart"/>
      <w:r w:rsidRPr="00625B20">
        <w:rPr>
          <w:sz w:val="28"/>
          <w:szCs w:val="28"/>
          <w:lang w:eastAsia="ar-SA"/>
        </w:rPr>
        <w:t>Варавино</w:t>
      </w:r>
      <w:proofErr w:type="spellEnd"/>
      <w:r w:rsidRPr="00625B20">
        <w:rPr>
          <w:sz w:val="28"/>
          <w:szCs w:val="28"/>
          <w:lang w:eastAsia="ar-SA"/>
        </w:rPr>
        <w:t xml:space="preserve">-Фактория, по </w:t>
      </w:r>
      <w:r w:rsidRPr="00625B20">
        <w:rPr>
          <w:sz w:val="28"/>
          <w:szCs w:val="28"/>
        </w:rPr>
        <w:t>Николая Островского</w:t>
      </w:r>
      <w:r w:rsidR="00EA25A6">
        <w:rPr>
          <w:sz w:val="28"/>
          <w:szCs w:val="28"/>
        </w:rPr>
        <w:t>,</w:t>
      </w:r>
      <w:r w:rsidRPr="00625B20">
        <w:rPr>
          <w:sz w:val="28"/>
          <w:szCs w:val="28"/>
          <w:lang w:eastAsia="ar-SA"/>
        </w:rPr>
        <w:t xml:space="preserve"> сформирован земельный участок 29:22:071502:ЗУ23 площадью 1697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"улично-дорожная сеть". </w:t>
      </w:r>
    </w:p>
    <w:p w:rsidR="006A210D" w:rsidRPr="00625B20" w:rsidRDefault="006A210D" w:rsidP="006A210D">
      <w:pPr>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sidR="00EA25A6">
        <w:rPr>
          <w:sz w:val="28"/>
          <w:szCs w:val="28"/>
          <w:lang w:eastAsia="ar-SA"/>
        </w:rPr>
        <w:br/>
      </w:r>
      <w:r w:rsidRPr="00EA25A6">
        <w:rPr>
          <w:spacing w:val="-4"/>
          <w:sz w:val="28"/>
          <w:szCs w:val="28"/>
          <w:lang w:eastAsia="ar-SA"/>
        </w:rPr>
        <w:t xml:space="preserve">г. Архангельск, территориальный округ </w:t>
      </w:r>
      <w:proofErr w:type="spellStart"/>
      <w:r w:rsidRPr="00EA25A6">
        <w:rPr>
          <w:spacing w:val="-4"/>
          <w:sz w:val="28"/>
          <w:szCs w:val="28"/>
          <w:lang w:eastAsia="ar-SA"/>
        </w:rPr>
        <w:t>Варавино</w:t>
      </w:r>
      <w:proofErr w:type="spellEnd"/>
      <w:r w:rsidRPr="00EA25A6">
        <w:rPr>
          <w:spacing w:val="-4"/>
          <w:sz w:val="28"/>
          <w:szCs w:val="28"/>
          <w:lang w:eastAsia="ar-SA"/>
        </w:rPr>
        <w:t xml:space="preserve">-Фактория, по ул. </w:t>
      </w:r>
      <w:r w:rsidRPr="00EA25A6">
        <w:rPr>
          <w:spacing w:val="-4"/>
          <w:sz w:val="28"/>
          <w:szCs w:val="28"/>
        </w:rPr>
        <w:t>Октябрьской</w:t>
      </w:r>
      <w:r w:rsidR="00EA25A6">
        <w:rPr>
          <w:spacing w:val="-4"/>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29:22:071502:ЗУ24 площадью 69 </w:t>
      </w:r>
      <w:r>
        <w:rPr>
          <w:sz w:val="28"/>
          <w:szCs w:val="28"/>
          <w:lang w:eastAsia="ar-SA"/>
        </w:rPr>
        <w:t>кв. м</w:t>
      </w:r>
      <w:r w:rsidRPr="00625B20">
        <w:rPr>
          <w:sz w:val="28"/>
          <w:szCs w:val="28"/>
          <w:lang w:eastAsia="ar-SA"/>
        </w:rPr>
        <w:t xml:space="preserve"> </w:t>
      </w:r>
      <w:r w:rsidR="00EA25A6">
        <w:rPr>
          <w:sz w:val="28"/>
          <w:szCs w:val="28"/>
          <w:lang w:eastAsia="ar-SA"/>
        </w:rPr>
        <w:br/>
      </w:r>
      <w:r w:rsidRPr="00625B20">
        <w:rPr>
          <w:sz w:val="28"/>
          <w:szCs w:val="28"/>
          <w:lang w:eastAsia="ar-SA"/>
        </w:rPr>
        <w:t>с разреш</w:t>
      </w:r>
      <w:r>
        <w:rPr>
          <w:sz w:val="28"/>
          <w:szCs w:val="28"/>
          <w:lang w:eastAsia="ar-SA"/>
        </w:rPr>
        <w:t>е</w:t>
      </w:r>
      <w:r w:rsidRPr="00625B20">
        <w:rPr>
          <w:sz w:val="28"/>
          <w:szCs w:val="28"/>
          <w:lang w:eastAsia="ar-SA"/>
        </w:rPr>
        <w:t xml:space="preserve">нным использованием: "предоставление коммунальных услуг". </w:t>
      </w:r>
    </w:p>
    <w:p w:rsidR="006A210D" w:rsidRPr="00625B20" w:rsidRDefault="006A210D" w:rsidP="006A210D">
      <w:pPr>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sidR="00EA25A6">
        <w:rPr>
          <w:sz w:val="28"/>
          <w:szCs w:val="28"/>
          <w:lang w:eastAsia="ar-SA"/>
        </w:rPr>
        <w:br/>
      </w:r>
      <w:r w:rsidRPr="00EA25A6">
        <w:rPr>
          <w:spacing w:val="-4"/>
          <w:sz w:val="28"/>
          <w:szCs w:val="28"/>
          <w:lang w:eastAsia="ar-SA"/>
        </w:rPr>
        <w:t xml:space="preserve">г. Архангельск, территориальный округ </w:t>
      </w:r>
      <w:proofErr w:type="spellStart"/>
      <w:r w:rsidRPr="00EA25A6">
        <w:rPr>
          <w:spacing w:val="-4"/>
          <w:sz w:val="28"/>
          <w:szCs w:val="28"/>
          <w:lang w:eastAsia="ar-SA"/>
        </w:rPr>
        <w:t>Варавино</w:t>
      </w:r>
      <w:proofErr w:type="spellEnd"/>
      <w:r w:rsidRPr="00EA25A6">
        <w:rPr>
          <w:spacing w:val="-4"/>
          <w:sz w:val="28"/>
          <w:szCs w:val="28"/>
          <w:lang w:eastAsia="ar-SA"/>
        </w:rPr>
        <w:t xml:space="preserve">-Фактория, по ул. </w:t>
      </w:r>
      <w:r w:rsidRPr="00EA25A6">
        <w:rPr>
          <w:spacing w:val="-4"/>
          <w:sz w:val="28"/>
          <w:szCs w:val="28"/>
        </w:rPr>
        <w:t>Октябрьской,</w:t>
      </w:r>
      <w:r w:rsidRPr="00625B20">
        <w:rPr>
          <w:sz w:val="28"/>
          <w:szCs w:val="28"/>
        </w:rPr>
        <w:t xml:space="preserve"> дом № 20</w:t>
      </w:r>
      <w:r w:rsidR="00EA25A6">
        <w:rPr>
          <w:sz w:val="28"/>
          <w:szCs w:val="28"/>
        </w:rPr>
        <w:t>,</w:t>
      </w:r>
      <w:r w:rsidRPr="00625B20">
        <w:rPr>
          <w:sz w:val="28"/>
          <w:szCs w:val="28"/>
        </w:rPr>
        <w:t xml:space="preserve"> </w:t>
      </w:r>
      <w:r w:rsidRPr="00625B20">
        <w:rPr>
          <w:sz w:val="28"/>
          <w:szCs w:val="28"/>
          <w:lang w:eastAsia="ar-SA"/>
        </w:rPr>
        <w:t xml:space="preserve">сформирован земельный участок 29:22:071502:ЗУ25 площадью </w:t>
      </w:r>
      <w:r w:rsidR="00EA25A6">
        <w:rPr>
          <w:sz w:val="28"/>
          <w:szCs w:val="28"/>
          <w:lang w:eastAsia="ar-SA"/>
        </w:rPr>
        <w:br/>
      </w:r>
      <w:r w:rsidRPr="00625B20">
        <w:rPr>
          <w:sz w:val="28"/>
          <w:szCs w:val="28"/>
          <w:lang w:eastAsia="ar-SA"/>
        </w:rPr>
        <w:t xml:space="preserve">4629 </w:t>
      </w:r>
      <w:r>
        <w:rPr>
          <w:sz w:val="28"/>
          <w:szCs w:val="28"/>
          <w:lang w:eastAsia="ar-SA"/>
        </w:rPr>
        <w:t>кв. м</w:t>
      </w:r>
      <w:r w:rsidRPr="00625B20">
        <w:rPr>
          <w:sz w:val="28"/>
          <w:szCs w:val="28"/>
          <w:lang w:eastAsia="ar-SA"/>
        </w:rPr>
        <w:t xml:space="preserve"> с разреш</w:t>
      </w:r>
      <w:r>
        <w:rPr>
          <w:sz w:val="28"/>
          <w:szCs w:val="28"/>
          <w:lang w:eastAsia="ar-SA"/>
        </w:rPr>
        <w:t>е</w:t>
      </w:r>
      <w:r w:rsidRPr="00625B20">
        <w:rPr>
          <w:sz w:val="28"/>
          <w:szCs w:val="28"/>
          <w:lang w:eastAsia="ar-SA"/>
        </w:rPr>
        <w:t xml:space="preserve">нным использованием: "многоэтажная жилая застройка". </w:t>
      </w:r>
    </w:p>
    <w:p w:rsidR="006A210D" w:rsidRPr="00625B20" w:rsidRDefault="006A210D" w:rsidP="006A210D">
      <w:pPr>
        <w:ind w:firstLine="709"/>
        <w:jc w:val="both"/>
        <w:rPr>
          <w:sz w:val="28"/>
          <w:szCs w:val="28"/>
          <w:lang w:eastAsia="ar-SA"/>
        </w:rPr>
      </w:pPr>
      <w:r w:rsidRPr="00625B20">
        <w:rPr>
          <w:sz w:val="28"/>
          <w:szCs w:val="28"/>
          <w:lang w:eastAsia="ar-SA"/>
        </w:rPr>
        <w:t xml:space="preserve">Под объектом, расположенным по адресу: Архангельская область, </w:t>
      </w:r>
      <w:r w:rsidR="00EA25A6">
        <w:rPr>
          <w:sz w:val="28"/>
          <w:szCs w:val="28"/>
          <w:lang w:eastAsia="ar-SA"/>
        </w:rPr>
        <w:br/>
      </w:r>
      <w:r w:rsidRPr="00EA25A6">
        <w:rPr>
          <w:spacing w:val="-4"/>
          <w:sz w:val="28"/>
          <w:szCs w:val="28"/>
          <w:lang w:eastAsia="ar-SA"/>
        </w:rPr>
        <w:t xml:space="preserve">г. Архангельск, территориальный округ </w:t>
      </w:r>
      <w:proofErr w:type="spellStart"/>
      <w:r w:rsidRPr="00EA25A6">
        <w:rPr>
          <w:spacing w:val="-4"/>
          <w:sz w:val="28"/>
          <w:szCs w:val="28"/>
          <w:lang w:eastAsia="ar-SA"/>
        </w:rPr>
        <w:t>Варавино</w:t>
      </w:r>
      <w:proofErr w:type="spellEnd"/>
      <w:r w:rsidRPr="00EA25A6">
        <w:rPr>
          <w:spacing w:val="-4"/>
          <w:sz w:val="28"/>
          <w:szCs w:val="28"/>
          <w:lang w:eastAsia="ar-SA"/>
        </w:rPr>
        <w:t xml:space="preserve">-Фактория, по ул. </w:t>
      </w:r>
      <w:r w:rsidRPr="00EA25A6">
        <w:rPr>
          <w:spacing w:val="-4"/>
          <w:sz w:val="28"/>
          <w:szCs w:val="28"/>
        </w:rPr>
        <w:t>Октябрьской</w:t>
      </w:r>
      <w:r w:rsidR="00EA25A6">
        <w:rPr>
          <w:spacing w:val="-4"/>
          <w:sz w:val="28"/>
          <w:szCs w:val="28"/>
        </w:rPr>
        <w:t>,</w:t>
      </w:r>
      <w:r w:rsidRPr="00625B20">
        <w:rPr>
          <w:sz w:val="28"/>
          <w:szCs w:val="28"/>
          <w:lang w:eastAsia="ar-SA"/>
        </w:rPr>
        <w:t xml:space="preserve"> сформирован земельный участок 29:22:071502:ЗУ26 площадью 4076 </w:t>
      </w:r>
      <w:r>
        <w:rPr>
          <w:sz w:val="28"/>
          <w:szCs w:val="28"/>
          <w:lang w:eastAsia="ar-SA"/>
        </w:rPr>
        <w:t>кв. м</w:t>
      </w:r>
      <w:r w:rsidRPr="00625B20">
        <w:rPr>
          <w:sz w:val="28"/>
          <w:szCs w:val="28"/>
          <w:lang w:eastAsia="ar-SA"/>
        </w:rPr>
        <w:t xml:space="preserve"> </w:t>
      </w:r>
      <w:r w:rsidR="00EA25A6">
        <w:rPr>
          <w:sz w:val="28"/>
          <w:szCs w:val="28"/>
          <w:lang w:eastAsia="ar-SA"/>
        </w:rPr>
        <w:br/>
      </w:r>
      <w:r w:rsidRPr="00625B20">
        <w:rPr>
          <w:sz w:val="28"/>
          <w:szCs w:val="28"/>
          <w:lang w:eastAsia="ar-SA"/>
        </w:rPr>
        <w:t>с разреш</w:t>
      </w:r>
      <w:r>
        <w:rPr>
          <w:sz w:val="28"/>
          <w:szCs w:val="28"/>
          <w:lang w:eastAsia="ar-SA"/>
        </w:rPr>
        <w:t>е</w:t>
      </w:r>
      <w:r w:rsidRPr="00625B20">
        <w:rPr>
          <w:sz w:val="28"/>
          <w:szCs w:val="28"/>
          <w:lang w:eastAsia="ar-SA"/>
        </w:rPr>
        <w:t>нным использованием: "улично-дорожная сеть".</w:t>
      </w:r>
    </w:p>
    <w:p w:rsidR="006A210D" w:rsidRPr="00625B20" w:rsidRDefault="006A210D" w:rsidP="006A210D">
      <w:pPr>
        <w:ind w:firstLine="709"/>
        <w:jc w:val="both"/>
        <w:rPr>
          <w:sz w:val="28"/>
          <w:szCs w:val="28"/>
          <w:lang w:eastAsia="ar-SA"/>
        </w:rPr>
      </w:pPr>
      <w:r w:rsidRPr="00625B20">
        <w:rPr>
          <w:sz w:val="28"/>
          <w:szCs w:val="28"/>
          <w:lang w:eastAsia="ar-SA"/>
        </w:rPr>
        <w:t xml:space="preserve">К последующим этапам проекта межевания территории необходимо приступать после сноса магазина и многоквартирных домов, расположенных </w:t>
      </w:r>
      <w:r w:rsidR="00EA25A6">
        <w:rPr>
          <w:sz w:val="28"/>
          <w:szCs w:val="28"/>
          <w:lang w:eastAsia="ar-SA"/>
        </w:rPr>
        <w:br/>
      </w:r>
      <w:r w:rsidRPr="00625B20">
        <w:rPr>
          <w:sz w:val="28"/>
          <w:szCs w:val="28"/>
          <w:lang w:eastAsia="ar-SA"/>
        </w:rPr>
        <w:t>на территории проектирования, и расселения жильцов, проживающих в этих домах.</w:t>
      </w:r>
    </w:p>
    <w:p w:rsidR="006A210D" w:rsidRPr="00625B20" w:rsidRDefault="006A210D" w:rsidP="006A210D">
      <w:pPr>
        <w:ind w:firstLine="709"/>
        <w:jc w:val="both"/>
        <w:rPr>
          <w:sz w:val="28"/>
          <w:szCs w:val="28"/>
        </w:rPr>
      </w:pPr>
      <w:r w:rsidRPr="00625B20">
        <w:rPr>
          <w:sz w:val="28"/>
          <w:szCs w:val="28"/>
        </w:rPr>
        <w:t xml:space="preserve">2 этап: </w:t>
      </w:r>
    </w:p>
    <w:p w:rsidR="006A210D" w:rsidRPr="00625B20" w:rsidRDefault="006A210D" w:rsidP="006A210D">
      <w:pPr>
        <w:ind w:firstLine="709"/>
        <w:jc w:val="both"/>
        <w:rPr>
          <w:sz w:val="28"/>
          <w:szCs w:val="28"/>
          <w:lang w:eastAsia="ar-SA"/>
        </w:rPr>
      </w:pPr>
      <w:r w:rsidRPr="00625B20">
        <w:rPr>
          <w:sz w:val="28"/>
          <w:szCs w:val="28"/>
          <w:lang w:val="en-US"/>
        </w:rPr>
        <w:t>I</w:t>
      </w:r>
      <w:r w:rsidRPr="00625B20">
        <w:rPr>
          <w:sz w:val="28"/>
          <w:szCs w:val="28"/>
        </w:rPr>
        <w:t xml:space="preserve">. </w:t>
      </w:r>
      <w:r w:rsidRPr="00625B20">
        <w:rPr>
          <w:sz w:val="28"/>
          <w:szCs w:val="28"/>
          <w:lang w:eastAsia="ar-SA"/>
        </w:rPr>
        <w:t xml:space="preserve">Раздел земельного участка 29:22:071502:ЗУ3 площадью 2188 </w:t>
      </w:r>
      <w:r>
        <w:rPr>
          <w:sz w:val="28"/>
          <w:szCs w:val="28"/>
          <w:lang w:eastAsia="ar-SA"/>
        </w:rPr>
        <w:t>кв. м</w:t>
      </w:r>
      <w:r w:rsidRPr="00625B20">
        <w:rPr>
          <w:sz w:val="28"/>
          <w:szCs w:val="28"/>
          <w:lang w:eastAsia="ar-SA"/>
        </w:rPr>
        <w:t xml:space="preserve"> </w:t>
      </w:r>
      <w:r w:rsidR="00EA25A6">
        <w:rPr>
          <w:sz w:val="28"/>
          <w:szCs w:val="28"/>
          <w:lang w:eastAsia="ar-SA"/>
        </w:rPr>
        <w:br/>
      </w:r>
      <w:r w:rsidRPr="00625B20">
        <w:rPr>
          <w:sz w:val="28"/>
          <w:szCs w:val="28"/>
          <w:lang w:eastAsia="ar-SA"/>
        </w:rPr>
        <w:t>на два земельных участка 29:22:071502:ЗУ27 и 29:22:071502:ЗУ28:</w:t>
      </w:r>
    </w:p>
    <w:p w:rsidR="006A210D" w:rsidRPr="00625B20" w:rsidRDefault="006A210D" w:rsidP="006A210D">
      <w:pPr>
        <w:ind w:firstLine="709"/>
        <w:jc w:val="both"/>
        <w:rPr>
          <w:sz w:val="28"/>
          <w:szCs w:val="28"/>
          <w:lang w:eastAsia="ar-SA"/>
        </w:rPr>
      </w:pPr>
      <w:r w:rsidRPr="00625B20">
        <w:rPr>
          <w:sz w:val="28"/>
          <w:szCs w:val="28"/>
          <w:lang w:eastAsia="ar-SA"/>
        </w:rPr>
        <w:lastRenderedPageBreak/>
        <w:t xml:space="preserve">29:22:071502:ЗУ27 площадью 1748 кв. м, </w:t>
      </w:r>
    </w:p>
    <w:p w:rsidR="006A210D" w:rsidRPr="00625B20" w:rsidRDefault="006A210D" w:rsidP="006A210D">
      <w:pPr>
        <w:ind w:firstLine="709"/>
        <w:jc w:val="both"/>
        <w:rPr>
          <w:sz w:val="28"/>
          <w:szCs w:val="28"/>
          <w:lang w:eastAsia="ar-SA"/>
        </w:rPr>
      </w:pPr>
      <w:r w:rsidRPr="00625B20">
        <w:rPr>
          <w:sz w:val="28"/>
          <w:szCs w:val="28"/>
          <w:lang w:eastAsia="ar-SA"/>
        </w:rPr>
        <w:t>разрешенное использование: "земельные участки (территории) общего пользования";</w:t>
      </w:r>
    </w:p>
    <w:p w:rsidR="006A210D" w:rsidRPr="00625B20" w:rsidRDefault="006A210D" w:rsidP="006A210D">
      <w:pPr>
        <w:ind w:firstLine="709"/>
        <w:jc w:val="both"/>
        <w:rPr>
          <w:sz w:val="28"/>
          <w:szCs w:val="28"/>
          <w:lang w:eastAsia="ar-SA"/>
        </w:rPr>
      </w:pPr>
      <w:r w:rsidRPr="00625B20">
        <w:rPr>
          <w:sz w:val="28"/>
          <w:szCs w:val="28"/>
          <w:lang w:eastAsia="ar-SA"/>
        </w:rPr>
        <w:t xml:space="preserve">29:22:071502:ЗУ28 площадью 439 кв. м, </w:t>
      </w:r>
    </w:p>
    <w:p w:rsidR="006A210D" w:rsidRPr="00625B20" w:rsidRDefault="006A210D" w:rsidP="006A210D">
      <w:pPr>
        <w:ind w:firstLine="709"/>
        <w:jc w:val="both"/>
        <w:rPr>
          <w:sz w:val="28"/>
          <w:szCs w:val="28"/>
          <w:lang w:eastAsia="ar-SA"/>
        </w:rPr>
      </w:pPr>
      <w:r w:rsidRPr="00625B20">
        <w:rPr>
          <w:sz w:val="28"/>
          <w:szCs w:val="28"/>
          <w:lang w:eastAsia="ar-SA"/>
        </w:rPr>
        <w:t>разрешенное использование: "улично-дорожная сеть".</w:t>
      </w:r>
    </w:p>
    <w:p w:rsidR="006A210D" w:rsidRPr="00625B20" w:rsidRDefault="006A210D" w:rsidP="006A210D">
      <w:pPr>
        <w:ind w:firstLine="709"/>
        <w:jc w:val="both"/>
        <w:rPr>
          <w:sz w:val="28"/>
          <w:szCs w:val="28"/>
          <w:lang w:eastAsia="ar-SA"/>
        </w:rPr>
      </w:pPr>
      <w:r w:rsidRPr="00625B20">
        <w:rPr>
          <w:sz w:val="28"/>
          <w:szCs w:val="28"/>
          <w:lang w:val="en-US"/>
        </w:rPr>
        <w:t>II</w:t>
      </w:r>
      <w:r w:rsidRPr="00625B20">
        <w:rPr>
          <w:sz w:val="28"/>
          <w:szCs w:val="28"/>
        </w:rPr>
        <w:t xml:space="preserve">. </w:t>
      </w:r>
      <w:r w:rsidRPr="00625B20">
        <w:rPr>
          <w:sz w:val="28"/>
          <w:szCs w:val="28"/>
          <w:lang w:eastAsia="ar-SA"/>
        </w:rPr>
        <w:t xml:space="preserve">Раздел земельного участка 29:22:071502:4 площадью 636 </w:t>
      </w:r>
      <w:r>
        <w:rPr>
          <w:sz w:val="28"/>
          <w:szCs w:val="28"/>
          <w:lang w:eastAsia="ar-SA"/>
        </w:rPr>
        <w:t>кв. м</w:t>
      </w:r>
      <w:r w:rsidRPr="00625B20">
        <w:rPr>
          <w:sz w:val="28"/>
          <w:szCs w:val="28"/>
          <w:lang w:eastAsia="ar-SA"/>
        </w:rPr>
        <w:t xml:space="preserve"> на два земельных участка 29:22:071502:ЗУ29 и 29:22:071502:ЗУ30:</w:t>
      </w:r>
    </w:p>
    <w:p w:rsidR="006A210D" w:rsidRPr="00625B20" w:rsidRDefault="006A210D" w:rsidP="006A210D">
      <w:pPr>
        <w:ind w:firstLine="709"/>
        <w:jc w:val="both"/>
        <w:rPr>
          <w:sz w:val="28"/>
          <w:szCs w:val="28"/>
          <w:lang w:eastAsia="ar-SA"/>
        </w:rPr>
      </w:pPr>
      <w:r w:rsidRPr="00625B20">
        <w:rPr>
          <w:sz w:val="28"/>
          <w:szCs w:val="28"/>
          <w:lang w:eastAsia="ar-SA"/>
        </w:rPr>
        <w:t xml:space="preserve">29:22:071502:ЗУ29 площадью 326 кв. м, </w:t>
      </w:r>
    </w:p>
    <w:p w:rsidR="006A210D" w:rsidRPr="00625B20" w:rsidRDefault="006A210D" w:rsidP="006A210D">
      <w:pPr>
        <w:ind w:firstLine="709"/>
        <w:jc w:val="both"/>
        <w:rPr>
          <w:sz w:val="28"/>
          <w:szCs w:val="28"/>
          <w:lang w:eastAsia="ar-SA"/>
        </w:rPr>
      </w:pPr>
      <w:r w:rsidRPr="00625B20">
        <w:rPr>
          <w:sz w:val="28"/>
          <w:szCs w:val="28"/>
          <w:lang w:eastAsia="ar-SA"/>
        </w:rPr>
        <w:t>разрешенное использование: "земельные участки (территории) общего пользования";</w:t>
      </w:r>
    </w:p>
    <w:p w:rsidR="006A210D" w:rsidRPr="00625B20" w:rsidRDefault="006A210D" w:rsidP="006A210D">
      <w:pPr>
        <w:ind w:firstLine="709"/>
        <w:jc w:val="both"/>
        <w:rPr>
          <w:sz w:val="28"/>
          <w:szCs w:val="28"/>
          <w:lang w:eastAsia="ar-SA"/>
        </w:rPr>
      </w:pPr>
      <w:r w:rsidRPr="00625B20">
        <w:rPr>
          <w:sz w:val="28"/>
          <w:szCs w:val="28"/>
          <w:lang w:eastAsia="ar-SA"/>
        </w:rPr>
        <w:t xml:space="preserve">29:22:071502:ЗУ30 площадью 310 кв. м, </w:t>
      </w:r>
    </w:p>
    <w:p w:rsidR="006A210D" w:rsidRPr="00625B20" w:rsidRDefault="006A210D" w:rsidP="006A210D">
      <w:pPr>
        <w:ind w:firstLine="709"/>
        <w:jc w:val="both"/>
        <w:rPr>
          <w:sz w:val="28"/>
          <w:szCs w:val="28"/>
          <w:lang w:eastAsia="ar-SA"/>
        </w:rPr>
      </w:pPr>
      <w:r w:rsidRPr="00625B20">
        <w:rPr>
          <w:sz w:val="28"/>
          <w:szCs w:val="28"/>
          <w:lang w:eastAsia="ar-SA"/>
        </w:rPr>
        <w:t>разрешенное использование: "улично-дорожная сеть".</w:t>
      </w:r>
    </w:p>
    <w:p w:rsidR="006A210D" w:rsidRPr="00625B20" w:rsidRDefault="006A210D" w:rsidP="006A210D">
      <w:pPr>
        <w:ind w:firstLine="709"/>
        <w:jc w:val="both"/>
        <w:rPr>
          <w:sz w:val="28"/>
          <w:szCs w:val="28"/>
        </w:rPr>
      </w:pPr>
      <w:r w:rsidRPr="00625B20">
        <w:rPr>
          <w:sz w:val="28"/>
          <w:szCs w:val="28"/>
        </w:rPr>
        <w:t xml:space="preserve">3 этап: </w:t>
      </w:r>
    </w:p>
    <w:p w:rsidR="006A210D" w:rsidRPr="00625B20" w:rsidRDefault="006A210D" w:rsidP="006A210D">
      <w:pPr>
        <w:ind w:firstLine="709"/>
        <w:jc w:val="both"/>
        <w:rPr>
          <w:sz w:val="28"/>
          <w:szCs w:val="28"/>
          <w:lang w:eastAsia="ar-SA"/>
        </w:rPr>
      </w:pPr>
      <w:r w:rsidRPr="00625B20">
        <w:rPr>
          <w:sz w:val="28"/>
          <w:szCs w:val="28"/>
          <w:lang w:eastAsia="ar-SA"/>
        </w:rPr>
        <w:t xml:space="preserve">Образование земельного участка 29:22:071502:ЗУ31 площадью 6522 </w:t>
      </w:r>
      <w:r>
        <w:rPr>
          <w:sz w:val="28"/>
          <w:szCs w:val="28"/>
          <w:lang w:eastAsia="ar-SA"/>
        </w:rPr>
        <w:t>кв. м</w:t>
      </w:r>
      <w:r w:rsidRPr="00625B20">
        <w:rPr>
          <w:sz w:val="28"/>
          <w:szCs w:val="28"/>
          <w:lang w:eastAsia="ar-SA"/>
        </w:rPr>
        <w:t xml:space="preserve"> с разрешенным использованием: "улично-дорожная сеть" путем объединения образуемых земельных участков 29:22:071502:ЗУ23, 29:22:071502:ЗУ26, 29:22:071502:ЗУ28, 29:22:071502:ЗУ30.</w:t>
      </w:r>
    </w:p>
    <w:p w:rsidR="006A210D" w:rsidRPr="00625B20" w:rsidRDefault="006A210D" w:rsidP="006A210D">
      <w:pPr>
        <w:ind w:firstLine="709"/>
        <w:jc w:val="both"/>
        <w:rPr>
          <w:sz w:val="28"/>
          <w:szCs w:val="28"/>
          <w:lang w:eastAsia="ar-SA"/>
        </w:rPr>
      </w:pPr>
    </w:p>
    <w:p w:rsidR="006A210D" w:rsidRPr="00625B20" w:rsidRDefault="006A210D" w:rsidP="006A210D">
      <w:pPr>
        <w:ind w:firstLine="709"/>
        <w:jc w:val="both"/>
        <w:rPr>
          <w:sz w:val="28"/>
          <w:szCs w:val="28"/>
        </w:rPr>
      </w:pPr>
      <w:r w:rsidRPr="00625B20">
        <w:rPr>
          <w:sz w:val="28"/>
          <w:szCs w:val="28"/>
          <w:lang w:eastAsia="ar-SA"/>
        </w:rPr>
        <w:t>Территория, в отношении которой подготовлен проект межевания</w:t>
      </w:r>
      <w:r w:rsidRPr="00625B20">
        <w:rPr>
          <w:sz w:val="28"/>
          <w:szCs w:val="28"/>
        </w:rPr>
        <w:t xml:space="preserve">, располагается в границах следующих зон: </w:t>
      </w:r>
    </w:p>
    <w:p w:rsidR="006A210D" w:rsidRPr="00625B20" w:rsidRDefault="006A210D" w:rsidP="006A210D">
      <w:pPr>
        <w:ind w:firstLine="709"/>
        <w:jc w:val="both"/>
        <w:rPr>
          <w:sz w:val="28"/>
          <w:szCs w:val="28"/>
        </w:rPr>
      </w:pPr>
      <w:r w:rsidRPr="00625B20">
        <w:rPr>
          <w:sz w:val="28"/>
          <w:szCs w:val="28"/>
        </w:rPr>
        <w:t xml:space="preserve">полностью в границе зоны санитарной охраны источников питьевого </w:t>
      </w:r>
      <w:r w:rsidR="00EA25A6">
        <w:rPr>
          <w:sz w:val="28"/>
          <w:szCs w:val="28"/>
        </w:rPr>
        <w:br/>
      </w:r>
      <w:r w:rsidRPr="00625B20">
        <w:rPr>
          <w:sz w:val="28"/>
          <w:szCs w:val="28"/>
        </w:rPr>
        <w:t xml:space="preserve">и хозяйственно-бытового водоснабжения, определенной в соответствии </w:t>
      </w:r>
      <w:r w:rsidR="00EA25A6">
        <w:rPr>
          <w:sz w:val="28"/>
          <w:szCs w:val="28"/>
        </w:rPr>
        <w:br/>
      </w:r>
      <w:r w:rsidRPr="00625B20">
        <w:rPr>
          <w:sz w:val="28"/>
          <w:szCs w:val="28"/>
        </w:rPr>
        <w:t>с распоряжен</w:t>
      </w:r>
      <w:r w:rsidR="00EA25A6">
        <w:rPr>
          <w:sz w:val="28"/>
          <w:szCs w:val="28"/>
        </w:rPr>
        <w:t>иями м</w:t>
      </w:r>
      <w:r w:rsidRPr="00625B20">
        <w:rPr>
          <w:sz w:val="28"/>
          <w:szCs w:val="28"/>
        </w:rPr>
        <w:t xml:space="preserve">инистерства природных ресурсов и лесопромышленного комплекса Архангельской области (3 пояс); </w:t>
      </w:r>
    </w:p>
    <w:p w:rsidR="002C7B1E" w:rsidRPr="00B5594A" w:rsidRDefault="006A210D" w:rsidP="006A210D">
      <w:pPr>
        <w:ind w:firstLine="709"/>
        <w:jc w:val="both"/>
        <w:rPr>
          <w:sz w:val="28"/>
          <w:szCs w:val="28"/>
          <w:lang w:eastAsia="ar-SA"/>
        </w:rPr>
      </w:pPr>
      <w:r w:rsidRPr="00625B20">
        <w:rPr>
          <w:sz w:val="28"/>
          <w:szCs w:val="28"/>
        </w:rPr>
        <w:t>частично в границе санитарно-защитных зон предприятий, сооружений и иных объектов, определенные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2C7B1E" w:rsidRPr="00B5594A" w:rsidRDefault="002C7B1E" w:rsidP="002C7B1E">
      <w:pPr>
        <w:ind w:firstLine="709"/>
        <w:jc w:val="both"/>
        <w:rPr>
          <w:sz w:val="28"/>
          <w:szCs w:val="28"/>
          <w:lang w:eastAsia="ar-SA"/>
        </w:rPr>
      </w:pPr>
    </w:p>
    <w:p w:rsidR="00EA25A6" w:rsidRPr="00EA25A6" w:rsidRDefault="00EA25A6" w:rsidP="00EA25A6">
      <w:r w:rsidRPr="00EA25A6">
        <w:t>Таблица 1 – Характеристики земельных участков, подлежащих образованию</w:t>
      </w:r>
    </w:p>
    <w:p w:rsidR="00EA25A6" w:rsidRPr="00EA25A6" w:rsidRDefault="00EA25A6" w:rsidP="00EA25A6">
      <w:pPr>
        <w:rPr>
          <w:sz w:val="10"/>
          <w:szCs w:val="10"/>
        </w:rPr>
      </w:pPr>
    </w:p>
    <w:tbl>
      <w:tblPr>
        <w:tblW w:w="9639" w:type="dxa"/>
        <w:jc w:val="center"/>
        <w:tblInd w:w="28" w:type="dxa"/>
        <w:tblLayout w:type="fixed"/>
        <w:tblCellMar>
          <w:top w:w="28" w:type="dxa"/>
          <w:left w:w="28" w:type="dxa"/>
          <w:bottom w:w="28" w:type="dxa"/>
          <w:right w:w="28" w:type="dxa"/>
        </w:tblCellMar>
        <w:tblLook w:val="01E0" w:firstRow="1" w:lastRow="1" w:firstColumn="1" w:lastColumn="1" w:noHBand="0" w:noVBand="0"/>
      </w:tblPr>
      <w:tblGrid>
        <w:gridCol w:w="2104"/>
        <w:gridCol w:w="1275"/>
        <w:gridCol w:w="2835"/>
        <w:gridCol w:w="3425"/>
      </w:tblGrid>
      <w:tr w:rsidR="00EA25A6" w:rsidRPr="00EA25A6" w:rsidTr="00EA25A6">
        <w:trPr>
          <w:trHeight w:hRule="exact" w:val="1136"/>
          <w:jc w:val="center"/>
        </w:trPr>
        <w:tc>
          <w:tcPr>
            <w:tcW w:w="2104"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Проектируемый земельный участок, обозначение</w:t>
            </w:r>
          </w:p>
        </w:tc>
        <w:tc>
          <w:tcPr>
            <w:tcW w:w="127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t>Проектная площадь</w:t>
            </w:r>
          </w:p>
        </w:tc>
        <w:tc>
          <w:tcPr>
            <w:tcW w:w="283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Исходные характеристики</w:t>
            </w:r>
          </w:p>
        </w:tc>
        <w:tc>
          <w:tcPr>
            <w:tcW w:w="342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Проектные</w:t>
            </w:r>
          </w:p>
          <w:p w:rsidR="00EA25A6" w:rsidRPr="00EA25A6" w:rsidRDefault="00EA25A6" w:rsidP="00EA25A6">
            <w:pPr>
              <w:ind w:left="101" w:right="-20"/>
              <w:jc w:val="center"/>
            </w:pPr>
            <w:r w:rsidRPr="00EA25A6">
              <w:t>характеристики</w:t>
            </w:r>
          </w:p>
        </w:tc>
      </w:tr>
      <w:tr w:rsidR="00EA25A6" w:rsidRPr="00EA25A6" w:rsidTr="00EA25A6">
        <w:trPr>
          <w:trHeight w:hRule="exact" w:val="249"/>
          <w:jc w:val="center"/>
        </w:trPr>
        <w:tc>
          <w:tcPr>
            <w:tcW w:w="2104"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1</w:t>
            </w:r>
          </w:p>
        </w:tc>
        <w:tc>
          <w:tcPr>
            <w:tcW w:w="127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2</w:t>
            </w:r>
          </w:p>
        </w:tc>
        <w:tc>
          <w:tcPr>
            <w:tcW w:w="283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3</w:t>
            </w:r>
          </w:p>
        </w:tc>
        <w:tc>
          <w:tcPr>
            <w:tcW w:w="342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4</w:t>
            </w:r>
          </w:p>
        </w:tc>
      </w:tr>
      <w:tr w:rsidR="00EA25A6" w:rsidRPr="00EA25A6" w:rsidTr="00EA25A6">
        <w:trPr>
          <w:trHeight w:hRule="exact" w:val="358"/>
          <w:jc w:val="center"/>
        </w:trPr>
        <w:tc>
          <w:tcPr>
            <w:tcW w:w="9639" w:type="dxa"/>
            <w:gridSpan w:val="4"/>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pPr>
            <w:r w:rsidRPr="00EA25A6">
              <w:t>1 этап</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:ЗУ1</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7613 </w:t>
            </w:r>
            <w:r>
              <w:t>кв. м</w:t>
            </w:r>
          </w:p>
        </w:tc>
        <w:tc>
          <w:tcPr>
            <w:tcW w:w="2835" w:type="dxa"/>
            <w:tcBorders>
              <w:top w:val="single" w:sz="4" w:space="0" w:color="000000"/>
              <w:left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000000"/>
              <w:left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pPr>
            <w:r w:rsidRPr="00EA25A6">
              <w:t>Разрешенное использование: "</w:t>
            </w:r>
            <w:proofErr w:type="spellStart"/>
            <w:r w:rsidRPr="00EA25A6">
              <w:t>среднеэтажная</w:t>
            </w:r>
            <w:proofErr w:type="spellEnd"/>
            <w:r w:rsidRPr="00EA25A6">
              <w:t xml:space="preserve"> жилая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4500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tabs>
                <w:tab w:val="left" w:pos="3123"/>
              </w:tabs>
              <w:ind w:left="101"/>
            </w:pPr>
            <w:r w:rsidRPr="00EA25A6">
              <w:t>Разрешенное использование: "многоэтажная жилая застройка"</w:t>
            </w:r>
          </w:p>
        </w:tc>
      </w:tr>
    </w:tbl>
    <w:p w:rsidR="00EA25A6" w:rsidRPr="00EA25A6" w:rsidRDefault="00EA25A6" w:rsidP="00EA25A6">
      <w:pPr>
        <w:spacing w:line="235" w:lineRule="auto"/>
      </w:pPr>
      <w:r>
        <w:lastRenderedPageBreak/>
        <w:t>Продолжение таблицы 1</w:t>
      </w:r>
    </w:p>
    <w:p w:rsidR="00EA25A6" w:rsidRPr="00EA25A6" w:rsidRDefault="00EA25A6" w:rsidP="00EA25A6">
      <w:pPr>
        <w:spacing w:line="235" w:lineRule="auto"/>
        <w:rPr>
          <w:sz w:val="10"/>
          <w:szCs w:val="10"/>
        </w:rPr>
      </w:pPr>
    </w:p>
    <w:tbl>
      <w:tblPr>
        <w:tblW w:w="9639" w:type="dxa"/>
        <w:jc w:val="center"/>
        <w:tblInd w:w="28" w:type="dxa"/>
        <w:tblLayout w:type="fixed"/>
        <w:tblCellMar>
          <w:top w:w="28" w:type="dxa"/>
          <w:left w:w="28" w:type="dxa"/>
          <w:bottom w:w="28" w:type="dxa"/>
          <w:right w:w="28" w:type="dxa"/>
        </w:tblCellMar>
        <w:tblLook w:val="01E0" w:firstRow="1" w:lastRow="1" w:firstColumn="1" w:lastColumn="1" w:noHBand="0" w:noVBand="0"/>
      </w:tblPr>
      <w:tblGrid>
        <w:gridCol w:w="2104"/>
        <w:gridCol w:w="1275"/>
        <w:gridCol w:w="2835"/>
        <w:gridCol w:w="3425"/>
      </w:tblGrid>
      <w:tr w:rsidR="00EA25A6" w:rsidRPr="00EA25A6" w:rsidTr="00EA25A6">
        <w:trPr>
          <w:trHeight w:hRule="exact" w:val="249"/>
          <w:jc w:val="center"/>
        </w:trPr>
        <w:tc>
          <w:tcPr>
            <w:tcW w:w="2104"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jc w:val="center"/>
            </w:pPr>
            <w:r w:rsidRPr="00EA25A6">
              <w:t>1</w:t>
            </w:r>
          </w:p>
        </w:tc>
        <w:tc>
          <w:tcPr>
            <w:tcW w:w="127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jc w:val="center"/>
            </w:pPr>
            <w:r w:rsidRPr="00EA25A6">
              <w:t>2</w:t>
            </w:r>
          </w:p>
        </w:tc>
        <w:tc>
          <w:tcPr>
            <w:tcW w:w="283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jc w:val="center"/>
            </w:pPr>
            <w:r w:rsidRPr="00EA25A6">
              <w:t>3</w:t>
            </w:r>
          </w:p>
        </w:tc>
        <w:tc>
          <w:tcPr>
            <w:tcW w:w="342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jc w:val="center"/>
            </w:pPr>
            <w:r w:rsidRPr="00EA25A6">
              <w:t>4</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:ЗУ3</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2187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"малоэтажная многоквартирная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:ЗУ4</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6037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"многоэтажная жилая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:ЗУ5</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4158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"улично-дорожная сеть"</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:ЗУ6</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2131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"малоэтажная многоквартирная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:ЗУ7</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1987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"малоэтажная многоквартирная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:ЗУ8</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1256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"малоэтажная многоквартирная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:ЗУ9</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3349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"малоэтажная многоквартирная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:ЗУ10</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1937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"малоэтажная многоквартирная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29:22:071502</w:t>
            </w:r>
            <w:r w:rsidRPr="00EA25A6">
              <w:t>:ЗУ11</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1736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"малоэтажная многоквартирная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br w:type="page"/>
            </w:r>
            <w:r w:rsidRPr="00EA25A6">
              <w:rPr>
                <w:lang w:eastAsia="ar-SA"/>
              </w:rPr>
              <w:t xml:space="preserve"> 29:22:071502</w:t>
            </w:r>
            <w:r w:rsidRPr="00EA25A6">
              <w:t>:ЗУ12</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2576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tabs>
                <w:tab w:val="left" w:pos="3123"/>
              </w:tabs>
              <w:spacing w:line="235" w:lineRule="auto"/>
              <w:ind w:left="101"/>
            </w:pPr>
            <w:r w:rsidRPr="00EA25A6">
              <w:t>Разрешенное использование: "земельные участки (территории) общего пользования"</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29:22:07150</w:t>
            </w:r>
            <w:r w:rsidRPr="00EA25A6">
              <w:rPr>
                <w:lang w:val="en-US" w:eastAsia="ar-SA"/>
              </w:rPr>
              <w:t>3</w:t>
            </w:r>
            <w:r w:rsidRPr="00EA25A6">
              <w:t>:ЗУ13</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8759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spacing w:line="235" w:lineRule="auto"/>
              <w:ind w:left="101" w:right="-20"/>
            </w:pPr>
            <w:r w:rsidRPr="00EA25A6">
              <w:t>Разрешенное использование: "многоэтажная жилая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rPr>
                <w:lang w:eastAsia="ar-SA"/>
              </w:rPr>
              <w:t>29:22:000000</w:t>
            </w:r>
            <w:r w:rsidRPr="00EA25A6">
              <w:t>:ЗУ14</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pPr>
            <w:r w:rsidRPr="00EA25A6">
              <w:t xml:space="preserve">4295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spacing w:line="235" w:lineRule="auto"/>
              <w:ind w:left="101"/>
            </w:pPr>
            <w:r w:rsidRPr="00EA25A6">
              <w:t>Земли</w:t>
            </w:r>
          </w:p>
          <w:p w:rsidR="00EA25A6" w:rsidRPr="00EA25A6" w:rsidRDefault="00EA25A6" w:rsidP="00EA25A6">
            <w:pPr>
              <w:spacing w:line="235" w:lineRule="auto"/>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spacing w:line="235" w:lineRule="auto"/>
              <w:ind w:left="101" w:right="-20"/>
            </w:pPr>
            <w:r w:rsidRPr="00EA25A6">
              <w:t>Земли населенных пунктов</w:t>
            </w:r>
          </w:p>
          <w:p w:rsidR="00EA25A6" w:rsidRPr="00EA25A6" w:rsidRDefault="00EA25A6" w:rsidP="00EA25A6">
            <w:pPr>
              <w:spacing w:line="235" w:lineRule="auto"/>
              <w:ind w:left="101" w:right="-20"/>
            </w:pPr>
            <w:r w:rsidRPr="00EA25A6">
              <w:t>Разрешенное использование: "</w:t>
            </w:r>
            <w:proofErr w:type="spellStart"/>
            <w:r w:rsidRPr="00EA25A6">
              <w:t>среднеэтажная</w:t>
            </w:r>
            <w:proofErr w:type="spellEnd"/>
            <w:r w:rsidRPr="00EA25A6">
              <w:t xml:space="preserve"> жилая застройка"</w:t>
            </w:r>
          </w:p>
        </w:tc>
      </w:tr>
    </w:tbl>
    <w:p w:rsidR="00EA25A6" w:rsidRPr="00EA25A6" w:rsidRDefault="00EA25A6" w:rsidP="00EA25A6">
      <w:r>
        <w:lastRenderedPageBreak/>
        <w:t>Продолжение таблицы 1</w:t>
      </w:r>
    </w:p>
    <w:p w:rsidR="00EA25A6" w:rsidRPr="00EA25A6" w:rsidRDefault="00EA25A6" w:rsidP="00EA25A6">
      <w:pPr>
        <w:rPr>
          <w:sz w:val="10"/>
          <w:szCs w:val="10"/>
        </w:rPr>
      </w:pPr>
    </w:p>
    <w:tbl>
      <w:tblPr>
        <w:tblW w:w="9639" w:type="dxa"/>
        <w:jc w:val="center"/>
        <w:tblInd w:w="28" w:type="dxa"/>
        <w:tblLayout w:type="fixed"/>
        <w:tblCellMar>
          <w:top w:w="28" w:type="dxa"/>
          <w:left w:w="28" w:type="dxa"/>
          <w:bottom w:w="28" w:type="dxa"/>
          <w:right w:w="28" w:type="dxa"/>
        </w:tblCellMar>
        <w:tblLook w:val="01E0" w:firstRow="1" w:lastRow="1" w:firstColumn="1" w:lastColumn="1" w:noHBand="0" w:noVBand="0"/>
      </w:tblPr>
      <w:tblGrid>
        <w:gridCol w:w="2104"/>
        <w:gridCol w:w="1275"/>
        <w:gridCol w:w="2835"/>
        <w:gridCol w:w="3425"/>
      </w:tblGrid>
      <w:tr w:rsidR="00EA25A6" w:rsidRPr="00EA25A6" w:rsidTr="00EA25A6">
        <w:trPr>
          <w:trHeight w:hRule="exact" w:val="249"/>
          <w:jc w:val="center"/>
        </w:trPr>
        <w:tc>
          <w:tcPr>
            <w:tcW w:w="2104"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1</w:t>
            </w:r>
          </w:p>
        </w:tc>
        <w:tc>
          <w:tcPr>
            <w:tcW w:w="127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2</w:t>
            </w:r>
          </w:p>
        </w:tc>
        <w:tc>
          <w:tcPr>
            <w:tcW w:w="283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3</w:t>
            </w:r>
          </w:p>
        </w:tc>
        <w:tc>
          <w:tcPr>
            <w:tcW w:w="342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4</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29:22:000000</w:t>
            </w:r>
            <w:r w:rsidRPr="00EA25A6">
              <w:t>:ЗУ15</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6400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"улично-дорожная сеть"</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:ЗУ16</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68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"предоставление коммунальных услуг"</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:ЗУ17</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7987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"земельные участки (территории) общего пользования"</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:ЗУ18</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12329 кв. </w:t>
            </w:r>
            <w: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"земельные участки (территории) общего пользования"</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w:t>
            </w:r>
            <w:r w:rsidRPr="00EA25A6">
              <w:rPr>
                <w:lang w:val="en-US" w:eastAsia="ar-SA"/>
              </w:rPr>
              <w:t>3</w:t>
            </w:r>
            <w:r w:rsidRPr="00EA25A6">
              <w:t>:ЗУ19</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6471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"земельные участки (территории) общего пользования"</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w:t>
            </w:r>
            <w:r w:rsidRPr="00EA25A6">
              <w:rPr>
                <w:lang w:val="en-US" w:eastAsia="ar-SA"/>
              </w:rPr>
              <w:t>3</w:t>
            </w:r>
            <w:r w:rsidRPr="00EA25A6">
              <w:t>:ЗУ20</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91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"предоставление коммунальных услуг"</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w:t>
            </w:r>
            <w:r w:rsidRPr="00EA25A6">
              <w:rPr>
                <w:lang w:val="en-US" w:eastAsia="ar-SA"/>
              </w:rPr>
              <w:t>3</w:t>
            </w:r>
            <w:r w:rsidRPr="00EA25A6">
              <w:t>:ЗУ21</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73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"предоставление коммунальных услуг"</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29:22:000000</w:t>
            </w:r>
            <w:r w:rsidRPr="00EA25A6">
              <w:t>:ЗУ22</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1267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"образование и просвещение"</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:ЗУ23</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1697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"улично-дорожная сеть"</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:ЗУ24</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69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"предоставление коммунальных услуг"</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:ЗУ25</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4629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"многоэтажная жилая застройка"</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:ЗУ26</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4076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pPr>
            <w:r w:rsidRPr="00EA25A6">
              <w:t>Земли</w:t>
            </w:r>
          </w:p>
          <w:p w:rsidR="00EA25A6" w:rsidRPr="00EA25A6" w:rsidRDefault="00EA25A6" w:rsidP="00EA25A6">
            <w:pPr>
              <w:ind w:left="101"/>
            </w:pPr>
            <w:r w:rsidRPr="00EA25A6">
              <w:t>государственной собственности</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ind w:left="101" w:right="-20"/>
            </w:pPr>
            <w:r w:rsidRPr="00EA25A6">
              <w:t>Разрешенное использование: "улично-дорожная сеть"</w:t>
            </w:r>
          </w:p>
        </w:tc>
      </w:tr>
    </w:tbl>
    <w:p w:rsidR="00EA25A6" w:rsidRPr="00EA25A6" w:rsidRDefault="00EA25A6" w:rsidP="00EA25A6">
      <w:r>
        <w:lastRenderedPageBreak/>
        <w:t>Продолжение таблицы 1</w:t>
      </w:r>
    </w:p>
    <w:p w:rsidR="00EA25A6" w:rsidRPr="00EA25A6" w:rsidRDefault="00EA25A6" w:rsidP="00EA25A6">
      <w:pPr>
        <w:rPr>
          <w:sz w:val="10"/>
          <w:szCs w:val="10"/>
        </w:rPr>
      </w:pPr>
    </w:p>
    <w:tbl>
      <w:tblPr>
        <w:tblW w:w="9639" w:type="dxa"/>
        <w:jc w:val="center"/>
        <w:tblInd w:w="28" w:type="dxa"/>
        <w:tblLayout w:type="fixed"/>
        <w:tblCellMar>
          <w:top w:w="28" w:type="dxa"/>
          <w:left w:w="28" w:type="dxa"/>
          <w:bottom w:w="28" w:type="dxa"/>
          <w:right w:w="28" w:type="dxa"/>
        </w:tblCellMar>
        <w:tblLook w:val="01E0" w:firstRow="1" w:lastRow="1" w:firstColumn="1" w:lastColumn="1" w:noHBand="0" w:noVBand="0"/>
      </w:tblPr>
      <w:tblGrid>
        <w:gridCol w:w="2104"/>
        <w:gridCol w:w="1275"/>
        <w:gridCol w:w="2835"/>
        <w:gridCol w:w="3425"/>
      </w:tblGrid>
      <w:tr w:rsidR="00EA25A6" w:rsidRPr="00EA25A6" w:rsidTr="00EA25A6">
        <w:trPr>
          <w:trHeight w:hRule="exact" w:val="249"/>
          <w:jc w:val="center"/>
        </w:trPr>
        <w:tc>
          <w:tcPr>
            <w:tcW w:w="2104"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1</w:t>
            </w:r>
          </w:p>
        </w:tc>
        <w:tc>
          <w:tcPr>
            <w:tcW w:w="127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2</w:t>
            </w:r>
          </w:p>
        </w:tc>
        <w:tc>
          <w:tcPr>
            <w:tcW w:w="283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3</w:t>
            </w:r>
          </w:p>
        </w:tc>
        <w:tc>
          <w:tcPr>
            <w:tcW w:w="3425" w:type="dxa"/>
            <w:tcBorders>
              <w:top w:val="single" w:sz="4" w:space="0" w:color="000000"/>
              <w:left w:val="single" w:sz="4" w:space="0" w:color="000000"/>
              <w:bottom w:val="single" w:sz="4" w:space="0" w:color="000000"/>
              <w:right w:val="single" w:sz="4" w:space="0" w:color="000000"/>
            </w:tcBorders>
          </w:tcPr>
          <w:p w:rsidR="00EA25A6" w:rsidRPr="00EA25A6" w:rsidRDefault="00EA25A6" w:rsidP="00EA25A6">
            <w:pPr>
              <w:ind w:left="101" w:right="-20"/>
              <w:jc w:val="center"/>
            </w:pPr>
            <w:r w:rsidRPr="00EA25A6">
              <w:t>4</w:t>
            </w:r>
          </w:p>
        </w:tc>
      </w:tr>
      <w:tr w:rsidR="00EA25A6" w:rsidRPr="00EA25A6" w:rsidTr="00EA25A6">
        <w:trPr>
          <w:trHeight w:val="227"/>
          <w:jc w:val="center"/>
        </w:trPr>
        <w:tc>
          <w:tcPr>
            <w:tcW w:w="9639" w:type="dxa"/>
            <w:gridSpan w:val="4"/>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right="-20"/>
            </w:pPr>
            <w:r w:rsidRPr="00EA25A6">
              <w:t>2 этап</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:ЗУ27</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1748 </w:t>
            </w:r>
            <w:r>
              <w:t>кв. м</w:t>
            </w:r>
          </w:p>
        </w:tc>
        <w:tc>
          <w:tcPr>
            <w:tcW w:w="2835" w:type="dxa"/>
            <w:vMerge w:val="restart"/>
            <w:tcBorders>
              <w:top w:val="single" w:sz="4" w:space="0" w:color="000000"/>
              <w:left w:val="single" w:sz="4" w:space="0" w:color="000000"/>
              <w:right w:val="single" w:sz="4" w:space="0" w:color="000000"/>
            </w:tcBorders>
            <w:vAlign w:val="center"/>
          </w:tcPr>
          <w:p w:rsidR="00EA25A6" w:rsidRPr="00EA25A6" w:rsidRDefault="00EA25A6" w:rsidP="00EA25A6">
            <w:pPr>
              <w:pStyle w:val="aff2"/>
              <w:ind w:left="101"/>
              <w:rPr>
                <w:sz w:val="24"/>
                <w:szCs w:val="24"/>
                <w:lang w:eastAsia="ar-SA"/>
              </w:rPr>
            </w:pPr>
            <w:r w:rsidRPr="00EA25A6">
              <w:rPr>
                <w:sz w:val="24"/>
                <w:szCs w:val="24"/>
              </w:rPr>
              <w:t>:ЗУ3</w:t>
            </w:r>
          </w:p>
          <w:p w:rsidR="00EA25A6" w:rsidRPr="00EA25A6" w:rsidRDefault="00EA25A6" w:rsidP="00EA25A6">
            <w:pPr>
              <w:pStyle w:val="aff2"/>
              <w:ind w:left="101"/>
              <w:rPr>
                <w:sz w:val="24"/>
                <w:szCs w:val="24"/>
              </w:rPr>
            </w:pPr>
            <w:r w:rsidRPr="00EA25A6">
              <w:rPr>
                <w:sz w:val="24"/>
                <w:szCs w:val="24"/>
              </w:rPr>
              <w:t>Земли населенных пунктов</w:t>
            </w:r>
          </w:p>
          <w:p w:rsidR="00EA25A6" w:rsidRPr="00EA25A6" w:rsidRDefault="00EA25A6" w:rsidP="00EA25A6">
            <w:pPr>
              <w:pStyle w:val="aff2"/>
              <w:ind w:left="101"/>
              <w:rPr>
                <w:sz w:val="24"/>
                <w:szCs w:val="24"/>
                <w:lang w:eastAsia="ar-SA"/>
              </w:rPr>
            </w:pPr>
            <w:r w:rsidRPr="00EA25A6">
              <w:rPr>
                <w:sz w:val="24"/>
                <w:szCs w:val="24"/>
              </w:rPr>
              <w:t>Разрешенное использование:</w:t>
            </w:r>
          </w:p>
          <w:p w:rsidR="00EA25A6" w:rsidRPr="00EA25A6" w:rsidRDefault="00EA25A6" w:rsidP="00EA25A6">
            <w:pPr>
              <w:pStyle w:val="aff2"/>
              <w:ind w:left="101"/>
              <w:rPr>
                <w:sz w:val="24"/>
                <w:szCs w:val="24"/>
                <w:lang w:eastAsia="ar-SA"/>
              </w:rPr>
            </w:pPr>
            <w:r w:rsidRPr="00EA25A6">
              <w:rPr>
                <w:sz w:val="24"/>
                <w:szCs w:val="24"/>
              </w:rPr>
              <w:t>"малоэтажная многоквартирная застройка"</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tabs>
                <w:tab w:val="left" w:pos="3123"/>
              </w:tabs>
              <w:ind w:left="101"/>
            </w:pPr>
            <w:r w:rsidRPr="00EA25A6">
              <w:t>Разрешенное использование: "земельные участки (территории) общего пользования"</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:ЗУ28</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439 </w:t>
            </w:r>
            <w:r>
              <w:t>кв. м</w:t>
            </w:r>
          </w:p>
        </w:tc>
        <w:tc>
          <w:tcPr>
            <w:tcW w:w="2835" w:type="dxa"/>
            <w:vMerge/>
            <w:tcBorders>
              <w:left w:val="single" w:sz="4" w:space="0" w:color="000000"/>
              <w:bottom w:val="single" w:sz="4" w:space="0" w:color="000000"/>
              <w:right w:val="single" w:sz="4" w:space="0" w:color="000000"/>
            </w:tcBorders>
            <w:vAlign w:val="center"/>
          </w:tcPr>
          <w:p w:rsidR="00EA25A6" w:rsidRPr="00EA25A6" w:rsidRDefault="00EA25A6" w:rsidP="00EA25A6">
            <w:pPr>
              <w:ind w:left="101"/>
            </w:pP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tabs>
                <w:tab w:val="left" w:pos="3123"/>
              </w:tabs>
              <w:ind w:left="101"/>
            </w:pPr>
            <w:r w:rsidRPr="00EA25A6">
              <w:t>Разрешенное использование: "улично-дорожная сеть"</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:ЗУ29</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326 </w:t>
            </w:r>
            <w:r>
              <w:t>кв. м</w:t>
            </w:r>
          </w:p>
        </w:tc>
        <w:tc>
          <w:tcPr>
            <w:tcW w:w="2835" w:type="dxa"/>
            <w:vMerge w:val="restart"/>
            <w:tcBorders>
              <w:top w:val="single" w:sz="4" w:space="0" w:color="000000"/>
              <w:left w:val="single" w:sz="4" w:space="0" w:color="000000"/>
              <w:right w:val="single" w:sz="4" w:space="0" w:color="000000"/>
            </w:tcBorders>
            <w:vAlign w:val="center"/>
          </w:tcPr>
          <w:p w:rsidR="00EA25A6" w:rsidRPr="00EA25A6" w:rsidRDefault="00EA25A6" w:rsidP="00EA25A6">
            <w:pPr>
              <w:pStyle w:val="aff2"/>
              <w:ind w:left="101"/>
              <w:rPr>
                <w:sz w:val="24"/>
                <w:szCs w:val="24"/>
                <w:lang w:eastAsia="ar-SA"/>
              </w:rPr>
            </w:pPr>
            <w:r w:rsidRPr="00EA25A6">
              <w:rPr>
                <w:sz w:val="24"/>
                <w:szCs w:val="24"/>
              </w:rPr>
              <w:t>29:22:071502:4</w:t>
            </w:r>
          </w:p>
          <w:p w:rsidR="00EA25A6" w:rsidRPr="00EA25A6" w:rsidRDefault="00EA25A6" w:rsidP="00EA25A6">
            <w:pPr>
              <w:pStyle w:val="aff2"/>
              <w:ind w:left="101"/>
              <w:rPr>
                <w:sz w:val="24"/>
                <w:szCs w:val="24"/>
              </w:rPr>
            </w:pPr>
            <w:r w:rsidRPr="00EA25A6">
              <w:rPr>
                <w:sz w:val="24"/>
                <w:szCs w:val="24"/>
              </w:rPr>
              <w:t>Земли населенных пунктов</w:t>
            </w:r>
          </w:p>
          <w:p w:rsidR="00EA25A6" w:rsidRPr="00EA25A6" w:rsidRDefault="00EA25A6" w:rsidP="00EA25A6">
            <w:pPr>
              <w:pStyle w:val="aff2"/>
              <w:ind w:left="101"/>
              <w:rPr>
                <w:sz w:val="24"/>
                <w:szCs w:val="24"/>
                <w:lang w:eastAsia="ar-SA"/>
              </w:rPr>
            </w:pPr>
            <w:r w:rsidRPr="00EA25A6">
              <w:rPr>
                <w:sz w:val="24"/>
                <w:szCs w:val="24"/>
              </w:rPr>
              <w:t>Разрешенное использование:</w:t>
            </w:r>
          </w:p>
          <w:p w:rsidR="00EA25A6" w:rsidRPr="00EA25A6" w:rsidRDefault="00EA25A6" w:rsidP="00EA25A6">
            <w:pPr>
              <w:pStyle w:val="aff2"/>
              <w:ind w:left="101"/>
              <w:rPr>
                <w:sz w:val="24"/>
                <w:szCs w:val="24"/>
                <w:lang w:eastAsia="ar-SA"/>
              </w:rPr>
            </w:pPr>
            <w:r w:rsidRPr="00EA25A6">
              <w:rPr>
                <w:sz w:val="24"/>
                <w:szCs w:val="24"/>
                <w:lang w:eastAsia="ar-SA"/>
              </w:rPr>
              <w:t>для размещения объекта бытового обслуживания</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tabs>
                <w:tab w:val="left" w:pos="3123"/>
              </w:tabs>
              <w:ind w:left="101"/>
            </w:pPr>
            <w:r w:rsidRPr="00EA25A6">
              <w:t>Разрешенное использование: "земельные участки (территории) общего пользования"</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:ЗУ30</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310 </w:t>
            </w:r>
            <w:r>
              <w:t>кв. м</w:t>
            </w:r>
          </w:p>
        </w:tc>
        <w:tc>
          <w:tcPr>
            <w:tcW w:w="2835" w:type="dxa"/>
            <w:vMerge/>
            <w:tcBorders>
              <w:left w:val="single" w:sz="4" w:space="0" w:color="000000"/>
              <w:bottom w:val="single" w:sz="4" w:space="0" w:color="000000"/>
              <w:right w:val="single" w:sz="4" w:space="0" w:color="000000"/>
            </w:tcBorders>
            <w:vAlign w:val="center"/>
          </w:tcPr>
          <w:p w:rsidR="00EA25A6" w:rsidRPr="00EA25A6" w:rsidRDefault="00EA25A6" w:rsidP="00EA25A6">
            <w:pPr>
              <w:ind w:left="101"/>
            </w:pP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tabs>
                <w:tab w:val="left" w:pos="3123"/>
              </w:tabs>
              <w:ind w:left="101"/>
            </w:pPr>
            <w:r w:rsidRPr="00EA25A6">
              <w:t>Разрешенное использование: "улично-дорожная сеть"</w:t>
            </w:r>
          </w:p>
        </w:tc>
      </w:tr>
      <w:tr w:rsidR="00EA25A6" w:rsidRPr="00EA25A6" w:rsidTr="00EA25A6">
        <w:trPr>
          <w:trHeight w:val="227"/>
          <w:jc w:val="center"/>
        </w:trPr>
        <w:tc>
          <w:tcPr>
            <w:tcW w:w="9639" w:type="dxa"/>
            <w:gridSpan w:val="4"/>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ind w:left="101" w:right="-20"/>
            </w:pPr>
            <w:r w:rsidRPr="00EA25A6">
              <w:t>3 этап</w:t>
            </w:r>
          </w:p>
        </w:tc>
      </w:tr>
      <w:tr w:rsidR="00EA25A6" w:rsidRPr="00EA25A6" w:rsidTr="00EA25A6">
        <w:trPr>
          <w:trHeight w:val="227"/>
          <w:jc w:val="center"/>
        </w:trPr>
        <w:tc>
          <w:tcPr>
            <w:tcW w:w="2104"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rPr>
                <w:lang w:eastAsia="ar-SA"/>
              </w:rPr>
              <w:t>29:22:071502</w:t>
            </w:r>
            <w:r w:rsidRPr="00EA25A6">
              <w:t>:ЗУ31</w:t>
            </w:r>
          </w:p>
        </w:tc>
        <w:tc>
          <w:tcPr>
            <w:tcW w:w="127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r w:rsidRPr="00EA25A6">
              <w:t xml:space="preserve">6522 </w:t>
            </w:r>
            <w:r>
              <w:t>кв. м</w:t>
            </w:r>
          </w:p>
        </w:tc>
        <w:tc>
          <w:tcPr>
            <w:tcW w:w="2835" w:type="dxa"/>
            <w:tcBorders>
              <w:top w:val="single" w:sz="4" w:space="0" w:color="000000"/>
              <w:left w:val="single" w:sz="4" w:space="0" w:color="000000"/>
              <w:bottom w:val="single" w:sz="4" w:space="0" w:color="000000"/>
              <w:right w:val="single" w:sz="4" w:space="0" w:color="000000"/>
            </w:tcBorders>
            <w:vAlign w:val="center"/>
          </w:tcPr>
          <w:p w:rsidR="00EA25A6" w:rsidRPr="00EA25A6" w:rsidRDefault="00EA25A6" w:rsidP="00EA25A6">
            <w:pPr>
              <w:pStyle w:val="aff2"/>
              <w:ind w:left="101"/>
              <w:rPr>
                <w:sz w:val="24"/>
                <w:szCs w:val="24"/>
              </w:rPr>
            </w:pPr>
            <w:r w:rsidRPr="00EA25A6">
              <w:rPr>
                <w:sz w:val="24"/>
                <w:szCs w:val="24"/>
              </w:rPr>
              <w:t xml:space="preserve">:ЗУ23 </w:t>
            </w:r>
          </w:p>
          <w:p w:rsidR="00EA25A6" w:rsidRPr="00EA25A6" w:rsidRDefault="00EA25A6" w:rsidP="00EA25A6">
            <w:pPr>
              <w:pStyle w:val="aff2"/>
              <w:ind w:left="101"/>
              <w:rPr>
                <w:sz w:val="24"/>
                <w:szCs w:val="24"/>
              </w:rPr>
            </w:pPr>
            <w:r w:rsidRPr="00EA25A6">
              <w:rPr>
                <w:sz w:val="24"/>
                <w:szCs w:val="24"/>
              </w:rPr>
              <w:t>Земли населенных пунктов</w:t>
            </w:r>
          </w:p>
          <w:p w:rsidR="00EA25A6" w:rsidRPr="00EA25A6" w:rsidRDefault="00EA25A6" w:rsidP="00EA25A6">
            <w:pPr>
              <w:pStyle w:val="aff2"/>
              <w:ind w:left="101"/>
              <w:rPr>
                <w:sz w:val="24"/>
                <w:szCs w:val="24"/>
              </w:rPr>
            </w:pPr>
            <w:r w:rsidRPr="00EA25A6">
              <w:rPr>
                <w:sz w:val="24"/>
                <w:szCs w:val="24"/>
              </w:rPr>
              <w:t xml:space="preserve">Разрешенное использование: "улично-дорожная сеть" </w:t>
            </w:r>
          </w:p>
          <w:p w:rsidR="00EA25A6" w:rsidRPr="00EA25A6" w:rsidRDefault="00EA25A6" w:rsidP="00EA25A6">
            <w:pPr>
              <w:pStyle w:val="aff2"/>
              <w:ind w:left="101"/>
              <w:rPr>
                <w:sz w:val="24"/>
                <w:szCs w:val="24"/>
              </w:rPr>
            </w:pPr>
            <w:r w:rsidRPr="00EA25A6">
              <w:rPr>
                <w:sz w:val="24"/>
                <w:szCs w:val="24"/>
              </w:rPr>
              <w:t>:ЗУ26</w:t>
            </w:r>
          </w:p>
          <w:p w:rsidR="00EA25A6" w:rsidRPr="00EA25A6" w:rsidRDefault="00EA25A6" w:rsidP="00EA25A6">
            <w:pPr>
              <w:pStyle w:val="aff2"/>
              <w:ind w:left="101"/>
              <w:rPr>
                <w:sz w:val="24"/>
                <w:szCs w:val="24"/>
              </w:rPr>
            </w:pPr>
            <w:r w:rsidRPr="00EA25A6">
              <w:rPr>
                <w:sz w:val="24"/>
                <w:szCs w:val="24"/>
              </w:rPr>
              <w:t>Земли населенных пунктов</w:t>
            </w:r>
          </w:p>
          <w:p w:rsidR="00EA25A6" w:rsidRPr="00EA25A6" w:rsidRDefault="00EA25A6" w:rsidP="00EA25A6">
            <w:pPr>
              <w:pStyle w:val="aff2"/>
              <w:ind w:left="101"/>
              <w:rPr>
                <w:sz w:val="24"/>
                <w:szCs w:val="24"/>
              </w:rPr>
            </w:pPr>
            <w:r w:rsidRPr="00EA25A6">
              <w:rPr>
                <w:sz w:val="24"/>
                <w:szCs w:val="24"/>
              </w:rPr>
              <w:t>Разрешенное использование: "улично-дорожная сеть"</w:t>
            </w:r>
          </w:p>
          <w:p w:rsidR="00EA25A6" w:rsidRPr="00EA25A6" w:rsidRDefault="00EA25A6" w:rsidP="00EA25A6">
            <w:pPr>
              <w:pStyle w:val="aff2"/>
              <w:ind w:left="101"/>
              <w:rPr>
                <w:sz w:val="24"/>
                <w:szCs w:val="24"/>
              </w:rPr>
            </w:pPr>
            <w:r w:rsidRPr="00EA25A6">
              <w:rPr>
                <w:sz w:val="24"/>
                <w:szCs w:val="24"/>
              </w:rPr>
              <w:t>:ЗУ28</w:t>
            </w:r>
          </w:p>
          <w:p w:rsidR="00EA25A6" w:rsidRPr="00EA25A6" w:rsidRDefault="00EA25A6" w:rsidP="00EA25A6">
            <w:pPr>
              <w:pStyle w:val="aff2"/>
              <w:ind w:left="101"/>
              <w:rPr>
                <w:sz w:val="24"/>
                <w:szCs w:val="24"/>
              </w:rPr>
            </w:pPr>
            <w:r w:rsidRPr="00EA25A6">
              <w:rPr>
                <w:sz w:val="24"/>
                <w:szCs w:val="24"/>
              </w:rPr>
              <w:t>Земли населенных пунктов</w:t>
            </w:r>
          </w:p>
          <w:p w:rsidR="00EA25A6" w:rsidRPr="00EA25A6" w:rsidRDefault="00EA25A6" w:rsidP="00EA25A6">
            <w:pPr>
              <w:pStyle w:val="aff2"/>
              <w:ind w:left="101"/>
              <w:rPr>
                <w:sz w:val="24"/>
                <w:szCs w:val="24"/>
              </w:rPr>
            </w:pPr>
            <w:r w:rsidRPr="00EA25A6">
              <w:rPr>
                <w:sz w:val="24"/>
                <w:szCs w:val="24"/>
              </w:rPr>
              <w:t xml:space="preserve">Разрешенное использование: "улично-дорожная сеть" </w:t>
            </w:r>
          </w:p>
          <w:p w:rsidR="00EA25A6" w:rsidRPr="00EA25A6" w:rsidRDefault="00EA25A6" w:rsidP="00EA25A6">
            <w:pPr>
              <w:pStyle w:val="aff2"/>
              <w:ind w:left="101"/>
              <w:rPr>
                <w:sz w:val="24"/>
                <w:szCs w:val="24"/>
              </w:rPr>
            </w:pPr>
            <w:r w:rsidRPr="00EA25A6">
              <w:rPr>
                <w:sz w:val="24"/>
                <w:szCs w:val="24"/>
              </w:rPr>
              <w:t>:ЗУ30</w:t>
            </w:r>
          </w:p>
          <w:p w:rsidR="00EA25A6" w:rsidRPr="00EA25A6" w:rsidRDefault="00EA25A6" w:rsidP="00EA25A6">
            <w:pPr>
              <w:pStyle w:val="aff2"/>
              <w:ind w:left="101"/>
              <w:rPr>
                <w:sz w:val="24"/>
                <w:szCs w:val="24"/>
              </w:rPr>
            </w:pPr>
            <w:r w:rsidRPr="00EA25A6">
              <w:rPr>
                <w:sz w:val="24"/>
                <w:szCs w:val="24"/>
              </w:rPr>
              <w:t>Земли населенных пунктов</w:t>
            </w:r>
          </w:p>
          <w:p w:rsidR="00EA25A6" w:rsidRPr="00EA25A6" w:rsidRDefault="00EA25A6" w:rsidP="00EA25A6">
            <w:pPr>
              <w:pStyle w:val="aff2"/>
              <w:ind w:left="101"/>
              <w:rPr>
                <w:sz w:val="24"/>
                <w:szCs w:val="24"/>
                <w:lang w:eastAsia="ar-SA"/>
              </w:rPr>
            </w:pPr>
            <w:r w:rsidRPr="00EA25A6">
              <w:rPr>
                <w:sz w:val="24"/>
                <w:szCs w:val="24"/>
              </w:rPr>
              <w:t>Разрешенное использование: "улично-дорожная сеть"</w:t>
            </w:r>
          </w:p>
        </w:tc>
        <w:tc>
          <w:tcPr>
            <w:tcW w:w="3425" w:type="dxa"/>
            <w:tcBorders>
              <w:top w:val="single" w:sz="4" w:space="0" w:color="auto"/>
              <w:left w:val="single" w:sz="4" w:space="0" w:color="000000"/>
              <w:bottom w:val="single" w:sz="4" w:space="0" w:color="000000"/>
              <w:right w:val="single" w:sz="4" w:space="0" w:color="000000"/>
            </w:tcBorders>
          </w:tcPr>
          <w:p w:rsidR="00EA25A6" w:rsidRPr="00EA25A6" w:rsidRDefault="00EA25A6" w:rsidP="00EA25A6">
            <w:pPr>
              <w:ind w:left="101" w:right="-20"/>
            </w:pPr>
            <w:r w:rsidRPr="00EA25A6">
              <w:t>Земли населенных пунктов</w:t>
            </w:r>
          </w:p>
          <w:p w:rsidR="00EA25A6" w:rsidRPr="00EA25A6" w:rsidRDefault="00EA25A6" w:rsidP="00EA25A6">
            <w:pPr>
              <w:tabs>
                <w:tab w:val="left" w:pos="3123"/>
              </w:tabs>
              <w:ind w:left="101"/>
            </w:pPr>
            <w:r w:rsidRPr="00EA25A6">
              <w:t>Разрешенное использование: "улично-дорожная сеть"</w:t>
            </w:r>
          </w:p>
        </w:tc>
      </w:tr>
    </w:tbl>
    <w:p w:rsidR="00EA25A6" w:rsidRPr="00625B20" w:rsidRDefault="00EA25A6" w:rsidP="00EA25A6">
      <w:pPr>
        <w:ind w:firstLine="709"/>
        <w:rPr>
          <w:sz w:val="28"/>
          <w:szCs w:val="28"/>
        </w:rPr>
      </w:pPr>
    </w:p>
    <w:p w:rsidR="00EA25A6" w:rsidRDefault="00EA25A6">
      <w:pPr>
        <w:spacing w:after="200" w:line="276" w:lineRule="auto"/>
      </w:pPr>
      <w:r>
        <w:br w:type="page"/>
      </w:r>
    </w:p>
    <w:p w:rsidR="00EA25A6" w:rsidRPr="00EA25A6" w:rsidRDefault="00EA25A6" w:rsidP="00EA25A6">
      <w:r w:rsidRPr="00EA25A6">
        <w:lastRenderedPageBreak/>
        <w:t>Таблица 2 – Каталог координат</w:t>
      </w:r>
    </w:p>
    <w:p w:rsidR="00EA25A6" w:rsidRPr="00EA25A6" w:rsidRDefault="00EA25A6" w:rsidP="00EA25A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3030"/>
        <w:gridCol w:w="3033"/>
      </w:tblGrid>
      <w:tr w:rsidR="00EA25A6" w:rsidRPr="00EA25A6" w:rsidTr="00EA25A6">
        <w:trPr>
          <w:trHeight w:val="255"/>
        </w:trPr>
        <w:tc>
          <w:tcPr>
            <w:tcW w:w="3683" w:type="dxa"/>
            <w:vMerge w:val="restart"/>
            <w:shd w:val="clear" w:color="auto" w:fill="auto"/>
          </w:tcPr>
          <w:p w:rsidR="00EA25A6" w:rsidRPr="00EA25A6" w:rsidRDefault="00EA25A6" w:rsidP="00EA25A6">
            <w:pPr>
              <w:jc w:val="center"/>
            </w:pPr>
            <w:r w:rsidRPr="00EA25A6">
              <w:t>Проектируемый земельный участок, обозначение</w:t>
            </w:r>
          </w:p>
        </w:tc>
        <w:tc>
          <w:tcPr>
            <w:tcW w:w="6063" w:type="dxa"/>
            <w:gridSpan w:val="2"/>
            <w:shd w:val="clear" w:color="auto" w:fill="auto"/>
          </w:tcPr>
          <w:p w:rsidR="00EA25A6" w:rsidRPr="00EA25A6" w:rsidRDefault="00EA25A6" w:rsidP="00EA25A6">
            <w:pPr>
              <w:jc w:val="center"/>
            </w:pPr>
            <w:r w:rsidRPr="00EA25A6">
              <w:t>Координаты</w:t>
            </w:r>
          </w:p>
        </w:tc>
      </w:tr>
      <w:tr w:rsidR="00EA25A6" w:rsidRPr="00EA25A6" w:rsidTr="00EA25A6">
        <w:trPr>
          <w:trHeight w:val="255"/>
        </w:trPr>
        <w:tc>
          <w:tcPr>
            <w:tcW w:w="3683" w:type="dxa"/>
            <w:vMerge/>
            <w:shd w:val="clear" w:color="auto" w:fill="auto"/>
          </w:tcPr>
          <w:p w:rsidR="00EA25A6" w:rsidRPr="00EA25A6" w:rsidRDefault="00EA25A6" w:rsidP="00EA25A6">
            <w:pPr>
              <w:ind w:firstLine="709"/>
              <w:jc w:val="center"/>
            </w:pPr>
          </w:p>
        </w:tc>
        <w:tc>
          <w:tcPr>
            <w:tcW w:w="3030" w:type="dxa"/>
            <w:shd w:val="clear" w:color="auto" w:fill="auto"/>
          </w:tcPr>
          <w:p w:rsidR="00EA25A6" w:rsidRPr="00EA25A6" w:rsidRDefault="00EA25A6" w:rsidP="00EA25A6">
            <w:pPr>
              <w:jc w:val="center"/>
            </w:pPr>
            <w:r w:rsidRPr="00EA25A6">
              <w:rPr>
                <w:lang w:val="en-US"/>
              </w:rPr>
              <w:t>X</w:t>
            </w:r>
          </w:p>
        </w:tc>
        <w:tc>
          <w:tcPr>
            <w:tcW w:w="3033" w:type="dxa"/>
            <w:shd w:val="clear" w:color="auto" w:fill="auto"/>
          </w:tcPr>
          <w:p w:rsidR="00EA25A6" w:rsidRPr="00EA25A6" w:rsidRDefault="00EA25A6" w:rsidP="00EA25A6">
            <w:pPr>
              <w:jc w:val="center"/>
            </w:pPr>
            <w:r w:rsidRPr="00EA25A6">
              <w:rPr>
                <w:lang w:val="en-US"/>
              </w:rPr>
              <w:t>Y</w:t>
            </w:r>
          </w:p>
        </w:tc>
      </w:tr>
      <w:tr w:rsidR="00EA25A6" w:rsidRPr="00EA25A6" w:rsidTr="00EA25A6">
        <w:trPr>
          <w:trHeight w:val="255"/>
        </w:trPr>
        <w:tc>
          <w:tcPr>
            <w:tcW w:w="3683" w:type="dxa"/>
            <w:shd w:val="clear" w:color="auto" w:fill="auto"/>
          </w:tcPr>
          <w:p w:rsidR="00EA25A6" w:rsidRPr="00EA25A6" w:rsidRDefault="00EA25A6" w:rsidP="00EA25A6">
            <w:pPr>
              <w:jc w:val="center"/>
            </w:pPr>
            <w:r w:rsidRPr="00EA25A6">
              <w:t>1</w:t>
            </w:r>
          </w:p>
        </w:tc>
        <w:tc>
          <w:tcPr>
            <w:tcW w:w="3030" w:type="dxa"/>
            <w:shd w:val="clear" w:color="auto" w:fill="auto"/>
          </w:tcPr>
          <w:p w:rsidR="00EA25A6" w:rsidRPr="00EA25A6" w:rsidRDefault="00EA25A6" w:rsidP="00EA25A6">
            <w:pPr>
              <w:jc w:val="center"/>
            </w:pPr>
            <w:r w:rsidRPr="00EA25A6">
              <w:t>2</w:t>
            </w:r>
          </w:p>
        </w:tc>
        <w:tc>
          <w:tcPr>
            <w:tcW w:w="3033" w:type="dxa"/>
            <w:shd w:val="clear" w:color="auto" w:fill="auto"/>
          </w:tcPr>
          <w:p w:rsidR="00EA25A6" w:rsidRPr="00EA25A6" w:rsidRDefault="00EA25A6" w:rsidP="00EA25A6">
            <w:pPr>
              <w:jc w:val="center"/>
            </w:pPr>
            <w:r w:rsidRPr="00EA25A6">
              <w:t>3</w:t>
            </w:r>
          </w:p>
        </w:tc>
      </w:tr>
      <w:tr w:rsidR="00EA25A6" w:rsidRPr="00EA25A6" w:rsidTr="00EA25A6">
        <w:trPr>
          <w:trHeight w:val="227"/>
        </w:trPr>
        <w:tc>
          <w:tcPr>
            <w:tcW w:w="3683" w:type="dxa"/>
            <w:vMerge w:val="restart"/>
            <w:shd w:val="clear" w:color="auto" w:fill="auto"/>
            <w:vAlign w:val="center"/>
          </w:tcPr>
          <w:p w:rsidR="00EA25A6" w:rsidRPr="00EA25A6" w:rsidRDefault="00EA25A6" w:rsidP="00EA25A6">
            <w:r w:rsidRPr="00EA25A6">
              <w:rPr>
                <w:lang w:eastAsia="ar-SA"/>
              </w:rPr>
              <w:t>29:22:071502</w:t>
            </w:r>
            <w:r w:rsidRPr="00EA25A6">
              <w:t>:ЗУ1</w:t>
            </w:r>
          </w:p>
        </w:tc>
        <w:tc>
          <w:tcPr>
            <w:tcW w:w="3030" w:type="dxa"/>
            <w:shd w:val="clear" w:color="auto" w:fill="auto"/>
            <w:vAlign w:val="bottom"/>
          </w:tcPr>
          <w:p w:rsidR="00EA25A6" w:rsidRPr="00EA25A6" w:rsidRDefault="00EA25A6" w:rsidP="00EA25A6">
            <w:pPr>
              <w:jc w:val="center"/>
              <w:rPr>
                <w:color w:val="000000"/>
              </w:rPr>
            </w:pPr>
            <w:r w:rsidRPr="00EA25A6">
              <w:rPr>
                <w:color w:val="000000"/>
              </w:rPr>
              <w:t>646698,94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2528633,08</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646639,86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2528716,07</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646629,25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2528730,19</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646585,87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2528697,26</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646588,31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2528691,90</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646594,38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2528683,82</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646594,64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2528684,03</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646600,55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2528688,36</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646605,01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2528682,47</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646599,14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2528678,13</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646598,84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2528677,88</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646610,41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2528662,47</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646597,03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2528652,42</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646602,97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2528644,49</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646615,45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2528627,59</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646622,45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2528618,85</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646624,07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2528620,15</w:t>
            </w:r>
          </w:p>
        </w:tc>
      </w:tr>
      <w:tr w:rsidR="00EA25A6" w:rsidRPr="00EA25A6" w:rsidTr="00EA25A6">
        <w:trPr>
          <w:trHeight w:val="227"/>
        </w:trPr>
        <w:tc>
          <w:tcPr>
            <w:tcW w:w="3683" w:type="dxa"/>
            <w:vMerge/>
            <w:shd w:val="clear" w:color="auto" w:fill="auto"/>
            <w:vAlign w:val="center"/>
          </w:tcPr>
          <w:p w:rsidR="00EA25A6" w:rsidRPr="00EA25A6" w:rsidRDefault="00EA25A6" w:rsidP="00EA25A6"/>
        </w:tc>
        <w:tc>
          <w:tcPr>
            <w:tcW w:w="3030" w:type="dxa"/>
            <w:shd w:val="clear" w:color="auto" w:fill="auto"/>
            <w:vAlign w:val="bottom"/>
          </w:tcPr>
          <w:p w:rsidR="00EA25A6" w:rsidRPr="00EA25A6" w:rsidRDefault="00EA25A6" w:rsidP="00EA25A6">
            <w:pPr>
              <w:jc w:val="center"/>
              <w:rPr>
                <w:color w:val="000000"/>
              </w:rPr>
            </w:pPr>
            <w:r w:rsidRPr="00EA25A6">
              <w:rPr>
                <w:color w:val="000000"/>
              </w:rPr>
              <w:t>646647,47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2528594,36</w:t>
            </w:r>
          </w:p>
        </w:tc>
      </w:tr>
      <w:tr w:rsidR="00EA25A6" w:rsidRPr="00EA25A6" w:rsidTr="00EA25A6">
        <w:trPr>
          <w:trHeight w:val="227"/>
        </w:trPr>
        <w:tc>
          <w:tcPr>
            <w:tcW w:w="3683" w:type="dxa"/>
            <w:vMerge w:val="restart"/>
            <w:shd w:val="clear" w:color="auto" w:fill="auto"/>
            <w:vAlign w:val="center"/>
          </w:tcPr>
          <w:p w:rsidR="00EA25A6" w:rsidRPr="00EA25A6" w:rsidRDefault="00EA25A6" w:rsidP="00EA25A6">
            <w:r w:rsidRPr="00EA25A6">
              <w:rPr>
                <w:lang w:eastAsia="ar-SA"/>
              </w:rPr>
              <w:t>29:22:071502</w:t>
            </w:r>
            <w:r w:rsidRPr="00EA25A6">
              <w:t>:ЗУ2</w:t>
            </w: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646593,32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2528489,75</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646588,25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2528494,90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646505,95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2528491,70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646478,27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2528464,91</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646503,49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2528438,90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646522,15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2528419,59</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646522,19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2528480,77</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646518,01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2528485,02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646509,65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2528476,85</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646514,02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2528472,79</w:t>
            </w:r>
          </w:p>
        </w:tc>
      </w:tr>
      <w:tr w:rsidR="00EA25A6" w:rsidRPr="00EA25A6" w:rsidTr="00EA25A6">
        <w:trPr>
          <w:trHeight w:val="227"/>
        </w:trPr>
        <w:tc>
          <w:tcPr>
            <w:tcW w:w="3683" w:type="dxa"/>
            <w:vMerge w:val="restart"/>
            <w:shd w:val="clear" w:color="auto" w:fill="auto"/>
            <w:vAlign w:val="center"/>
          </w:tcPr>
          <w:p w:rsidR="00EA25A6" w:rsidRPr="00EA25A6" w:rsidRDefault="00EA25A6" w:rsidP="00EA25A6">
            <w:r w:rsidRPr="00EA25A6">
              <w:rPr>
                <w:lang w:eastAsia="ar-SA"/>
              </w:rPr>
              <w:t>29:22:071502</w:t>
            </w:r>
            <w:r w:rsidRPr="00EA25A6">
              <w:t>:ЗУ3</w:t>
            </w: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646511,98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2528409,56</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646510,69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2528410,86</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646493,21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2528428,95</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646503,49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2528438,90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646478,27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2528464,91</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646453,30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2528440,74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646443,36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2528431,12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646477,01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2528400,04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646480,85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2528403,80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646492,35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2528415,08</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646492,95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2528414,50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646493,62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2528415,23</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646505,58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2528403,20</w:t>
            </w:r>
          </w:p>
        </w:tc>
      </w:tr>
      <w:tr w:rsidR="00EA25A6" w:rsidRPr="00EA25A6" w:rsidTr="00EA25A6">
        <w:trPr>
          <w:trHeight w:val="227"/>
        </w:trPr>
        <w:tc>
          <w:tcPr>
            <w:tcW w:w="3683" w:type="dxa"/>
            <w:vMerge w:val="restart"/>
            <w:shd w:val="clear" w:color="auto" w:fill="auto"/>
            <w:vAlign w:val="center"/>
          </w:tcPr>
          <w:p w:rsidR="00EA25A6" w:rsidRPr="00EA25A6" w:rsidRDefault="00EA25A6" w:rsidP="00EA25A6">
            <w:r w:rsidRPr="00EA25A6">
              <w:rPr>
                <w:lang w:eastAsia="ar-SA"/>
              </w:rPr>
              <w:t>29:22:071502</w:t>
            </w:r>
            <w:r w:rsidRPr="00EA25A6">
              <w:t>:ЗУ4</w:t>
            </w: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646588,31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2528691,90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646585,87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2528697,26</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646578,82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2528706,90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646572,64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2528714,81</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shd w:val="clear" w:color="auto" w:fill="auto"/>
            <w:vAlign w:val="bottom"/>
          </w:tcPr>
          <w:p w:rsidR="00EA25A6" w:rsidRPr="00EA25A6" w:rsidRDefault="00EA25A6" w:rsidP="00EA25A6">
            <w:pPr>
              <w:jc w:val="center"/>
              <w:rPr>
                <w:color w:val="000000"/>
              </w:rPr>
            </w:pPr>
            <w:r w:rsidRPr="00EA25A6">
              <w:rPr>
                <w:color w:val="000000"/>
              </w:rPr>
              <w:t>646507,58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2528801,76</w:t>
            </w:r>
          </w:p>
        </w:tc>
      </w:tr>
    </w:tbl>
    <w:p w:rsidR="00EA25A6" w:rsidRPr="00EA25A6" w:rsidRDefault="00EA25A6" w:rsidP="00EA25A6">
      <w:r>
        <w:lastRenderedPageBreak/>
        <w:t>Продолжение таблицы 2</w:t>
      </w:r>
    </w:p>
    <w:p w:rsidR="00EA25A6" w:rsidRPr="00EA25A6" w:rsidRDefault="00EA25A6" w:rsidP="00EA25A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2"/>
        <w:gridCol w:w="3018"/>
        <w:gridCol w:w="3033"/>
      </w:tblGrid>
      <w:tr w:rsidR="00EA25A6" w:rsidRPr="00EA25A6" w:rsidTr="00EA25A6">
        <w:trPr>
          <w:trHeight w:val="255"/>
        </w:trPr>
        <w:tc>
          <w:tcPr>
            <w:tcW w:w="3683" w:type="dxa"/>
            <w:shd w:val="clear" w:color="auto" w:fill="auto"/>
          </w:tcPr>
          <w:p w:rsidR="00EA25A6" w:rsidRPr="00EA25A6" w:rsidRDefault="00EA25A6" w:rsidP="00EA25A6">
            <w:pPr>
              <w:jc w:val="center"/>
            </w:pPr>
            <w:r w:rsidRPr="00EA25A6">
              <w:t>1</w:t>
            </w:r>
          </w:p>
        </w:tc>
        <w:tc>
          <w:tcPr>
            <w:tcW w:w="3030" w:type="dxa"/>
            <w:gridSpan w:val="2"/>
            <w:shd w:val="clear" w:color="auto" w:fill="auto"/>
          </w:tcPr>
          <w:p w:rsidR="00EA25A6" w:rsidRPr="00EA25A6" w:rsidRDefault="00EA25A6" w:rsidP="00EA25A6">
            <w:pPr>
              <w:jc w:val="center"/>
            </w:pPr>
            <w:r w:rsidRPr="00EA25A6">
              <w:t>2</w:t>
            </w:r>
          </w:p>
        </w:tc>
        <w:tc>
          <w:tcPr>
            <w:tcW w:w="3033" w:type="dxa"/>
            <w:shd w:val="clear" w:color="auto" w:fill="auto"/>
          </w:tcPr>
          <w:p w:rsidR="00EA25A6" w:rsidRPr="00EA25A6" w:rsidRDefault="00EA25A6" w:rsidP="00EA25A6">
            <w:pPr>
              <w:jc w:val="center"/>
            </w:pPr>
            <w:r w:rsidRPr="00EA25A6">
              <w:t>3</w:t>
            </w:r>
          </w:p>
        </w:tc>
      </w:tr>
      <w:tr w:rsidR="00EA25A6" w:rsidRPr="00EA25A6" w:rsidTr="00EA25A6">
        <w:trPr>
          <w:trHeight w:val="227"/>
        </w:trPr>
        <w:tc>
          <w:tcPr>
            <w:tcW w:w="3683" w:type="dxa"/>
            <w:vMerge w:val="restart"/>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646504,45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2528805,90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646469,81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2528780,42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646544,97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2528681,24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646555,58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2528667,24</w:t>
            </w:r>
          </w:p>
        </w:tc>
      </w:tr>
      <w:tr w:rsidR="00EA25A6" w:rsidRPr="00EA25A6" w:rsidTr="00EA25A6">
        <w:trPr>
          <w:trHeight w:val="227"/>
        </w:trPr>
        <w:tc>
          <w:tcPr>
            <w:tcW w:w="3683" w:type="dxa"/>
            <w:vMerge w:val="restart"/>
            <w:shd w:val="clear" w:color="auto" w:fill="auto"/>
            <w:vAlign w:val="center"/>
          </w:tcPr>
          <w:p w:rsidR="00EA25A6" w:rsidRPr="00EA25A6" w:rsidRDefault="00EA25A6" w:rsidP="00EA25A6">
            <w:r w:rsidRPr="00EA25A6">
              <w:rPr>
                <w:lang w:eastAsia="ar-SA"/>
              </w:rPr>
              <w:t>29:22:071502</w:t>
            </w:r>
            <w:r w:rsidRPr="00EA25A6">
              <w:t>:ЗУ5</w:t>
            </w: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646483,02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2528522,70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646464,65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2528582,79</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646451,88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2528624,53</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646494,72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2528637,64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646496,64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2528638,80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646500,61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2528625,82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646555,58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2528667,24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646544,97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2528681,24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646490,67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2528648,50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646401,13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2528620,89</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646376,31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2528612,96</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646369,39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2528610,75</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646401,37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2528510,36</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646408,46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2528500,86</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646403,97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2528514,82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646390,31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2528556,59</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646376,57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2528601,49</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646401,93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2528609,25</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646444,84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2528622,38</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646457,69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2528580,39</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646470,92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2528537,14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646460,14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2528533,52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646466,15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2528516,42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646469,30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2528517,53</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646542,45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2528657,52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646545,31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2528661,24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646541,35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2528664,27</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646538,49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2528660,55</w:t>
            </w:r>
          </w:p>
        </w:tc>
      </w:tr>
      <w:tr w:rsidR="00EA25A6" w:rsidRPr="00EA25A6" w:rsidTr="00EA25A6">
        <w:trPr>
          <w:trHeight w:val="227"/>
        </w:trPr>
        <w:tc>
          <w:tcPr>
            <w:tcW w:w="3683" w:type="dxa"/>
            <w:vMerge w:val="restart"/>
            <w:shd w:val="clear" w:color="auto" w:fill="auto"/>
            <w:vAlign w:val="center"/>
          </w:tcPr>
          <w:p w:rsidR="00EA25A6" w:rsidRPr="00EA25A6" w:rsidRDefault="00EA25A6" w:rsidP="00EA25A6">
            <w:r w:rsidRPr="00EA25A6">
              <w:rPr>
                <w:lang w:eastAsia="ar-SA"/>
              </w:rPr>
              <w:t>29:22:071502</w:t>
            </w:r>
            <w:r w:rsidRPr="00EA25A6">
              <w:t>:ЗУ6</w:t>
            </w: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646517,43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2528600,12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646502,86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2528619,40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646500,61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2528625,82</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646496,64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2528638,80</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646494,72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2528637,64</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646451,88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2528624,53</w:t>
            </w:r>
          </w:p>
        </w:tc>
      </w:tr>
      <w:tr w:rsidR="00EA25A6" w:rsidRPr="00EA25A6" w:rsidTr="00EA25A6">
        <w:trPr>
          <w:trHeight w:val="227"/>
        </w:trPr>
        <w:tc>
          <w:tcPr>
            <w:tcW w:w="3683" w:type="dxa"/>
            <w:vMerge/>
            <w:shd w:val="clear" w:color="auto" w:fill="auto"/>
            <w:vAlign w:val="center"/>
          </w:tcPr>
          <w:p w:rsidR="00EA25A6" w:rsidRPr="00EA25A6" w:rsidRDefault="00EA25A6" w:rsidP="00EA25A6">
            <w:pPr>
              <w:ind w:firstLine="709"/>
            </w:pPr>
          </w:p>
        </w:tc>
        <w:tc>
          <w:tcPr>
            <w:tcW w:w="3030" w:type="dxa"/>
            <w:gridSpan w:val="2"/>
            <w:shd w:val="clear" w:color="auto" w:fill="auto"/>
            <w:vAlign w:val="bottom"/>
          </w:tcPr>
          <w:p w:rsidR="00EA25A6" w:rsidRPr="00EA25A6" w:rsidRDefault="00EA25A6" w:rsidP="00EA25A6">
            <w:pPr>
              <w:jc w:val="center"/>
              <w:rPr>
                <w:color w:val="000000"/>
              </w:rPr>
            </w:pPr>
            <w:r w:rsidRPr="00EA25A6">
              <w:rPr>
                <w:color w:val="000000"/>
              </w:rPr>
              <w:t>646464,65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2528582,79</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:ЗУ7</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646457,69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2528580,39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646444,84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2528622,38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646401,93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2528609,25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646416,41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2528565,81</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:ЗУ8</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646416,41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2528565,81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646401,93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2528609,25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646376,57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2528601,49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646390,31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2528556,59</w:t>
            </w:r>
          </w:p>
        </w:tc>
      </w:tr>
    </w:tbl>
    <w:p w:rsidR="00EA25A6" w:rsidRDefault="00EA25A6"/>
    <w:p w:rsidR="00EA25A6" w:rsidRPr="00EA25A6" w:rsidRDefault="00EA25A6" w:rsidP="00EA25A6">
      <w:pPr>
        <w:spacing w:line="235" w:lineRule="auto"/>
      </w:pPr>
      <w:r>
        <w:lastRenderedPageBreak/>
        <w:t>Продолжение таблицы 2</w:t>
      </w:r>
    </w:p>
    <w:p w:rsidR="00EA25A6" w:rsidRPr="00EA25A6" w:rsidRDefault="00EA25A6" w:rsidP="00EA25A6">
      <w:pPr>
        <w:spacing w:line="235" w:lineRule="auto"/>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2"/>
        <w:gridCol w:w="3018"/>
        <w:gridCol w:w="3033"/>
      </w:tblGrid>
      <w:tr w:rsidR="00EA25A6" w:rsidRPr="00EA25A6" w:rsidTr="00EA25A6">
        <w:trPr>
          <w:trHeight w:val="255"/>
        </w:trPr>
        <w:tc>
          <w:tcPr>
            <w:tcW w:w="3683" w:type="dxa"/>
            <w:shd w:val="clear" w:color="auto" w:fill="auto"/>
          </w:tcPr>
          <w:p w:rsidR="00EA25A6" w:rsidRPr="00EA25A6" w:rsidRDefault="00EA25A6" w:rsidP="00EA25A6">
            <w:pPr>
              <w:spacing w:line="235" w:lineRule="auto"/>
              <w:jc w:val="center"/>
            </w:pPr>
            <w:r w:rsidRPr="00EA25A6">
              <w:t>1</w:t>
            </w:r>
          </w:p>
        </w:tc>
        <w:tc>
          <w:tcPr>
            <w:tcW w:w="3030" w:type="dxa"/>
            <w:gridSpan w:val="2"/>
            <w:shd w:val="clear" w:color="auto" w:fill="auto"/>
          </w:tcPr>
          <w:p w:rsidR="00EA25A6" w:rsidRPr="00EA25A6" w:rsidRDefault="00EA25A6" w:rsidP="00EA25A6">
            <w:pPr>
              <w:spacing w:line="235" w:lineRule="auto"/>
              <w:jc w:val="center"/>
            </w:pPr>
            <w:r w:rsidRPr="00EA25A6">
              <w:t>2</w:t>
            </w:r>
          </w:p>
        </w:tc>
        <w:tc>
          <w:tcPr>
            <w:tcW w:w="3033" w:type="dxa"/>
            <w:shd w:val="clear" w:color="auto" w:fill="auto"/>
          </w:tcPr>
          <w:p w:rsidR="00EA25A6" w:rsidRPr="00EA25A6" w:rsidRDefault="00EA25A6" w:rsidP="00EA25A6">
            <w:pPr>
              <w:spacing w:line="235" w:lineRule="auto"/>
              <w:jc w:val="center"/>
            </w:pPr>
            <w:r w:rsidRPr="00EA25A6">
              <w:t>3</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pPr>
              <w:spacing w:line="235" w:lineRule="auto"/>
            </w:pPr>
            <w:r w:rsidRPr="00EA25A6">
              <w:rPr>
                <w:lang w:eastAsia="ar-SA"/>
              </w:rPr>
              <w:t>29:22:071502</w:t>
            </w:r>
            <w:r w:rsidRPr="00EA25A6">
              <w:t>:ЗУ9</w:t>
            </w: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646509,75</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2528539,03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646537,26</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2528566,27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646527,01</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2528587,43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646517,43</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2528600,12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646464,65</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2528582,79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646483,02</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2528522,70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646487,71</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2528524,45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646493,31</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2528508,73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646499,16</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2528510,78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646491,59</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2528532,67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646509,75</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2528539,03</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pPr>
              <w:spacing w:line="235" w:lineRule="auto"/>
            </w:pPr>
            <w:r w:rsidRPr="00EA25A6">
              <w:rPr>
                <w:lang w:eastAsia="ar-SA"/>
              </w:rPr>
              <w:t>29:22:071502</w:t>
            </w:r>
            <w:r w:rsidRPr="00EA25A6">
              <w:t>:ЗУ10</w:t>
            </w: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646470,92</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2528537,14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646457,69</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2528580,39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646416,41</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2528565,81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646430,47</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2528523,64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646460,14</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2528533,52</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pPr>
              <w:spacing w:line="235" w:lineRule="auto"/>
            </w:pPr>
            <w:r w:rsidRPr="00EA25A6">
              <w:rPr>
                <w:lang w:eastAsia="ar-SA"/>
              </w:rPr>
              <w:t>29:22:071502</w:t>
            </w:r>
            <w:r w:rsidRPr="00EA25A6">
              <w:t>:ЗУ11</w:t>
            </w: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646474,59</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2528492,40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646466,15</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2528516,42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646460,14</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2528533,52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646430,47</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2528523,64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646422,56</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2528521,01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ind w:firstLine="709"/>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646435,40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2528480,41</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pPr>
              <w:spacing w:line="235" w:lineRule="auto"/>
            </w:pPr>
            <w:r w:rsidRPr="00EA25A6">
              <w:rPr>
                <w:lang w:eastAsia="ar-SA"/>
              </w:rPr>
              <w:t>29:22:071502</w:t>
            </w:r>
            <w:r w:rsidRPr="00EA25A6">
              <w:t>:ЗУ12</w:t>
            </w: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646478,27</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2528464,91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646505,95</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2528491,70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646481,31</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2528483,32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646469,30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2528517,53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646466,15</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2528516,42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646474,59</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2528492,40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646435,40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2528480,41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646422,56</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2528521,01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646403,97</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2528514,82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646408,46</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2528500,86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646453,30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2528440,74</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pPr>
              <w:spacing w:line="235" w:lineRule="auto"/>
            </w:pPr>
            <w:r w:rsidRPr="00EA25A6">
              <w:rPr>
                <w:lang w:eastAsia="ar-SA"/>
              </w:rPr>
              <w:t>29:22:07150</w:t>
            </w:r>
            <w:r w:rsidRPr="00EA25A6">
              <w:rPr>
                <w:lang w:val="en-US" w:eastAsia="ar-SA"/>
              </w:rPr>
              <w:t>3</w:t>
            </w:r>
            <w:r w:rsidRPr="00EA25A6">
              <w:t>:ЗУ13</w:t>
            </w: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646536,94</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2528853,14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646534,88</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2528855,88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646530,69</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2528852,74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646525,50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2528859,66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646529,70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2528862,81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646452,42</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2528966,17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646424,90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2528949,48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646400,59</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2528927,54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646406,03</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2528919,53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646411,02</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2528922,98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646408,76</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2528926,25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646414,50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2528930,44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646421,80</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2528920,01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646416,01</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2528915,76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646411,62</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2528912,34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spacing w:line="235" w:lineRule="auto"/>
            </w:pPr>
          </w:p>
        </w:tc>
        <w:tc>
          <w:tcPr>
            <w:tcW w:w="3018" w:type="dxa"/>
            <w:shd w:val="clear" w:color="auto" w:fill="auto"/>
            <w:vAlign w:val="bottom"/>
          </w:tcPr>
          <w:p w:rsidR="00EA25A6" w:rsidRPr="00EA25A6" w:rsidRDefault="00EA25A6" w:rsidP="00EA25A6">
            <w:pPr>
              <w:spacing w:line="235" w:lineRule="auto"/>
              <w:jc w:val="center"/>
              <w:rPr>
                <w:color w:val="000000"/>
              </w:rPr>
            </w:pPr>
            <w:r w:rsidRPr="00EA25A6">
              <w:rPr>
                <w:color w:val="000000"/>
              </w:rPr>
              <w:t>646447,63</w:t>
            </w:r>
          </w:p>
        </w:tc>
        <w:tc>
          <w:tcPr>
            <w:tcW w:w="3033" w:type="dxa"/>
            <w:shd w:val="clear" w:color="auto" w:fill="auto"/>
            <w:vAlign w:val="bottom"/>
          </w:tcPr>
          <w:p w:rsidR="00EA25A6" w:rsidRPr="00EA25A6" w:rsidRDefault="00EA25A6" w:rsidP="00EA25A6">
            <w:pPr>
              <w:spacing w:line="235" w:lineRule="auto"/>
              <w:jc w:val="center"/>
              <w:rPr>
                <w:color w:val="000000"/>
              </w:rPr>
            </w:pPr>
            <w:r w:rsidRPr="00EA25A6">
              <w:rPr>
                <w:color w:val="000000"/>
              </w:rPr>
              <w:t>2528865,99</w:t>
            </w:r>
          </w:p>
        </w:tc>
      </w:tr>
    </w:tbl>
    <w:p w:rsidR="00EA25A6" w:rsidRPr="00EA25A6" w:rsidRDefault="00EA25A6" w:rsidP="00EA25A6">
      <w:r>
        <w:lastRenderedPageBreak/>
        <w:t>Продолжение таблицы 2</w:t>
      </w:r>
    </w:p>
    <w:p w:rsidR="00EA25A6" w:rsidRPr="00EA25A6" w:rsidRDefault="00EA25A6" w:rsidP="00EA25A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2"/>
        <w:gridCol w:w="3018"/>
        <w:gridCol w:w="3033"/>
      </w:tblGrid>
      <w:tr w:rsidR="00EA25A6" w:rsidRPr="00EA25A6" w:rsidTr="00EA25A6">
        <w:trPr>
          <w:trHeight w:val="255"/>
        </w:trPr>
        <w:tc>
          <w:tcPr>
            <w:tcW w:w="3683" w:type="dxa"/>
            <w:shd w:val="clear" w:color="auto" w:fill="auto"/>
          </w:tcPr>
          <w:p w:rsidR="00EA25A6" w:rsidRPr="00EA25A6" w:rsidRDefault="00EA25A6" w:rsidP="00EA25A6">
            <w:pPr>
              <w:jc w:val="center"/>
            </w:pPr>
            <w:r w:rsidRPr="00EA25A6">
              <w:t>1</w:t>
            </w:r>
          </w:p>
        </w:tc>
        <w:tc>
          <w:tcPr>
            <w:tcW w:w="3030" w:type="dxa"/>
            <w:gridSpan w:val="2"/>
            <w:shd w:val="clear" w:color="auto" w:fill="auto"/>
          </w:tcPr>
          <w:p w:rsidR="00EA25A6" w:rsidRPr="00EA25A6" w:rsidRDefault="00EA25A6" w:rsidP="00EA25A6">
            <w:pPr>
              <w:jc w:val="center"/>
            </w:pPr>
            <w:r w:rsidRPr="00EA25A6">
              <w:t>2</w:t>
            </w:r>
          </w:p>
        </w:tc>
        <w:tc>
          <w:tcPr>
            <w:tcW w:w="3033" w:type="dxa"/>
            <w:shd w:val="clear" w:color="auto" w:fill="auto"/>
          </w:tcPr>
          <w:p w:rsidR="00EA25A6" w:rsidRPr="00EA25A6" w:rsidRDefault="00EA25A6" w:rsidP="00EA25A6">
            <w:pPr>
              <w:jc w:val="center"/>
            </w:pPr>
            <w:r w:rsidRPr="00EA25A6">
              <w:t>3</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646448,35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2528865,06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646451,79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2528867,73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646459,10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2528872,98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646463,77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2528866,47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646456,45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2528861,23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646453,25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2528858,75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646485,26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2528817,45</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29:22:000000</w:t>
            </w:r>
            <w:r w:rsidRPr="00EA25A6">
              <w:t>:ЗУ14</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646480,33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2528814,04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646472,68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2528823,81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646469,56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2528821,36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646461,89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2528815,47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646457,33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2528821,42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646465,32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2528827,38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646468,15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2528829,60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646442,58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2528862,25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646377,53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2528814,04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646399,65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2528785,31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646424,55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2528794,06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646433,22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2528781,51</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29:22:000000</w:t>
            </w:r>
            <w:r w:rsidRPr="00EA25A6">
              <w:t>:ЗУ15</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646507,58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2528801,76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646519,20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2528810,22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646509,75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2528823,05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646532,38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2528839,93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646542,05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2528826,81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646550,79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2528834,71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646536,94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2528853,14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646485,26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2528817,45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646453,25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2528858,75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646456,45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2528861,23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646451,79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2528867,73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646448,35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2528865,06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646447,63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2528865,99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646442,58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2528862,25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646468,15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2528829,60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646465,32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2528827,38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646469,56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2528821,36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646472,68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2528823,81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646480,33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2528814,04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646433,22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2528781,51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646424,55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2528794,06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646399,65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2528785,31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646377,53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2528814,04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646361,85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2528802,42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646365,54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2528797,22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646345,55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2528782,36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646304,35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2528837,82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646289,23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2528826,54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646328,65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2528773,40</w:t>
            </w:r>
          </w:p>
        </w:tc>
      </w:tr>
    </w:tbl>
    <w:p w:rsidR="00EA25A6" w:rsidRPr="00EA25A6" w:rsidRDefault="00EA25A6" w:rsidP="00EA25A6">
      <w:r>
        <w:lastRenderedPageBreak/>
        <w:t>Продолжение таблицы 2</w:t>
      </w:r>
    </w:p>
    <w:p w:rsidR="00EA25A6" w:rsidRPr="00EA25A6" w:rsidRDefault="00EA25A6" w:rsidP="00EA25A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2"/>
        <w:gridCol w:w="3018"/>
        <w:gridCol w:w="3033"/>
      </w:tblGrid>
      <w:tr w:rsidR="00EA25A6" w:rsidRPr="00EA25A6" w:rsidTr="00EA25A6">
        <w:trPr>
          <w:trHeight w:val="255"/>
        </w:trPr>
        <w:tc>
          <w:tcPr>
            <w:tcW w:w="3683" w:type="dxa"/>
            <w:shd w:val="clear" w:color="auto" w:fill="auto"/>
          </w:tcPr>
          <w:p w:rsidR="00EA25A6" w:rsidRPr="00EA25A6" w:rsidRDefault="00EA25A6" w:rsidP="00EA25A6">
            <w:pPr>
              <w:jc w:val="center"/>
            </w:pPr>
            <w:r w:rsidRPr="00EA25A6">
              <w:t>1</w:t>
            </w:r>
          </w:p>
        </w:tc>
        <w:tc>
          <w:tcPr>
            <w:tcW w:w="3030" w:type="dxa"/>
            <w:gridSpan w:val="2"/>
            <w:shd w:val="clear" w:color="auto" w:fill="auto"/>
          </w:tcPr>
          <w:p w:rsidR="00EA25A6" w:rsidRPr="00EA25A6" w:rsidRDefault="00EA25A6" w:rsidP="00EA25A6">
            <w:pPr>
              <w:jc w:val="center"/>
            </w:pPr>
            <w:r w:rsidRPr="00EA25A6">
              <w:t>2</w:t>
            </w:r>
          </w:p>
        </w:tc>
        <w:tc>
          <w:tcPr>
            <w:tcW w:w="3033" w:type="dxa"/>
            <w:shd w:val="clear" w:color="auto" w:fill="auto"/>
          </w:tcPr>
          <w:p w:rsidR="00EA25A6" w:rsidRPr="00EA25A6" w:rsidRDefault="00EA25A6" w:rsidP="00EA25A6">
            <w:pPr>
              <w:jc w:val="center"/>
            </w:pPr>
            <w:r w:rsidRPr="00EA25A6">
              <w:t>3</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646340,33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2528757,77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646421,43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2528786,26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646440,26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2528758,69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646469,81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2528780,42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646504,45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2528805,90</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:ЗУ16</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646584,23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2528710,84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646578,21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2528718,86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646572,64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2528714,81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646578,82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2528706,90</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:ЗУ17</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646633,35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2528529,22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646717,04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2528607,70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646698,94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2528633,08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646647,47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2528594,36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646652,80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2528588,41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646615,60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2528554,65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646585,06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2528588,88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646622,45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2528618,85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646615,45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2528627,59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646561,81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2528587,11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646549,32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2528604,18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646527,01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2528587,43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646537,26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2528566,27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646580,58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2528521,58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646611,25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2528551,71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646632,28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2528530,31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646698,59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2528605,82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646693,98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2528612,51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646690,68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2528610,24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646695,29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2528603,55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646693,00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2528613,94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646690,98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2528616,86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646688,81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2528615,35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646690,82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2528612,43</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:ЗУ18</w:t>
            </w:r>
          </w:p>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646544,97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2528681,24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646469,81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2528780,42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646440,26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2528758,69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646442,57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2528755,31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646448,38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2528736,05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646438,88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2528728,97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646446,11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2528706,61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646449,80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2528701,63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646402,39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2528666,22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646390,84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2528662,21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646356,74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2528705,90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646357,13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2528664,28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646353,86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2528659,52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646369,39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2528610,75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646376,31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2528612,96</w:t>
            </w:r>
          </w:p>
        </w:tc>
      </w:tr>
    </w:tbl>
    <w:p w:rsidR="00EA25A6" w:rsidRPr="00EA25A6" w:rsidRDefault="00EA25A6" w:rsidP="00EA25A6">
      <w:r>
        <w:lastRenderedPageBreak/>
        <w:t>Продолжение таблицы 2</w:t>
      </w:r>
    </w:p>
    <w:p w:rsidR="00EA25A6" w:rsidRPr="00EA25A6" w:rsidRDefault="00EA25A6" w:rsidP="00EA25A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2"/>
        <w:gridCol w:w="3018"/>
        <w:gridCol w:w="3033"/>
      </w:tblGrid>
      <w:tr w:rsidR="00EA25A6" w:rsidRPr="00EA25A6" w:rsidTr="00EA25A6">
        <w:trPr>
          <w:trHeight w:val="255"/>
        </w:trPr>
        <w:tc>
          <w:tcPr>
            <w:tcW w:w="3683" w:type="dxa"/>
            <w:shd w:val="clear" w:color="auto" w:fill="auto"/>
          </w:tcPr>
          <w:p w:rsidR="00EA25A6" w:rsidRPr="00EA25A6" w:rsidRDefault="00EA25A6" w:rsidP="00EA25A6">
            <w:pPr>
              <w:jc w:val="center"/>
            </w:pPr>
            <w:r w:rsidRPr="00EA25A6">
              <w:t>1</w:t>
            </w:r>
          </w:p>
        </w:tc>
        <w:tc>
          <w:tcPr>
            <w:tcW w:w="3030" w:type="dxa"/>
            <w:gridSpan w:val="2"/>
            <w:shd w:val="clear" w:color="auto" w:fill="auto"/>
          </w:tcPr>
          <w:p w:rsidR="00EA25A6" w:rsidRPr="00EA25A6" w:rsidRDefault="00EA25A6" w:rsidP="00EA25A6">
            <w:pPr>
              <w:jc w:val="center"/>
            </w:pPr>
            <w:r w:rsidRPr="00EA25A6">
              <w:t>2</w:t>
            </w:r>
          </w:p>
        </w:tc>
        <w:tc>
          <w:tcPr>
            <w:tcW w:w="3033" w:type="dxa"/>
            <w:shd w:val="clear" w:color="auto" w:fill="auto"/>
          </w:tcPr>
          <w:p w:rsidR="00EA25A6" w:rsidRPr="00EA25A6" w:rsidRDefault="00EA25A6" w:rsidP="00EA25A6">
            <w:pPr>
              <w:jc w:val="center"/>
            </w:pPr>
            <w:r w:rsidRPr="00EA25A6">
              <w:t>3</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646363,31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2528651,10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646388,60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2528659,59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646401,13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2528620,89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646490,67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2528648,50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646488,55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2528711,28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646489,70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2528714,12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646489,89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2528716,64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646488,75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2528719,88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646487,39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2528722,35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646484,50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2528724,74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646479,05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2528725,11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646474,73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2528723,75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646472,01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2528719,56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646472,61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2528713,94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646476,12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2528709,24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646479,80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2528707,61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646484,13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2528707,32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646456,69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2528723,21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646454,61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2528730,71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646442,81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2528727,34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646444,88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2528719,92</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w:t>
            </w:r>
            <w:r w:rsidRPr="00EA25A6">
              <w:rPr>
                <w:lang w:val="en-US" w:eastAsia="ar-SA"/>
              </w:rPr>
              <w:t>3</w:t>
            </w:r>
            <w:r w:rsidRPr="00EA25A6">
              <w:t>:ЗУ19</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646442,58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2528862,25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646447,63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2528865,99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646411,62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2528912,34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646416,01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2528915,76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646411,02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2528922,98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646406,03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2528919,53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646351,08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2528879,30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646357,35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2528870,72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646327,25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2528848,72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646354,48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2528810,55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646355,62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2528811,21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646361,85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2528802,42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646377,53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2528814,04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646391,84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2528905,20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646378,85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2528897,52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646393,53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2528872,71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646406,47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2528880,34</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w:t>
            </w:r>
            <w:r w:rsidRPr="00EA25A6">
              <w:rPr>
                <w:lang w:val="en-US" w:eastAsia="ar-SA"/>
              </w:rPr>
              <w:t>3</w:t>
            </w:r>
            <w:r w:rsidRPr="00EA25A6">
              <w:t>:ЗУ20</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646421,80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2528920,01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646414,50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2528930,44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646408,76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2528926,25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646411,02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2528922,98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646416,01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2528915,76</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w:t>
            </w:r>
            <w:r w:rsidRPr="00EA25A6">
              <w:rPr>
                <w:lang w:val="en-US" w:eastAsia="ar-SA"/>
              </w:rPr>
              <w:t>3</w:t>
            </w:r>
            <w:r w:rsidRPr="00EA25A6">
              <w:t>:ЗУ21</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646469,56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2528821,36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646465,32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2528827,38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646457,33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2528821,42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646461,89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2528815,47</w:t>
            </w:r>
          </w:p>
        </w:tc>
      </w:tr>
    </w:tbl>
    <w:p w:rsidR="00EA25A6" w:rsidRDefault="00EA25A6"/>
    <w:p w:rsidR="00EA25A6" w:rsidRPr="00EA25A6" w:rsidRDefault="00EA25A6" w:rsidP="00EA25A6">
      <w:r>
        <w:lastRenderedPageBreak/>
        <w:t>Продолжение таблицы 2</w:t>
      </w:r>
    </w:p>
    <w:p w:rsidR="00EA25A6" w:rsidRPr="00EA25A6" w:rsidRDefault="00EA25A6" w:rsidP="00EA25A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2"/>
        <w:gridCol w:w="3018"/>
        <w:gridCol w:w="3033"/>
      </w:tblGrid>
      <w:tr w:rsidR="00EA25A6" w:rsidRPr="00EA25A6" w:rsidTr="00EA25A6">
        <w:trPr>
          <w:trHeight w:val="255"/>
        </w:trPr>
        <w:tc>
          <w:tcPr>
            <w:tcW w:w="3683" w:type="dxa"/>
            <w:shd w:val="clear" w:color="auto" w:fill="auto"/>
          </w:tcPr>
          <w:p w:rsidR="00EA25A6" w:rsidRPr="00EA25A6" w:rsidRDefault="00EA25A6" w:rsidP="00EA25A6">
            <w:pPr>
              <w:jc w:val="center"/>
            </w:pPr>
            <w:r w:rsidRPr="00EA25A6">
              <w:t>1</w:t>
            </w:r>
          </w:p>
        </w:tc>
        <w:tc>
          <w:tcPr>
            <w:tcW w:w="3030" w:type="dxa"/>
            <w:gridSpan w:val="2"/>
            <w:shd w:val="clear" w:color="auto" w:fill="auto"/>
          </w:tcPr>
          <w:p w:rsidR="00EA25A6" w:rsidRPr="00EA25A6" w:rsidRDefault="00EA25A6" w:rsidP="00EA25A6">
            <w:pPr>
              <w:jc w:val="center"/>
            </w:pPr>
            <w:r w:rsidRPr="00EA25A6">
              <w:t>2</w:t>
            </w:r>
          </w:p>
        </w:tc>
        <w:tc>
          <w:tcPr>
            <w:tcW w:w="3033" w:type="dxa"/>
            <w:shd w:val="clear" w:color="auto" w:fill="auto"/>
          </w:tcPr>
          <w:p w:rsidR="00EA25A6" w:rsidRPr="00EA25A6" w:rsidRDefault="00EA25A6" w:rsidP="00EA25A6">
            <w:pPr>
              <w:jc w:val="center"/>
            </w:pPr>
            <w:r w:rsidRPr="00EA25A6">
              <w:t>3</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29:22:000000</w:t>
            </w:r>
            <w:r w:rsidRPr="00EA25A6">
              <w:t>:ЗУ22</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646357,13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2528664,28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646356,74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2528705,90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646340,33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2528757,77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646328,65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2528773,40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646319,76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2528770,89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646353,91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2528673,45</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:ЗУ23</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646493,04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2528375,62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646497,11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2528379,89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646477,01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2528400,04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646443,36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2528431,12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646453,30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2528440,74</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646408,46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2528500,86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646401,37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2528510,36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646423,06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2528442,30</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:ЗУ24</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646522,19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2528480,77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646518,01</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2528485,02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646509,65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2528476,85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646514,02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2528472,79</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:ЗУ25</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646602,73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2528499,03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646601,60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2528500,17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646580,58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2528521,58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646537,26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2528566,27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646509,75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2528539,03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646491,59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2528532,67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646499,16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2528510,78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646505,95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2528491,70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646588,25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2528494,90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646593,32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2528489,75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646511,30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2528521,93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646505,72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2528527,66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646499,28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2528521,36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646504,87</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2528515,64</w:t>
            </w:r>
          </w:p>
        </w:tc>
      </w:tr>
      <w:tr w:rsidR="00EA25A6" w:rsidRPr="00EA25A6" w:rsidTr="00EA25A6">
        <w:trPr>
          <w:trHeight w:val="227"/>
        </w:trPr>
        <w:tc>
          <w:tcPr>
            <w:tcW w:w="3695" w:type="dxa"/>
            <w:gridSpan w:val="2"/>
            <w:vMerge w:val="restart"/>
            <w:shd w:val="clear" w:color="auto" w:fill="auto"/>
            <w:vAlign w:val="center"/>
          </w:tcPr>
          <w:p w:rsidR="00EA25A6" w:rsidRPr="00EA25A6" w:rsidRDefault="00EA25A6" w:rsidP="00EA25A6">
            <w:r w:rsidRPr="00EA25A6">
              <w:rPr>
                <w:lang w:eastAsia="ar-SA"/>
              </w:rPr>
              <w:t>29:22:071502</w:t>
            </w:r>
            <w:r w:rsidRPr="00EA25A6">
              <w:t>:ЗУ26</w:t>
            </w: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646609,22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2528485,90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646725,09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2528596,48</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646717,04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2528607,70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646633,35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2528529,22</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646632,28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2528530,31</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646601,60</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2528500,17</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646602,73</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2528499,03</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646593,32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2528489,75</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646522,15</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2528419,59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646520,96</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2528420,80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646510,69</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2528410,86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tc>
        <w:tc>
          <w:tcPr>
            <w:tcW w:w="3018" w:type="dxa"/>
            <w:shd w:val="clear" w:color="auto" w:fill="auto"/>
            <w:vAlign w:val="bottom"/>
          </w:tcPr>
          <w:p w:rsidR="00EA25A6" w:rsidRPr="00EA25A6" w:rsidRDefault="00EA25A6" w:rsidP="00EA25A6">
            <w:pPr>
              <w:jc w:val="center"/>
              <w:rPr>
                <w:color w:val="000000"/>
              </w:rPr>
            </w:pPr>
            <w:r w:rsidRPr="00EA25A6">
              <w:rPr>
                <w:color w:val="000000"/>
              </w:rPr>
              <w:t>646511,98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2528409,56</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646505,58</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2528403,20</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646512,94</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2528395,79</w:t>
            </w:r>
          </w:p>
        </w:tc>
      </w:tr>
      <w:tr w:rsidR="00EA25A6" w:rsidRPr="00EA25A6" w:rsidTr="00EA25A6">
        <w:trPr>
          <w:trHeight w:val="227"/>
        </w:trPr>
        <w:tc>
          <w:tcPr>
            <w:tcW w:w="3695" w:type="dxa"/>
            <w:gridSpan w:val="2"/>
            <w:vMerge/>
            <w:shd w:val="clear" w:color="auto" w:fill="auto"/>
            <w:vAlign w:val="center"/>
          </w:tcPr>
          <w:p w:rsidR="00EA25A6" w:rsidRPr="00EA25A6" w:rsidRDefault="00EA25A6" w:rsidP="00EA25A6">
            <w:pPr>
              <w:ind w:firstLine="709"/>
            </w:pPr>
          </w:p>
        </w:tc>
        <w:tc>
          <w:tcPr>
            <w:tcW w:w="3018" w:type="dxa"/>
            <w:shd w:val="clear" w:color="auto" w:fill="auto"/>
            <w:vAlign w:val="bottom"/>
          </w:tcPr>
          <w:p w:rsidR="00EA25A6" w:rsidRPr="00EA25A6" w:rsidRDefault="00EA25A6" w:rsidP="00EA25A6">
            <w:pPr>
              <w:jc w:val="center"/>
              <w:rPr>
                <w:color w:val="000000"/>
              </w:rPr>
            </w:pPr>
            <w:r w:rsidRPr="00EA25A6">
              <w:rPr>
                <w:color w:val="000000"/>
              </w:rPr>
              <w:t>646513,82</w:t>
            </w:r>
          </w:p>
        </w:tc>
        <w:tc>
          <w:tcPr>
            <w:tcW w:w="3033" w:type="dxa"/>
            <w:shd w:val="clear" w:color="auto" w:fill="auto"/>
            <w:vAlign w:val="bottom"/>
          </w:tcPr>
          <w:p w:rsidR="00EA25A6" w:rsidRPr="00EA25A6" w:rsidRDefault="00EA25A6" w:rsidP="00EA25A6">
            <w:pPr>
              <w:jc w:val="center"/>
              <w:rPr>
                <w:color w:val="000000"/>
              </w:rPr>
            </w:pPr>
            <w:r w:rsidRPr="00EA25A6">
              <w:rPr>
                <w:color w:val="000000"/>
              </w:rPr>
              <w:t>2528394,87</w:t>
            </w:r>
          </w:p>
        </w:tc>
      </w:tr>
    </w:tbl>
    <w:p w:rsidR="00EA25A6" w:rsidRDefault="00EA25A6"/>
    <w:p w:rsidR="00EA25A6" w:rsidRPr="00EA25A6" w:rsidRDefault="00EA25A6" w:rsidP="003D4444">
      <w:pPr>
        <w:spacing w:line="228" w:lineRule="auto"/>
      </w:pPr>
      <w:r>
        <w:lastRenderedPageBreak/>
        <w:t>Продолжение таблицы 2</w:t>
      </w:r>
    </w:p>
    <w:p w:rsidR="00EA25A6" w:rsidRPr="00EA25A6" w:rsidRDefault="00EA25A6" w:rsidP="003D4444">
      <w:pPr>
        <w:spacing w:line="228" w:lineRule="auto"/>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3121"/>
        <w:gridCol w:w="2942"/>
      </w:tblGrid>
      <w:tr w:rsidR="00EA25A6" w:rsidRPr="00EA25A6" w:rsidTr="00EA25A6">
        <w:trPr>
          <w:trHeight w:val="255"/>
        </w:trPr>
        <w:tc>
          <w:tcPr>
            <w:tcW w:w="3683" w:type="dxa"/>
            <w:shd w:val="clear" w:color="auto" w:fill="auto"/>
          </w:tcPr>
          <w:p w:rsidR="00EA25A6" w:rsidRPr="00EA25A6" w:rsidRDefault="00EA25A6" w:rsidP="003D4444">
            <w:pPr>
              <w:spacing w:line="228" w:lineRule="auto"/>
              <w:jc w:val="center"/>
            </w:pPr>
            <w:r w:rsidRPr="00EA25A6">
              <w:t>1</w:t>
            </w:r>
          </w:p>
        </w:tc>
        <w:tc>
          <w:tcPr>
            <w:tcW w:w="3121" w:type="dxa"/>
            <w:shd w:val="clear" w:color="auto" w:fill="auto"/>
          </w:tcPr>
          <w:p w:rsidR="00EA25A6" w:rsidRPr="00EA25A6" w:rsidRDefault="00EA25A6" w:rsidP="003D4444">
            <w:pPr>
              <w:spacing w:line="228" w:lineRule="auto"/>
              <w:jc w:val="center"/>
            </w:pPr>
            <w:r w:rsidRPr="00EA25A6">
              <w:t>2</w:t>
            </w:r>
          </w:p>
        </w:tc>
        <w:tc>
          <w:tcPr>
            <w:tcW w:w="2942" w:type="dxa"/>
            <w:shd w:val="clear" w:color="auto" w:fill="auto"/>
          </w:tcPr>
          <w:p w:rsidR="00EA25A6" w:rsidRPr="00EA25A6" w:rsidRDefault="00EA25A6" w:rsidP="003D4444">
            <w:pPr>
              <w:spacing w:line="228" w:lineRule="auto"/>
              <w:jc w:val="center"/>
            </w:pPr>
            <w:r w:rsidRPr="00EA25A6">
              <w:t>3</w:t>
            </w:r>
          </w:p>
        </w:tc>
      </w:tr>
      <w:tr w:rsidR="00EA25A6" w:rsidRPr="00EA25A6" w:rsidTr="00EA25A6">
        <w:trPr>
          <w:trHeight w:val="227"/>
        </w:trPr>
        <w:tc>
          <w:tcPr>
            <w:tcW w:w="3683" w:type="dxa"/>
            <w:vMerge w:val="restart"/>
            <w:shd w:val="clear" w:color="auto" w:fill="auto"/>
            <w:vAlign w:val="center"/>
          </w:tcPr>
          <w:p w:rsidR="00EA25A6" w:rsidRPr="00EA25A6" w:rsidRDefault="00EA25A6" w:rsidP="003D4444">
            <w:pPr>
              <w:spacing w:line="228" w:lineRule="auto"/>
            </w:pPr>
            <w:r w:rsidRPr="00EA25A6">
              <w:rPr>
                <w:lang w:eastAsia="ar-SA"/>
              </w:rPr>
              <w:t>29:22:071502</w:t>
            </w:r>
            <w:r w:rsidRPr="00EA25A6">
              <w:t>:ЗУ27</w:t>
            </w: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646511,98</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2528409,56</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646510,69</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2528410,86</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646493,21</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2528428,95</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646503,46</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2528438,88</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646478,27</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2528464,91</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646453,30</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2528440,74</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646480,85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2528403,80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646492,35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2528415,08</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646492,95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2528414,50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646493,62</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2528415,23</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646505,58</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2528403,20</w:t>
            </w:r>
          </w:p>
        </w:tc>
      </w:tr>
      <w:tr w:rsidR="00EA25A6" w:rsidRPr="00EA25A6" w:rsidTr="00EA25A6">
        <w:trPr>
          <w:trHeight w:val="227"/>
        </w:trPr>
        <w:tc>
          <w:tcPr>
            <w:tcW w:w="3683" w:type="dxa"/>
            <w:vMerge w:val="restart"/>
            <w:shd w:val="clear" w:color="auto" w:fill="auto"/>
            <w:vAlign w:val="center"/>
          </w:tcPr>
          <w:p w:rsidR="00EA25A6" w:rsidRPr="00EA25A6" w:rsidRDefault="00EA25A6" w:rsidP="003D4444">
            <w:pPr>
              <w:spacing w:line="228" w:lineRule="auto"/>
            </w:pPr>
            <w:r w:rsidRPr="00EA25A6">
              <w:rPr>
                <w:lang w:eastAsia="ar-SA"/>
              </w:rPr>
              <w:t>29:22:071502</w:t>
            </w:r>
            <w:r w:rsidRPr="00EA25A6">
              <w:t>:ЗУ28</w:t>
            </w: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646480,85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2528403,80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646453,30</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2528440,74</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646443,36</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2528431,12</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646477,01</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2528400,04</w:t>
            </w:r>
          </w:p>
        </w:tc>
      </w:tr>
      <w:tr w:rsidR="00EA25A6" w:rsidRPr="00EA25A6" w:rsidTr="00EA25A6">
        <w:trPr>
          <w:trHeight w:val="227"/>
        </w:trPr>
        <w:tc>
          <w:tcPr>
            <w:tcW w:w="3683" w:type="dxa"/>
            <w:vMerge w:val="restart"/>
            <w:shd w:val="clear" w:color="auto" w:fill="auto"/>
            <w:vAlign w:val="center"/>
          </w:tcPr>
          <w:p w:rsidR="00EA25A6" w:rsidRPr="00EA25A6" w:rsidRDefault="00EA25A6" w:rsidP="003D4444">
            <w:pPr>
              <w:spacing w:line="228" w:lineRule="auto"/>
            </w:pPr>
            <w:r w:rsidRPr="00EA25A6">
              <w:rPr>
                <w:lang w:eastAsia="ar-SA"/>
              </w:rPr>
              <w:t>29:22:071502</w:t>
            </w:r>
            <w:r w:rsidRPr="00EA25A6">
              <w:t>:ЗУ29</w:t>
            </w: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646497,11</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2528379,89</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646512,94</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2528395,79</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646505,58</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2528403,20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646491,57</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2528389,43</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646480,85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2528403,80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646477,01</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2528400,04</w:t>
            </w:r>
          </w:p>
        </w:tc>
      </w:tr>
      <w:tr w:rsidR="00EA25A6" w:rsidRPr="00EA25A6" w:rsidTr="00EA25A6">
        <w:trPr>
          <w:trHeight w:val="227"/>
        </w:trPr>
        <w:tc>
          <w:tcPr>
            <w:tcW w:w="3683" w:type="dxa"/>
            <w:vMerge w:val="restart"/>
            <w:shd w:val="clear" w:color="auto" w:fill="auto"/>
            <w:vAlign w:val="center"/>
          </w:tcPr>
          <w:p w:rsidR="00EA25A6" w:rsidRPr="00EA25A6" w:rsidRDefault="00EA25A6" w:rsidP="003D4444">
            <w:pPr>
              <w:spacing w:line="228" w:lineRule="auto"/>
            </w:pPr>
            <w:r w:rsidRPr="00EA25A6">
              <w:rPr>
                <w:lang w:eastAsia="ar-SA"/>
              </w:rPr>
              <w:t>29:22:071502</w:t>
            </w:r>
            <w:r w:rsidRPr="00EA25A6">
              <w:t>:ЗУ30</w:t>
            </w: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646505,58</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2528403,20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646493,62</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2528415,23</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646492,95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2528414,50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646492,35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2528415,08</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646480,85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2528403,80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646491,57</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2528389,43</w:t>
            </w:r>
          </w:p>
        </w:tc>
      </w:tr>
      <w:tr w:rsidR="00EA25A6" w:rsidRPr="00EA25A6" w:rsidTr="00EA25A6">
        <w:trPr>
          <w:trHeight w:val="227"/>
        </w:trPr>
        <w:tc>
          <w:tcPr>
            <w:tcW w:w="3683" w:type="dxa"/>
            <w:vMerge w:val="restart"/>
            <w:shd w:val="clear" w:color="auto" w:fill="auto"/>
            <w:vAlign w:val="center"/>
          </w:tcPr>
          <w:p w:rsidR="00EA25A6" w:rsidRPr="00EA25A6" w:rsidRDefault="00EA25A6" w:rsidP="003D4444">
            <w:pPr>
              <w:spacing w:line="228" w:lineRule="auto"/>
            </w:pPr>
            <w:r w:rsidRPr="00EA25A6">
              <w:rPr>
                <w:lang w:eastAsia="ar-SA"/>
              </w:rPr>
              <w:t>29:22:071502</w:t>
            </w:r>
            <w:r w:rsidRPr="00EA25A6">
              <w:t>:ЗУ31</w:t>
            </w: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646725,09</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2528596,48</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646717,04</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2528607,70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646633,35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2528529,22</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646632,28</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2528530,31</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646601,61</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2528500,18</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646602,73</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2528499,03</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646593,32</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2528489,75</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646522,15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2528419,59</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646520,96</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2528420,80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646510,69</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2528410,86</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646511,98</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2528409,56</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646505,58</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2528403,20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646491,57</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2528389,43</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646480,85</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2528403,80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646453,30</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2528440,74</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646408,46</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2528500,86</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646401,37</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2528510,36</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646423,06</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2528442,30</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646493,04</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2528375,62</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646497,11</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2528379,89</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646512,94</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2528395,79</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646513,82</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2528394,87</w:t>
            </w:r>
          </w:p>
        </w:tc>
      </w:tr>
      <w:tr w:rsidR="00EA25A6" w:rsidRPr="00EA25A6" w:rsidTr="00EA25A6">
        <w:trPr>
          <w:trHeight w:val="227"/>
        </w:trPr>
        <w:tc>
          <w:tcPr>
            <w:tcW w:w="3683" w:type="dxa"/>
            <w:vMerge/>
            <w:shd w:val="clear" w:color="auto" w:fill="auto"/>
            <w:vAlign w:val="center"/>
          </w:tcPr>
          <w:p w:rsidR="00EA25A6" w:rsidRPr="00EA25A6" w:rsidRDefault="00EA25A6" w:rsidP="003D4444">
            <w:pPr>
              <w:spacing w:line="228" w:lineRule="auto"/>
              <w:ind w:firstLine="709"/>
            </w:pPr>
          </w:p>
        </w:tc>
        <w:tc>
          <w:tcPr>
            <w:tcW w:w="3121" w:type="dxa"/>
            <w:shd w:val="clear" w:color="auto" w:fill="auto"/>
            <w:vAlign w:val="bottom"/>
          </w:tcPr>
          <w:p w:rsidR="00EA25A6" w:rsidRPr="00EA25A6" w:rsidRDefault="00EA25A6" w:rsidP="003D4444">
            <w:pPr>
              <w:spacing w:line="228" w:lineRule="auto"/>
              <w:jc w:val="center"/>
              <w:rPr>
                <w:color w:val="000000"/>
              </w:rPr>
            </w:pPr>
            <w:r w:rsidRPr="00EA25A6">
              <w:rPr>
                <w:color w:val="000000"/>
              </w:rPr>
              <w:t>646609,22</w:t>
            </w:r>
          </w:p>
        </w:tc>
        <w:tc>
          <w:tcPr>
            <w:tcW w:w="2942" w:type="dxa"/>
            <w:shd w:val="clear" w:color="auto" w:fill="auto"/>
            <w:vAlign w:val="bottom"/>
          </w:tcPr>
          <w:p w:rsidR="00EA25A6" w:rsidRPr="00EA25A6" w:rsidRDefault="00EA25A6" w:rsidP="003D4444">
            <w:pPr>
              <w:spacing w:line="228" w:lineRule="auto"/>
              <w:jc w:val="center"/>
              <w:rPr>
                <w:color w:val="000000"/>
              </w:rPr>
            </w:pPr>
            <w:r w:rsidRPr="00EA25A6">
              <w:rPr>
                <w:color w:val="000000"/>
              </w:rPr>
              <w:t>2528485,90</w:t>
            </w:r>
          </w:p>
        </w:tc>
      </w:tr>
    </w:tbl>
    <w:p w:rsidR="00EA25A6" w:rsidRPr="00625B20" w:rsidRDefault="00EA25A6" w:rsidP="00EA25A6">
      <w:pPr>
        <w:widowControl w:val="0"/>
        <w:autoSpaceDE w:val="0"/>
        <w:autoSpaceDN w:val="0"/>
        <w:adjustRightInd w:val="0"/>
        <w:ind w:firstLine="709"/>
        <w:jc w:val="both"/>
        <w:rPr>
          <w:sz w:val="28"/>
          <w:szCs w:val="28"/>
        </w:rPr>
      </w:pPr>
      <w:r w:rsidRPr="00625B20">
        <w:rPr>
          <w:sz w:val="28"/>
          <w:szCs w:val="28"/>
        </w:rPr>
        <w:lastRenderedPageBreak/>
        <w:t>Конфигурация и расположение образуемых и существующих земельных участков показана на чертеже проекта межевания.</w:t>
      </w:r>
    </w:p>
    <w:p w:rsidR="00EA25A6" w:rsidRPr="00625B20" w:rsidRDefault="00EA25A6" w:rsidP="00EA25A6">
      <w:pPr>
        <w:widowControl w:val="0"/>
        <w:autoSpaceDE w:val="0"/>
        <w:autoSpaceDN w:val="0"/>
        <w:adjustRightInd w:val="0"/>
        <w:ind w:firstLine="709"/>
        <w:jc w:val="both"/>
        <w:rPr>
          <w:sz w:val="28"/>
          <w:szCs w:val="28"/>
        </w:rPr>
      </w:pPr>
      <w:r w:rsidRPr="00625B20">
        <w:rPr>
          <w:sz w:val="28"/>
          <w:szCs w:val="28"/>
        </w:rPr>
        <w:t xml:space="preserve">В соответствии с Правилами землепользования и застройки </w:t>
      </w:r>
      <w:proofErr w:type="spellStart"/>
      <w:r w:rsidRPr="00625B20">
        <w:rPr>
          <w:sz w:val="28"/>
          <w:szCs w:val="28"/>
        </w:rPr>
        <w:t>муници</w:t>
      </w:r>
      <w:r w:rsidR="003D4444">
        <w:rPr>
          <w:sz w:val="28"/>
          <w:szCs w:val="28"/>
        </w:rPr>
        <w:t>-</w:t>
      </w:r>
      <w:r w:rsidRPr="00625B20">
        <w:rPr>
          <w:sz w:val="28"/>
          <w:szCs w:val="28"/>
        </w:rPr>
        <w:t>пального</w:t>
      </w:r>
      <w:proofErr w:type="spellEnd"/>
      <w:r w:rsidRPr="00625B20">
        <w:rPr>
          <w:sz w:val="28"/>
          <w:szCs w:val="28"/>
        </w:rPr>
        <w:t xml:space="preserve"> образования "Город Архангельск" минимальный отступ зданий, строений, сооружений от красных линий вновь строящихся или </w:t>
      </w:r>
      <w:proofErr w:type="spellStart"/>
      <w:r w:rsidRPr="00625B20">
        <w:rPr>
          <w:sz w:val="28"/>
          <w:szCs w:val="28"/>
        </w:rPr>
        <w:t>реконструи</w:t>
      </w:r>
      <w:r w:rsidR="003D4444">
        <w:rPr>
          <w:sz w:val="28"/>
          <w:szCs w:val="28"/>
        </w:rPr>
        <w:t>-</w:t>
      </w:r>
      <w:r w:rsidRPr="00625B20">
        <w:rPr>
          <w:sz w:val="28"/>
          <w:szCs w:val="28"/>
        </w:rPr>
        <w:t>руемых</w:t>
      </w:r>
      <w:proofErr w:type="spellEnd"/>
      <w:r w:rsidRPr="00625B20">
        <w:rPr>
          <w:sz w:val="28"/>
          <w:szCs w:val="28"/>
        </w:rPr>
        <w:t xml:space="preserve"> зданий, строений, сооружений должен быть на расстоянии не менее </w:t>
      </w:r>
      <w:r w:rsidR="003D4444">
        <w:rPr>
          <w:sz w:val="28"/>
          <w:szCs w:val="28"/>
        </w:rPr>
        <w:br/>
      </w:r>
      <w:r w:rsidRPr="00625B20">
        <w:rPr>
          <w:sz w:val="28"/>
          <w:szCs w:val="28"/>
        </w:rPr>
        <w:t>3 метров.</w:t>
      </w:r>
    </w:p>
    <w:p w:rsidR="00EA25A6" w:rsidRPr="00625B20" w:rsidRDefault="00EA25A6" w:rsidP="00EA25A6">
      <w:pPr>
        <w:ind w:firstLine="709"/>
        <w:jc w:val="both"/>
        <w:rPr>
          <w:sz w:val="28"/>
          <w:szCs w:val="28"/>
          <w:lang w:eastAsia="ar-SA"/>
        </w:rPr>
      </w:pPr>
      <w:r w:rsidRPr="00625B20">
        <w:rPr>
          <w:sz w:val="28"/>
          <w:szCs w:val="28"/>
        </w:rPr>
        <w:t xml:space="preserve">Красные линии приняты на основании проекта планировки </w:t>
      </w:r>
      <w:proofErr w:type="spellStart"/>
      <w:r w:rsidRPr="00625B20">
        <w:rPr>
          <w:sz w:val="28"/>
          <w:szCs w:val="28"/>
        </w:rPr>
        <w:t>Жаровихинского</w:t>
      </w:r>
      <w:proofErr w:type="spellEnd"/>
      <w:r w:rsidRPr="00625B20">
        <w:rPr>
          <w:sz w:val="28"/>
          <w:szCs w:val="28"/>
        </w:rPr>
        <w:t xml:space="preserve"> района муниципального образования "Город Архангельск", </w:t>
      </w:r>
      <w:r w:rsidRPr="003D4444">
        <w:rPr>
          <w:spacing w:val="-6"/>
          <w:sz w:val="28"/>
          <w:szCs w:val="28"/>
        </w:rPr>
        <w:t>утвержденного распоряжением</w:t>
      </w:r>
      <w:r w:rsidRPr="003D4444">
        <w:rPr>
          <w:color w:val="FF0000"/>
          <w:spacing w:val="-6"/>
          <w:sz w:val="28"/>
          <w:szCs w:val="28"/>
        </w:rPr>
        <w:t xml:space="preserve"> </w:t>
      </w:r>
      <w:r w:rsidR="003D4444" w:rsidRPr="003D4444">
        <w:rPr>
          <w:spacing w:val="-6"/>
          <w:sz w:val="28"/>
          <w:szCs w:val="28"/>
          <w:lang w:eastAsia="ar-SA"/>
        </w:rPr>
        <w:t>мэра города Архангельска от 24.02.</w:t>
      </w:r>
      <w:r w:rsidRPr="003D4444">
        <w:rPr>
          <w:spacing w:val="-6"/>
          <w:sz w:val="28"/>
          <w:szCs w:val="28"/>
          <w:lang w:eastAsia="ar-SA"/>
        </w:rPr>
        <w:t>2015 № 463р.</w:t>
      </w:r>
    </w:p>
    <w:p w:rsidR="0095243F" w:rsidRPr="00082BED" w:rsidRDefault="0095243F" w:rsidP="002C7B1E">
      <w:pPr>
        <w:ind w:firstLine="709"/>
        <w:jc w:val="both"/>
        <w:rPr>
          <w:sz w:val="28"/>
          <w:szCs w:val="28"/>
          <w:lang w:eastAsia="ar-SA"/>
        </w:rPr>
      </w:pPr>
    </w:p>
    <w:p w:rsidR="001B3FC5" w:rsidRPr="00063D4D" w:rsidRDefault="001B3FC5" w:rsidP="002C7B1E">
      <w:pPr>
        <w:ind w:firstLine="709"/>
        <w:jc w:val="center"/>
        <w:rPr>
          <w:sz w:val="28"/>
          <w:szCs w:val="28"/>
        </w:rPr>
      </w:pPr>
    </w:p>
    <w:p w:rsidR="00574A55" w:rsidRPr="00063D4D" w:rsidRDefault="00625C39" w:rsidP="002C7B1E">
      <w:pPr>
        <w:jc w:val="center"/>
        <w:rPr>
          <w:sz w:val="28"/>
          <w:szCs w:val="28"/>
        </w:rPr>
      </w:pPr>
      <w:r w:rsidRPr="00063D4D">
        <w:rPr>
          <w:sz w:val="28"/>
          <w:szCs w:val="28"/>
        </w:rPr>
        <w:t>____________</w:t>
      </w:r>
    </w:p>
    <w:p w:rsidR="00F62727" w:rsidRPr="00063D4D" w:rsidRDefault="00F62727" w:rsidP="00082BED">
      <w:pPr>
        <w:jc w:val="center"/>
        <w:rPr>
          <w:sz w:val="28"/>
          <w:szCs w:val="28"/>
          <w:lang w:eastAsia="ar-SA"/>
        </w:rPr>
      </w:pPr>
    </w:p>
    <w:p w:rsidR="00857F15" w:rsidRPr="00063D4D" w:rsidRDefault="00857F15" w:rsidP="00082BED">
      <w:pPr>
        <w:autoSpaceDE w:val="0"/>
        <w:autoSpaceDN w:val="0"/>
        <w:adjustRightInd w:val="0"/>
        <w:ind w:left="10773"/>
        <w:jc w:val="center"/>
        <w:rPr>
          <w:sz w:val="28"/>
          <w:szCs w:val="28"/>
        </w:rPr>
        <w:sectPr w:rsidR="00857F15" w:rsidRPr="00063D4D" w:rsidSect="00625C39">
          <w:headerReference w:type="default" r:id="rId9"/>
          <w:pgSz w:w="11906" w:h="16838"/>
          <w:pgMar w:top="567" w:right="567" w:bottom="1134" w:left="1701" w:header="567" w:footer="709" w:gutter="0"/>
          <w:pgNumType w:start="1"/>
          <w:cols w:space="708"/>
          <w:titlePg/>
          <w:docGrid w:linePitch="360"/>
        </w:sectPr>
      </w:pPr>
    </w:p>
    <w:p w:rsidR="00D01026" w:rsidRPr="001B3FC5" w:rsidRDefault="00D01026" w:rsidP="00082BED">
      <w:pPr>
        <w:autoSpaceDE w:val="0"/>
        <w:autoSpaceDN w:val="0"/>
        <w:adjustRightInd w:val="0"/>
        <w:ind w:left="7938"/>
        <w:jc w:val="center"/>
      </w:pPr>
      <w:r w:rsidRPr="001B3FC5">
        <w:lastRenderedPageBreak/>
        <w:t>П</w:t>
      </w:r>
      <w:r w:rsidR="007A0674" w:rsidRPr="001B3FC5">
        <w:t>риложение</w:t>
      </w:r>
    </w:p>
    <w:p w:rsidR="001B3FC5" w:rsidRPr="001B3FC5" w:rsidRDefault="00D01026" w:rsidP="00082BED">
      <w:pPr>
        <w:autoSpaceDE w:val="0"/>
        <w:autoSpaceDN w:val="0"/>
        <w:adjustRightInd w:val="0"/>
        <w:ind w:left="7938"/>
        <w:jc w:val="center"/>
      </w:pPr>
      <w:r w:rsidRPr="001B3FC5">
        <w:t xml:space="preserve">к проекту </w:t>
      </w:r>
      <w:r w:rsidR="002D4215" w:rsidRPr="001B3FC5">
        <w:t xml:space="preserve">межевания </w:t>
      </w:r>
      <w:r w:rsidR="001B3FC5" w:rsidRPr="001B3FC5">
        <w:t xml:space="preserve">территории муниципального образования </w:t>
      </w:r>
    </w:p>
    <w:p w:rsidR="003D4444" w:rsidRDefault="001B3FC5" w:rsidP="002C7B1E">
      <w:pPr>
        <w:autoSpaceDE w:val="0"/>
        <w:autoSpaceDN w:val="0"/>
        <w:adjustRightInd w:val="0"/>
        <w:ind w:left="7938"/>
        <w:jc w:val="center"/>
      </w:pPr>
      <w:r w:rsidRPr="001B3FC5">
        <w:t xml:space="preserve">"Город Архангельск" в границах </w:t>
      </w:r>
      <w:r w:rsidR="003D4444" w:rsidRPr="003D4444">
        <w:t xml:space="preserve">просп. Ленинградского, </w:t>
      </w:r>
    </w:p>
    <w:p w:rsidR="00D01026" w:rsidRDefault="003D4444" w:rsidP="002C7B1E">
      <w:pPr>
        <w:autoSpaceDE w:val="0"/>
        <w:autoSpaceDN w:val="0"/>
        <w:adjustRightInd w:val="0"/>
        <w:ind w:left="7938"/>
        <w:jc w:val="center"/>
      </w:pPr>
      <w:r w:rsidRPr="003D4444">
        <w:t>ул. Октябрьской и ул. Николая Островского</w:t>
      </w:r>
    </w:p>
    <w:p w:rsidR="001B3FC5" w:rsidRPr="00045EB4" w:rsidRDefault="001B3FC5" w:rsidP="00082BED">
      <w:pPr>
        <w:autoSpaceDE w:val="0"/>
        <w:autoSpaceDN w:val="0"/>
        <w:adjustRightInd w:val="0"/>
        <w:ind w:left="7938"/>
        <w:jc w:val="center"/>
        <w:rPr>
          <w:sz w:val="14"/>
        </w:rPr>
      </w:pPr>
    </w:p>
    <w:p w:rsidR="006574CA" w:rsidRDefault="003D4444" w:rsidP="00082BED">
      <w:pPr>
        <w:autoSpaceDE w:val="0"/>
        <w:autoSpaceDN w:val="0"/>
        <w:adjustRightInd w:val="0"/>
        <w:jc w:val="center"/>
      </w:pPr>
      <w:r w:rsidRPr="00625B20">
        <w:rPr>
          <w:noProof/>
          <w:sz w:val="28"/>
          <w:szCs w:val="28"/>
        </w:rPr>
        <w:drawing>
          <wp:inline distT="0" distB="0" distL="0" distR="0" wp14:anchorId="353BDA23" wp14:editId="542C326D">
            <wp:extent cx="6909539" cy="4884858"/>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M_Maymaksanskay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9539" cy="4884858"/>
                    </a:xfrm>
                    <a:prstGeom prst="rect">
                      <a:avLst/>
                    </a:prstGeom>
                  </pic:spPr>
                </pic:pic>
              </a:graphicData>
            </a:graphic>
          </wp:inline>
        </w:drawing>
      </w:r>
    </w:p>
    <w:p w:rsidR="00F03073" w:rsidRPr="00D01026" w:rsidRDefault="00625C39" w:rsidP="00082BED">
      <w:pPr>
        <w:autoSpaceDE w:val="0"/>
        <w:autoSpaceDN w:val="0"/>
        <w:adjustRightInd w:val="0"/>
        <w:jc w:val="center"/>
      </w:pPr>
      <w:r w:rsidRPr="00625C39">
        <w:rPr>
          <w:sz w:val="28"/>
        </w:rPr>
        <w:t>____________</w:t>
      </w:r>
    </w:p>
    <w:sectPr w:rsidR="00F03073" w:rsidRPr="00D01026" w:rsidSect="00045EB4">
      <w:headerReference w:type="default" r:id="rId11"/>
      <w:pgSz w:w="16838" w:h="11906" w:orient="landscape"/>
      <w:pgMar w:top="1701" w:right="1134" w:bottom="28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5A6" w:rsidRDefault="00EA25A6" w:rsidP="0007708A">
      <w:r>
        <w:separator/>
      </w:r>
    </w:p>
  </w:endnote>
  <w:endnote w:type="continuationSeparator" w:id="0">
    <w:p w:rsidR="00EA25A6" w:rsidRDefault="00EA25A6" w:rsidP="0007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5A6" w:rsidRDefault="00EA25A6" w:rsidP="0007708A">
      <w:r>
        <w:separator/>
      </w:r>
    </w:p>
  </w:footnote>
  <w:footnote w:type="continuationSeparator" w:id="0">
    <w:p w:rsidR="00EA25A6" w:rsidRDefault="00EA25A6" w:rsidP="00077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540837"/>
      <w:docPartObj>
        <w:docPartGallery w:val="Page Numbers (Top of Page)"/>
        <w:docPartUnique/>
      </w:docPartObj>
    </w:sdtPr>
    <w:sdtEndPr/>
    <w:sdtContent>
      <w:p w:rsidR="00EA25A6" w:rsidRDefault="00EA25A6">
        <w:pPr>
          <w:pStyle w:val="aa"/>
          <w:jc w:val="center"/>
        </w:pPr>
        <w:r w:rsidRPr="0007708A">
          <w:rPr>
            <w:sz w:val="26"/>
            <w:szCs w:val="26"/>
          </w:rPr>
          <w:fldChar w:fldCharType="begin"/>
        </w:r>
        <w:r w:rsidRPr="0007708A">
          <w:rPr>
            <w:sz w:val="26"/>
            <w:szCs w:val="26"/>
          </w:rPr>
          <w:instrText>PAGE   \* MERGEFORMAT</w:instrText>
        </w:r>
        <w:r w:rsidRPr="0007708A">
          <w:rPr>
            <w:sz w:val="26"/>
            <w:szCs w:val="26"/>
          </w:rPr>
          <w:fldChar w:fldCharType="separate"/>
        </w:r>
        <w:r w:rsidR="00AA674D">
          <w:rPr>
            <w:noProof/>
            <w:sz w:val="26"/>
            <w:szCs w:val="26"/>
          </w:rPr>
          <w:t>17</w:t>
        </w:r>
        <w:r w:rsidRPr="0007708A">
          <w:rPr>
            <w:sz w:val="26"/>
            <w:szCs w:val="26"/>
          </w:rPr>
          <w:fldChar w:fldCharType="end"/>
        </w:r>
      </w:p>
    </w:sdtContent>
  </w:sdt>
  <w:p w:rsidR="00EA25A6" w:rsidRDefault="00EA25A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5A6" w:rsidRDefault="00EA25A6">
    <w:pPr>
      <w:pStyle w:val="aa"/>
      <w:jc w:val="center"/>
    </w:pPr>
  </w:p>
  <w:p w:rsidR="00EA25A6" w:rsidRDefault="00EA25A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6BE32C24"/>
    <w:multiLevelType w:val="hybridMultilevel"/>
    <w:tmpl w:val="2C02AAD6"/>
    <w:lvl w:ilvl="0" w:tplc="0419000D">
      <w:start w:val="1"/>
      <w:numFmt w:val="bullet"/>
      <w:pStyle w:val="3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B676E61"/>
    <w:multiLevelType w:val="hybridMultilevel"/>
    <w:tmpl w:val="B59C8FB6"/>
    <w:lvl w:ilvl="0" w:tplc="0419000D">
      <w:start w:val="1"/>
      <w:numFmt w:val="bullet"/>
      <w:pStyle w:val="2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6"/>
  </w:num>
  <w:num w:numId="2">
    <w:abstractNumId w:val="5"/>
  </w:num>
  <w:num w:numId="3">
    <w:abstractNumId w:val="3"/>
  </w:num>
  <w:num w:numId="4">
    <w:abstractNumId w:val="7"/>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7265"/>
    <w:rsid w:val="000442BD"/>
    <w:rsid w:val="00045EB4"/>
    <w:rsid w:val="00063D4D"/>
    <w:rsid w:val="0007708A"/>
    <w:rsid w:val="00082BED"/>
    <w:rsid w:val="001122E5"/>
    <w:rsid w:val="00135060"/>
    <w:rsid w:val="00147DFA"/>
    <w:rsid w:val="0015311A"/>
    <w:rsid w:val="001B3FC5"/>
    <w:rsid w:val="001B775B"/>
    <w:rsid w:val="001D704D"/>
    <w:rsid w:val="002A56FD"/>
    <w:rsid w:val="002C11C9"/>
    <w:rsid w:val="002C7B1E"/>
    <w:rsid w:val="002D4215"/>
    <w:rsid w:val="002E151B"/>
    <w:rsid w:val="002E15B6"/>
    <w:rsid w:val="003036AF"/>
    <w:rsid w:val="0035794E"/>
    <w:rsid w:val="0036019D"/>
    <w:rsid w:val="00370F37"/>
    <w:rsid w:val="003D2B42"/>
    <w:rsid w:val="003D4444"/>
    <w:rsid w:val="00426BE7"/>
    <w:rsid w:val="00427177"/>
    <w:rsid w:val="00445669"/>
    <w:rsid w:val="004872C2"/>
    <w:rsid w:val="004B25ED"/>
    <w:rsid w:val="004B7499"/>
    <w:rsid w:val="004B7912"/>
    <w:rsid w:val="004E1A5D"/>
    <w:rsid w:val="00547248"/>
    <w:rsid w:val="00557821"/>
    <w:rsid w:val="00564101"/>
    <w:rsid w:val="00574A55"/>
    <w:rsid w:val="005A413E"/>
    <w:rsid w:val="005C30F9"/>
    <w:rsid w:val="005D4E4A"/>
    <w:rsid w:val="005E73FD"/>
    <w:rsid w:val="00625C39"/>
    <w:rsid w:val="006574CA"/>
    <w:rsid w:val="006639F0"/>
    <w:rsid w:val="00677C0D"/>
    <w:rsid w:val="00684D5C"/>
    <w:rsid w:val="006933CF"/>
    <w:rsid w:val="006A210D"/>
    <w:rsid w:val="006F6389"/>
    <w:rsid w:val="0077527A"/>
    <w:rsid w:val="007A0674"/>
    <w:rsid w:val="007A4031"/>
    <w:rsid w:val="00802262"/>
    <w:rsid w:val="00826BAA"/>
    <w:rsid w:val="0083265A"/>
    <w:rsid w:val="0085755D"/>
    <w:rsid w:val="00857F15"/>
    <w:rsid w:val="008811F1"/>
    <w:rsid w:val="008840CD"/>
    <w:rsid w:val="00887CB3"/>
    <w:rsid w:val="008C2D79"/>
    <w:rsid w:val="008F6C3E"/>
    <w:rsid w:val="0095243F"/>
    <w:rsid w:val="00952801"/>
    <w:rsid w:val="00956B68"/>
    <w:rsid w:val="0099663E"/>
    <w:rsid w:val="009972DB"/>
    <w:rsid w:val="009A0BF2"/>
    <w:rsid w:val="009C4372"/>
    <w:rsid w:val="009D2F0A"/>
    <w:rsid w:val="009D701C"/>
    <w:rsid w:val="009F009A"/>
    <w:rsid w:val="00A03234"/>
    <w:rsid w:val="00A1190D"/>
    <w:rsid w:val="00A20047"/>
    <w:rsid w:val="00A82F81"/>
    <w:rsid w:val="00AA674D"/>
    <w:rsid w:val="00AB70AD"/>
    <w:rsid w:val="00AC6AA5"/>
    <w:rsid w:val="00B008FE"/>
    <w:rsid w:val="00B075C9"/>
    <w:rsid w:val="00B410B0"/>
    <w:rsid w:val="00B73A9F"/>
    <w:rsid w:val="00B77901"/>
    <w:rsid w:val="00B842D6"/>
    <w:rsid w:val="00B91D8F"/>
    <w:rsid w:val="00B9503F"/>
    <w:rsid w:val="00BA3812"/>
    <w:rsid w:val="00BD7656"/>
    <w:rsid w:val="00C124A9"/>
    <w:rsid w:val="00CC20B1"/>
    <w:rsid w:val="00CD1E2F"/>
    <w:rsid w:val="00CF10B2"/>
    <w:rsid w:val="00D01026"/>
    <w:rsid w:val="00D02520"/>
    <w:rsid w:val="00D04C38"/>
    <w:rsid w:val="00D1072E"/>
    <w:rsid w:val="00D87BE5"/>
    <w:rsid w:val="00DD1C95"/>
    <w:rsid w:val="00DE6115"/>
    <w:rsid w:val="00E10CEA"/>
    <w:rsid w:val="00E60232"/>
    <w:rsid w:val="00EA25A6"/>
    <w:rsid w:val="00EB05BA"/>
    <w:rsid w:val="00EB302E"/>
    <w:rsid w:val="00EC108B"/>
    <w:rsid w:val="00F002C3"/>
    <w:rsid w:val="00F03073"/>
    <w:rsid w:val="00F62727"/>
    <w:rsid w:val="00F64764"/>
    <w:rsid w:val="00F65C6E"/>
    <w:rsid w:val="00F731DD"/>
    <w:rsid w:val="00F75DD4"/>
    <w:rsid w:val="00F87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
    <w:name w:val="heading 1"/>
    <w:aliases w:val="Caaieiaie aei?ac,çàãîëîâîê 1,caaieiaie 1"/>
    <w:basedOn w:val="a"/>
    <w:next w:val="a"/>
    <w:link w:val="10"/>
    <w:qFormat/>
    <w:rsid w:val="00547248"/>
    <w:pPr>
      <w:keepNext/>
      <w:jc w:val="center"/>
      <w:outlineLvl w:val="0"/>
    </w:pPr>
    <w:rPr>
      <w:b/>
      <w:sz w:val="20"/>
      <w:lang w:val="x-none"/>
    </w:rPr>
  </w:style>
  <w:style w:type="paragraph" w:styleId="22">
    <w:name w:val="heading 2"/>
    <w:basedOn w:val="a"/>
    <w:next w:val="a"/>
    <w:link w:val="23"/>
    <w:qFormat/>
    <w:rsid w:val="0095243F"/>
    <w:pPr>
      <w:keepNext/>
      <w:spacing w:before="240" w:after="60"/>
      <w:outlineLvl w:val="1"/>
    </w:pPr>
    <w:rPr>
      <w:rFonts w:ascii="Arial" w:hAnsi="Arial"/>
      <w:b/>
      <w:bCs/>
      <w:i/>
      <w:iCs/>
      <w:sz w:val="28"/>
      <w:szCs w:val="28"/>
      <w:lang w:val="x-none" w:eastAsia="x-none"/>
    </w:rPr>
  </w:style>
  <w:style w:type="paragraph" w:styleId="31">
    <w:name w:val="heading 3"/>
    <w:basedOn w:val="a"/>
    <w:next w:val="a"/>
    <w:link w:val="32"/>
    <w:qFormat/>
    <w:rsid w:val="0095243F"/>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95243F"/>
    <w:pPr>
      <w:keepNext/>
      <w:jc w:val="center"/>
      <w:outlineLvl w:val="3"/>
    </w:pPr>
    <w:rPr>
      <w:lang w:val="x-none" w:eastAsia="x-none"/>
    </w:rPr>
  </w:style>
  <w:style w:type="paragraph" w:styleId="5">
    <w:name w:val="heading 5"/>
    <w:aliases w:val="OG Appendix"/>
    <w:basedOn w:val="a"/>
    <w:next w:val="a"/>
    <w:link w:val="50"/>
    <w:qFormat/>
    <w:rsid w:val="0095243F"/>
    <w:pPr>
      <w:keepNext/>
      <w:jc w:val="center"/>
      <w:outlineLvl w:val="4"/>
    </w:pPr>
    <w:rPr>
      <w:b/>
      <w:lang w:val="x-none" w:eastAsia="x-none"/>
    </w:rPr>
  </w:style>
  <w:style w:type="paragraph" w:styleId="6">
    <w:name w:val="heading 6"/>
    <w:aliases w:val="OG Distribution"/>
    <w:basedOn w:val="a"/>
    <w:next w:val="a"/>
    <w:link w:val="60"/>
    <w:qFormat/>
    <w:rsid w:val="0095243F"/>
    <w:pPr>
      <w:keepNext/>
      <w:jc w:val="center"/>
      <w:outlineLvl w:val="5"/>
    </w:pPr>
    <w:rPr>
      <w:b/>
      <w:i/>
      <w:color w:val="FF0000"/>
      <w:sz w:val="32"/>
      <w:szCs w:val="32"/>
      <w:lang w:val="x-none" w:eastAsia="x-none"/>
    </w:rPr>
  </w:style>
  <w:style w:type="paragraph" w:styleId="7">
    <w:name w:val="heading 7"/>
    <w:basedOn w:val="a"/>
    <w:next w:val="a"/>
    <w:link w:val="70"/>
    <w:qFormat/>
    <w:rsid w:val="0095243F"/>
    <w:pPr>
      <w:spacing w:before="240" w:after="60"/>
      <w:outlineLvl w:val="6"/>
    </w:pPr>
    <w:rPr>
      <w:lang w:val="x-none" w:eastAsia="x-none"/>
    </w:rPr>
  </w:style>
  <w:style w:type="paragraph" w:styleId="8">
    <w:name w:val="heading 8"/>
    <w:basedOn w:val="a"/>
    <w:next w:val="a"/>
    <w:link w:val="80"/>
    <w:qFormat/>
    <w:rsid w:val="0095243F"/>
    <w:pPr>
      <w:keepNext/>
      <w:spacing w:line="360" w:lineRule="auto"/>
      <w:ind w:firstLine="708"/>
      <w:jc w:val="center"/>
      <w:outlineLvl w:val="7"/>
    </w:pPr>
    <w:rPr>
      <w:b/>
      <w:bCs/>
      <w:lang w:val="x-none" w:eastAsia="x-none"/>
    </w:rPr>
  </w:style>
  <w:style w:type="paragraph" w:styleId="9">
    <w:name w:val="heading 9"/>
    <w:basedOn w:val="a"/>
    <w:next w:val="a"/>
    <w:link w:val="90"/>
    <w:qFormat/>
    <w:rsid w:val="0095243F"/>
    <w:pPr>
      <w:keepNext/>
      <w:tabs>
        <w:tab w:val="left" w:pos="6006"/>
      </w:tabs>
      <w:spacing w:line="360" w:lineRule="auto"/>
      <w:jc w:val="center"/>
      <w:outlineLvl w:val="8"/>
    </w:pPr>
    <w:rPr>
      <w:b/>
      <w:bCs/>
      <w:color w:val="00808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6574CA"/>
    <w:pPr>
      <w:spacing w:line="360" w:lineRule="auto"/>
      <w:ind w:firstLine="709"/>
      <w:jc w:val="both"/>
    </w:pPr>
    <w:rPr>
      <w:color w:val="000000"/>
      <w:spacing w:val="-2"/>
      <w:sz w:val="28"/>
      <w:szCs w:val="28"/>
    </w:rPr>
  </w:style>
  <w:style w:type="paragraph" w:customStyle="1" w:styleId="24">
    <w:name w:val="Стиль2"/>
    <w:basedOn w:val="11"/>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3">
    <w:name w:val="Body Text Indent"/>
    <w:aliases w:val="Основной текст 1,Нумерованный список !!,Основной текст с отступом2,Надин стиль"/>
    <w:basedOn w:val="a"/>
    <w:link w:val="a4"/>
    <w:unhideWhenUsed/>
    <w:rsid w:val="00547248"/>
    <w:pPr>
      <w:spacing w:after="120"/>
      <w:ind w:left="283"/>
    </w:pPr>
    <w:rPr>
      <w:sz w:val="28"/>
      <w:szCs w:val="20"/>
      <w:lang w:val="x-none" w:eastAsia="x-none"/>
    </w:rPr>
  </w:style>
  <w:style w:type="character" w:customStyle="1" w:styleId="a4">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3"/>
    <w:rsid w:val="00547248"/>
    <w:rPr>
      <w:rFonts w:ascii="Times New Roman" w:eastAsia="Times New Roman" w:hAnsi="Times New Roman" w:cs="Times New Roman"/>
      <w:sz w:val="28"/>
      <w:szCs w:val="20"/>
      <w:lang w:val="x-none" w:eastAsia="x-none"/>
    </w:rPr>
  </w:style>
  <w:style w:type="character" w:customStyle="1" w:styleId="10">
    <w:name w:val="Заголовок 1 Знак"/>
    <w:aliases w:val="Caaieiaie aei?ac Знак,çàãîëîâîê 1 Знак,caaieiaie 1 Знак"/>
    <w:basedOn w:val="a0"/>
    <w:link w:val="1"/>
    <w:rsid w:val="00547248"/>
    <w:rPr>
      <w:rFonts w:ascii="Times New Roman" w:eastAsia="Times New Roman" w:hAnsi="Times New Roman" w:cs="Times New Roman"/>
      <w:b/>
      <w:sz w:val="20"/>
      <w:szCs w:val="24"/>
      <w:lang w:val="x-none" w:eastAsia="ru-RU"/>
    </w:rPr>
  </w:style>
  <w:style w:type="paragraph" w:styleId="a5">
    <w:name w:val="Balloon Text"/>
    <w:basedOn w:val="a"/>
    <w:link w:val="a6"/>
    <w:unhideWhenUsed/>
    <w:rsid w:val="00547248"/>
    <w:rPr>
      <w:rFonts w:ascii="Tahoma" w:hAnsi="Tahoma" w:cs="Tahoma"/>
      <w:sz w:val="16"/>
      <w:szCs w:val="16"/>
    </w:rPr>
  </w:style>
  <w:style w:type="character" w:customStyle="1" w:styleId="a6">
    <w:name w:val="Текст выноски Знак"/>
    <w:basedOn w:val="a0"/>
    <w:link w:val="a5"/>
    <w:rsid w:val="00547248"/>
    <w:rPr>
      <w:rFonts w:ascii="Tahoma" w:eastAsia="Times New Roman" w:hAnsi="Tahoma" w:cs="Tahoma"/>
      <w:sz w:val="16"/>
      <w:szCs w:val="16"/>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unhideWhenUsed/>
    <w:rsid w:val="00564101"/>
    <w:pPr>
      <w:spacing w:after="120"/>
    </w:p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7"/>
    <w:rsid w:val="00564101"/>
    <w:rPr>
      <w:rFonts w:ascii="Times New Roman" w:eastAsia="Times New Roman" w:hAnsi="Times New Roman" w:cs="Times New Roman"/>
      <w:sz w:val="24"/>
      <w:szCs w:val="24"/>
      <w:lang w:eastAsia="ru-RU"/>
    </w:rPr>
  </w:style>
  <w:style w:type="paragraph" w:styleId="a9">
    <w:name w:val="Normal (Web)"/>
    <w:basedOn w:val="a"/>
    <w:unhideWhenUsed/>
    <w:rsid w:val="00564101"/>
    <w:pPr>
      <w:spacing w:before="100" w:beforeAutospacing="1" w:after="100" w:afterAutospacing="1"/>
    </w:pPr>
  </w:style>
  <w:style w:type="paragraph" w:styleId="aa">
    <w:name w:val="header"/>
    <w:basedOn w:val="a"/>
    <w:link w:val="ab"/>
    <w:unhideWhenUsed/>
    <w:rsid w:val="0007708A"/>
    <w:pPr>
      <w:tabs>
        <w:tab w:val="center" w:pos="4677"/>
        <w:tab w:val="right" w:pos="9355"/>
      </w:tabs>
    </w:pPr>
  </w:style>
  <w:style w:type="character" w:customStyle="1" w:styleId="ab">
    <w:name w:val="Верхний колонтитул Знак"/>
    <w:basedOn w:val="a0"/>
    <w:link w:val="aa"/>
    <w:rsid w:val="0007708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7708A"/>
    <w:pPr>
      <w:tabs>
        <w:tab w:val="center" w:pos="4677"/>
        <w:tab w:val="right" w:pos="9355"/>
      </w:tabs>
    </w:pPr>
  </w:style>
  <w:style w:type="character" w:customStyle="1" w:styleId="ad">
    <w:name w:val="Нижний колонтитул Знак"/>
    <w:basedOn w:val="a0"/>
    <w:link w:val="ac"/>
    <w:uiPriority w:val="99"/>
    <w:rsid w:val="0007708A"/>
    <w:rPr>
      <w:rFonts w:ascii="Times New Roman" w:eastAsia="Times New Roman" w:hAnsi="Times New Roman" w:cs="Times New Roman"/>
      <w:sz w:val="24"/>
      <w:szCs w:val="24"/>
      <w:lang w:eastAsia="ru-RU"/>
    </w:rPr>
  </w:style>
  <w:style w:type="table" w:styleId="ae">
    <w:name w:val="Table Grid"/>
    <w:basedOn w:val="a1"/>
    <w:rsid w:val="0030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0"/>
    <w:link w:val="22"/>
    <w:rsid w:val="0095243F"/>
    <w:rPr>
      <w:rFonts w:ascii="Arial" w:eastAsia="Times New Roman" w:hAnsi="Arial" w:cs="Times New Roman"/>
      <w:b/>
      <w:bCs/>
      <w:i/>
      <w:iCs/>
      <w:sz w:val="28"/>
      <w:szCs w:val="28"/>
      <w:lang w:val="x-none" w:eastAsia="x-none"/>
    </w:rPr>
  </w:style>
  <w:style w:type="character" w:customStyle="1" w:styleId="32">
    <w:name w:val="Заголовок 3 Знак"/>
    <w:basedOn w:val="a0"/>
    <w:link w:val="31"/>
    <w:rsid w:val="0095243F"/>
    <w:rPr>
      <w:rFonts w:ascii="Arial" w:eastAsia="Times New Roman" w:hAnsi="Arial" w:cs="Times New Roman"/>
      <w:b/>
      <w:bCs/>
      <w:sz w:val="26"/>
      <w:szCs w:val="26"/>
      <w:lang w:val="x-none" w:eastAsia="x-none"/>
    </w:rPr>
  </w:style>
  <w:style w:type="character" w:customStyle="1" w:styleId="40">
    <w:name w:val="Заголовок 4 Знак"/>
    <w:aliases w:val="OG Heading 4 Знак"/>
    <w:basedOn w:val="a0"/>
    <w:link w:val="4"/>
    <w:rsid w:val="0095243F"/>
    <w:rPr>
      <w:rFonts w:ascii="Times New Roman" w:eastAsia="Times New Roman" w:hAnsi="Times New Roman" w:cs="Times New Roman"/>
      <w:sz w:val="24"/>
      <w:szCs w:val="24"/>
      <w:lang w:val="x-none" w:eastAsia="x-none"/>
    </w:rPr>
  </w:style>
  <w:style w:type="character" w:customStyle="1" w:styleId="50">
    <w:name w:val="Заголовок 5 Знак"/>
    <w:aliases w:val="OG Appendix Знак"/>
    <w:basedOn w:val="a0"/>
    <w:link w:val="5"/>
    <w:rsid w:val="0095243F"/>
    <w:rPr>
      <w:rFonts w:ascii="Times New Roman" w:eastAsia="Times New Roman" w:hAnsi="Times New Roman" w:cs="Times New Roman"/>
      <w:b/>
      <w:sz w:val="24"/>
      <w:szCs w:val="24"/>
      <w:lang w:val="x-none" w:eastAsia="x-none"/>
    </w:rPr>
  </w:style>
  <w:style w:type="character" w:customStyle="1" w:styleId="60">
    <w:name w:val="Заголовок 6 Знак"/>
    <w:aliases w:val="OG Distribution Знак"/>
    <w:basedOn w:val="a0"/>
    <w:link w:val="6"/>
    <w:rsid w:val="0095243F"/>
    <w:rPr>
      <w:rFonts w:ascii="Times New Roman" w:eastAsia="Times New Roman" w:hAnsi="Times New Roman" w:cs="Times New Roman"/>
      <w:b/>
      <w:i/>
      <w:color w:val="FF0000"/>
      <w:sz w:val="32"/>
      <w:szCs w:val="32"/>
      <w:lang w:val="x-none" w:eastAsia="x-none"/>
    </w:rPr>
  </w:style>
  <w:style w:type="character" w:customStyle="1" w:styleId="70">
    <w:name w:val="Заголовок 7 Знак"/>
    <w:basedOn w:val="a0"/>
    <w:link w:val="7"/>
    <w:rsid w:val="0095243F"/>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95243F"/>
    <w:rPr>
      <w:rFonts w:ascii="Times New Roman" w:eastAsia="Times New Roman" w:hAnsi="Times New Roman" w:cs="Times New Roman"/>
      <w:b/>
      <w:bCs/>
      <w:sz w:val="24"/>
      <w:szCs w:val="24"/>
      <w:lang w:val="x-none" w:eastAsia="x-none"/>
    </w:rPr>
  </w:style>
  <w:style w:type="character" w:customStyle="1" w:styleId="90">
    <w:name w:val="Заголовок 9 Знак"/>
    <w:basedOn w:val="a0"/>
    <w:link w:val="9"/>
    <w:rsid w:val="0095243F"/>
    <w:rPr>
      <w:rFonts w:ascii="Times New Roman" w:eastAsia="Times New Roman" w:hAnsi="Times New Roman" w:cs="Times New Roman"/>
      <w:b/>
      <w:bCs/>
      <w:color w:val="008080"/>
      <w:sz w:val="28"/>
      <w:szCs w:val="28"/>
      <w:lang w:val="x-none" w:eastAsia="x-none"/>
    </w:rPr>
  </w:style>
  <w:style w:type="paragraph" w:customStyle="1" w:styleId="af">
    <w:name w:val="_текст"/>
    <w:basedOn w:val="a"/>
    <w:link w:val="af0"/>
    <w:qFormat/>
    <w:rsid w:val="0095243F"/>
    <w:pPr>
      <w:keepLines/>
      <w:ind w:left="284" w:right="284" w:firstLine="851"/>
      <w:contextualSpacing/>
      <w:jc w:val="both"/>
    </w:pPr>
    <w:rPr>
      <w:szCs w:val="20"/>
      <w:lang w:val="x-none"/>
    </w:rPr>
  </w:style>
  <w:style w:type="character" w:customStyle="1" w:styleId="af0">
    <w:name w:val="_текст Знак"/>
    <w:link w:val="af"/>
    <w:rsid w:val="0095243F"/>
    <w:rPr>
      <w:rFonts w:ascii="Times New Roman" w:eastAsia="Times New Roman" w:hAnsi="Times New Roman" w:cs="Times New Roman"/>
      <w:sz w:val="24"/>
      <w:szCs w:val="20"/>
      <w:lang w:val="x-none" w:eastAsia="ru-RU"/>
    </w:rPr>
  </w:style>
  <w:style w:type="paragraph" w:customStyle="1" w:styleId="12">
    <w:name w:val="абзац 12"/>
    <w:basedOn w:val="a"/>
    <w:link w:val="121"/>
    <w:rsid w:val="0095243F"/>
    <w:pPr>
      <w:suppressAutoHyphens/>
      <w:overflowPunct w:val="0"/>
      <w:autoSpaceDE w:val="0"/>
      <w:spacing w:before="120" w:after="120" w:line="360" w:lineRule="auto"/>
      <w:ind w:firstLine="709"/>
      <w:jc w:val="both"/>
    </w:pPr>
    <w:rPr>
      <w:szCs w:val="20"/>
      <w:lang w:eastAsia="ar-SA"/>
    </w:rPr>
  </w:style>
  <w:style w:type="character" w:customStyle="1" w:styleId="121">
    <w:name w:val="абзац 12 Знак1"/>
    <w:link w:val="12"/>
    <w:rsid w:val="0095243F"/>
    <w:rPr>
      <w:rFonts w:ascii="Times New Roman" w:eastAsia="Times New Roman" w:hAnsi="Times New Roman" w:cs="Times New Roman"/>
      <w:sz w:val="24"/>
      <w:szCs w:val="20"/>
      <w:lang w:eastAsia="ar-SA"/>
    </w:rPr>
  </w:style>
  <w:style w:type="paragraph" w:styleId="33">
    <w:name w:val="Body Text Indent 3"/>
    <w:basedOn w:val="a"/>
    <w:link w:val="34"/>
    <w:rsid w:val="0095243F"/>
    <w:pPr>
      <w:spacing w:after="120"/>
      <w:ind w:left="283"/>
    </w:pPr>
    <w:rPr>
      <w:sz w:val="16"/>
      <w:szCs w:val="16"/>
    </w:rPr>
  </w:style>
  <w:style w:type="character" w:customStyle="1" w:styleId="34">
    <w:name w:val="Основной текст с отступом 3 Знак"/>
    <w:basedOn w:val="a0"/>
    <w:link w:val="33"/>
    <w:rsid w:val="0095243F"/>
    <w:rPr>
      <w:rFonts w:ascii="Times New Roman" w:eastAsia="Times New Roman" w:hAnsi="Times New Roman" w:cs="Times New Roman"/>
      <w:sz w:val="16"/>
      <w:szCs w:val="16"/>
      <w:lang w:eastAsia="ru-RU"/>
    </w:rPr>
  </w:style>
  <w:style w:type="paragraph" w:customStyle="1" w:styleId="Style2">
    <w:name w:val="Style2"/>
    <w:basedOn w:val="a"/>
    <w:rsid w:val="0095243F"/>
    <w:pPr>
      <w:widowControl w:val="0"/>
      <w:autoSpaceDE w:val="0"/>
      <w:autoSpaceDN w:val="0"/>
      <w:adjustRightInd w:val="0"/>
    </w:pPr>
  </w:style>
  <w:style w:type="paragraph" w:styleId="af1">
    <w:name w:val="Block Text"/>
    <w:aliases w:val="Знак Знак Знак,Знак Знак"/>
    <w:basedOn w:val="a"/>
    <w:rsid w:val="0095243F"/>
    <w:pPr>
      <w:ind w:left="284" w:right="284" w:firstLine="851"/>
      <w:jc w:val="both"/>
    </w:pPr>
    <w:rPr>
      <w:rFonts w:ascii="Arial" w:hAnsi="Arial"/>
      <w:sz w:val="28"/>
    </w:rPr>
  </w:style>
  <w:style w:type="character" w:styleId="af2">
    <w:name w:val="page number"/>
    <w:basedOn w:val="a0"/>
    <w:rsid w:val="0095243F"/>
  </w:style>
  <w:style w:type="character" w:customStyle="1" w:styleId="FontStyle29">
    <w:name w:val="Font Style29"/>
    <w:rsid w:val="0095243F"/>
    <w:rPr>
      <w:rFonts w:ascii="Times New Roman" w:hAnsi="Times New Roman" w:cs="Times New Roman" w:hint="default"/>
      <w:sz w:val="18"/>
      <w:szCs w:val="18"/>
    </w:rPr>
  </w:style>
  <w:style w:type="character" w:customStyle="1" w:styleId="FontStyle25">
    <w:name w:val="Font Style25"/>
    <w:rsid w:val="0095243F"/>
    <w:rPr>
      <w:rFonts w:ascii="Times New Roman" w:hAnsi="Times New Roman" w:cs="Times New Roman" w:hint="default"/>
      <w:sz w:val="18"/>
      <w:szCs w:val="18"/>
    </w:rPr>
  </w:style>
  <w:style w:type="paragraph" w:styleId="35">
    <w:name w:val="Body Text 3"/>
    <w:basedOn w:val="a"/>
    <w:link w:val="36"/>
    <w:rsid w:val="0095243F"/>
    <w:pPr>
      <w:spacing w:after="120"/>
    </w:pPr>
    <w:rPr>
      <w:sz w:val="16"/>
      <w:szCs w:val="16"/>
      <w:lang w:val="x-none" w:eastAsia="x-none"/>
    </w:rPr>
  </w:style>
  <w:style w:type="character" w:customStyle="1" w:styleId="36">
    <w:name w:val="Основной текст 3 Знак"/>
    <w:basedOn w:val="a0"/>
    <w:link w:val="35"/>
    <w:rsid w:val="0095243F"/>
    <w:rPr>
      <w:rFonts w:ascii="Times New Roman" w:eastAsia="Times New Roman" w:hAnsi="Times New Roman" w:cs="Times New Roman"/>
      <w:sz w:val="16"/>
      <w:szCs w:val="16"/>
      <w:lang w:val="x-none" w:eastAsia="x-none"/>
    </w:rPr>
  </w:style>
  <w:style w:type="paragraph" w:customStyle="1" w:styleId="af3">
    <w:name w:val="Знак Знак Знак Знак"/>
    <w:basedOn w:val="a"/>
    <w:rsid w:val="0095243F"/>
    <w:pPr>
      <w:keepLines/>
      <w:spacing w:after="160" w:line="240" w:lineRule="exact"/>
    </w:pPr>
    <w:rPr>
      <w:rFonts w:ascii="Verdana" w:eastAsia="MS Mincho" w:hAnsi="Verdana" w:cs="Franklin Gothic Book"/>
      <w:sz w:val="20"/>
      <w:szCs w:val="20"/>
      <w:lang w:val="en-US" w:eastAsia="en-US"/>
    </w:rPr>
  </w:style>
  <w:style w:type="paragraph" w:styleId="26">
    <w:name w:val="Body Text Indent 2"/>
    <w:basedOn w:val="a"/>
    <w:link w:val="27"/>
    <w:rsid w:val="0095243F"/>
    <w:pPr>
      <w:spacing w:after="120" w:line="480" w:lineRule="auto"/>
      <w:ind w:left="283"/>
    </w:pPr>
    <w:rPr>
      <w:lang w:val="x-none" w:eastAsia="x-none"/>
    </w:rPr>
  </w:style>
  <w:style w:type="character" w:customStyle="1" w:styleId="27">
    <w:name w:val="Основной текст с отступом 2 Знак"/>
    <w:basedOn w:val="a0"/>
    <w:link w:val="26"/>
    <w:rsid w:val="0095243F"/>
    <w:rPr>
      <w:rFonts w:ascii="Times New Roman" w:eastAsia="Times New Roman" w:hAnsi="Times New Roman" w:cs="Times New Roman"/>
      <w:sz w:val="24"/>
      <w:szCs w:val="24"/>
      <w:lang w:val="x-none" w:eastAsia="x-none"/>
    </w:rPr>
  </w:style>
  <w:style w:type="paragraph" w:styleId="af4">
    <w:name w:val="List Paragraph"/>
    <w:basedOn w:val="a"/>
    <w:uiPriority w:val="34"/>
    <w:qFormat/>
    <w:rsid w:val="0095243F"/>
    <w:pPr>
      <w:widowControl w:val="0"/>
      <w:suppressAutoHyphens/>
      <w:autoSpaceDE w:val="0"/>
      <w:ind w:left="708"/>
    </w:pPr>
    <w:rPr>
      <w:sz w:val="20"/>
      <w:szCs w:val="20"/>
      <w:lang w:eastAsia="ar-SA"/>
    </w:rPr>
  </w:style>
  <w:style w:type="paragraph" w:styleId="af5">
    <w:name w:val="Plain Text"/>
    <w:basedOn w:val="a"/>
    <w:link w:val="af6"/>
    <w:rsid w:val="0095243F"/>
    <w:rPr>
      <w:rFonts w:ascii="Courier New" w:hAnsi="Courier New"/>
      <w:sz w:val="20"/>
      <w:szCs w:val="20"/>
      <w:lang w:val="x-none" w:eastAsia="x-none"/>
    </w:rPr>
  </w:style>
  <w:style w:type="character" w:customStyle="1" w:styleId="af6">
    <w:name w:val="Текст Знак"/>
    <w:basedOn w:val="a0"/>
    <w:link w:val="af5"/>
    <w:rsid w:val="0095243F"/>
    <w:rPr>
      <w:rFonts w:ascii="Courier New" w:eastAsia="Times New Roman" w:hAnsi="Courier New" w:cs="Times New Roman"/>
      <w:sz w:val="20"/>
      <w:szCs w:val="20"/>
      <w:lang w:val="x-none" w:eastAsia="x-none"/>
    </w:rPr>
  </w:style>
  <w:style w:type="paragraph" w:customStyle="1" w:styleId="OTCHET00">
    <w:name w:val="OTCHET_00"/>
    <w:basedOn w:val="21"/>
    <w:rsid w:val="0095243F"/>
    <w:pPr>
      <w:numPr>
        <w:numId w:val="0"/>
      </w:numPr>
      <w:tabs>
        <w:tab w:val="left" w:pos="720"/>
        <w:tab w:val="left" w:pos="3402"/>
      </w:tabs>
      <w:spacing w:line="360" w:lineRule="auto"/>
      <w:jc w:val="both"/>
    </w:pPr>
    <w:rPr>
      <w:szCs w:val="20"/>
      <w:lang w:val="en-US"/>
    </w:rPr>
  </w:style>
  <w:style w:type="paragraph" w:styleId="21">
    <w:name w:val="List Number 2"/>
    <w:basedOn w:val="a"/>
    <w:rsid w:val="0095243F"/>
    <w:pPr>
      <w:numPr>
        <w:numId w:val="1"/>
      </w:numPr>
    </w:pPr>
  </w:style>
  <w:style w:type="paragraph" w:styleId="28">
    <w:name w:val="Body Text 2"/>
    <w:basedOn w:val="a"/>
    <w:link w:val="29"/>
    <w:rsid w:val="0095243F"/>
    <w:pPr>
      <w:spacing w:after="120" w:line="480" w:lineRule="auto"/>
    </w:pPr>
    <w:rPr>
      <w:lang w:val="x-none" w:eastAsia="x-none"/>
    </w:rPr>
  </w:style>
  <w:style w:type="character" w:customStyle="1" w:styleId="29">
    <w:name w:val="Основной текст 2 Знак"/>
    <w:basedOn w:val="a0"/>
    <w:link w:val="28"/>
    <w:rsid w:val="0095243F"/>
    <w:rPr>
      <w:rFonts w:ascii="Times New Roman" w:eastAsia="Times New Roman" w:hAnsi="Times New Roman" w:cs="Times New Roman"/>
      <w:sz w:val="24"/>
      <w:szCs w:val="24"/>
      <w:lang w:val="x-none" w:eastAsia="x-none"/>
    </w:rPr>
  </w:style>
  <w:style w:type="paragraph" w:styleId="af7">
    <w:name w:val="Subtitle"/>
    <w:basedOn w:val="a"/>
    <w:link w:val="af8"/>
    <w:qFormat/>
    <w:rsid w:val="0095243F"/>
    <w:rPr>
      <w:sz w:val="28"/>
      <w:szCs w:val="20"/>
      <w:lang w:val="x-none" w:eastAsia="x-none"/>
    </w:rPr>
  </w:style>
  <w:style w:type="character" w:customStyle="1" w:styleId="af8">
    <w:name w:val="Подзаголовок Знак"/>
    <w:basedOn w:val="a0"/>
    <w:link w:val="af7"/>
    <w:rsid w:val="0095243F"/>
    <w:rPr>
      <w:rFonts w:ascii="Times New Roman" w:eastAsia="Times New Roman" w:hAnsi="Times New Roman" w:cs="Times New Roman"/>
      <w:sz w:val="28"/>
      <w:szCs w:val="20"/>
      <w:lang w:val="x-none" w:eastAsia="x-none"/>
    </w:rPr>
  </w:style>
  <w:style w:type="character" w:customStyle="1" w:styleId="af9">
    <w:name w:val="Знак Знак Знак Знак"/>
    <w:aliases w:val="Знак Знак Знак Знак1"/>
    <w:locked/>
    <w:rsid w:val="0095243F"/>
    <w:rPr>
      <w:sz w:val="32"/>
      <w:lang w:val="ru-RU" w:eastAsia="ru-RU" w:bidi="ar-SA"/>
    </w:rPr>
  </w:style>
  <w:style w:type="paragraph" w:styleId="afa">
    <w:name w:val="Title"/>
    <w:aliases w:val="Çàãîëîâîê,Caaieiaie"/>
    <w:basedOn w:val="a"/>
    <w:link w:val="afb"/>
    <w:qFormat/>
    <w:rsid w:val="0095243F"/>
    <w:pPr>
      <w:spacing w:line="360" w:lineRule="auto"/>
      <w:jc w:val="center"/>
    </w:pPr>
    <w:rPr>
      <w:b/>
      <w:szCs w:val="20"/>
      <w:lang w:val="x-none" w:eastAsia="x-none"/>
    </w:rPr>
  </w:style>
  <w:style w:type="character" w:customStyle="1" w:styleId="afb">
    <w:name w:val="Название Знак"/>
    <w:aliases w:val="Çàãîëîâîê Знак,Caaieiaie Знак"/>
    <w:basedOn w:val="a0"/>
    <w:link w:val="afa"/>
    <w:rsid w:val="0095243F"/>
    <w:rPr>
      <w:rFonts w:ascii="Times New Roman" w:eastAsia="Times New Roman" w:hAnsi="Times New Roman" w:cs="Times New Roman"/>
      <w:b/>
      <w:sz w:val="24"/>
      <w:szCs w:val="20"/>
      <w:lang w:val="x-none" w:eastAsia="x-none"/>
    </w:rPr>
  </w:style>
  <w:style w:type="paragraph" w:customStyle="1" w:styleId="20">
    <w:name w:val="Список бюл.2"/>
    <w:basedOn w:val="2"/>
    <w:rsid w:val="0095243F"/>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95243F"/>
    <w:pPr>
      <w:numPr>
        <w:numId w:val="5"/>
      </w:numPr>
    </w:pPr>
  </w:style>
  <w:style w:type="paragraph" w:customStyle="1" w:styleId="30">
    <w:name w:val="Список бюл.3"/>
    <w:basedOn w:val="20"/>
    <w:rsid w:val="0095243F"/>
    <w:pPr>
      <w:numPr>
        <w:numId w:val="2"/>
      </w:numPr>
      <w:tabs>
        <w:tab w:val="clear" w:pos="2138"/>
        <w:tab w:val="num" w:pos="1440"/>
      </w:tabs>
      <w:ind w:left="1134" w:firstLine="0"/>
    </w:pPr>
  </w:style>
  <w:style w:type="paragraph" w:styleId="41">
    <w:name w:val="List Bullet 4"/>
    <w:basedOn w:val="3"/>
    <w:autoRedefine/>
    <w:rsid w:val="0095243F"/>
    <w:pPr>
      <w:numPr>
        <w:numId w:val="0"/>
      </w:numPr>
      <w:tabs>
        <w:tab w:val="left" w:pos="714"/>
        <w:tab w:val="left" w:pos="1072"/>
        <w:tab w:val="left" w:pos="1429"/>
      </w:tabs>
      <w:ind w:left="1429" w:hanging="357"/>
    </w:pPr>
    <w:rPr>
      <w:sz w:val="26"/>
    </w:rPr>
  </w:style>
  <w:style w:type="paragraph" w:styleId="3">
    <w:name w:val="List Bullet 3"/>
    <w:basedOn w:val="a"/>
    <w:autoRedefine/>
    <w:rsid w:val="0095243F"/>
    <w:pPr>
      <w:numPr>
        <w:numId w:val="6"/>
      </w:numPr>
    </w:pPr>
  </w:style>
  <w:style w:type="paragraph" w:styleId="afc">
    <w:name w:val="Date"/>
    <w:basedOn w:val="a"/>
    <w:next w:val="a"/>
    <w:link w:val="afd"/>
    <w:rsid w:val="0095243F"/>
    <w:pPr>
      <w:spacing w:after="120"/>
      <w:jc w:val="both"/>
    </w:pPr>
    <w:rPr>
      <w:lang w:val="x-none" w:eastAsia="x-none"/>
    </w:rPr>
  </w:style>
  <w:style w:type="character" w:customStyle="1" w:styleId="afd">
    <w:name w:val="Дата Знак"/>
    <w:basedOn w:val="a0"/>
    <w:link w:val="afc"/>
    <w:rsid w:val="0095243F"/>
    <w:rPr>
      <w:rFonts w:ascii="Times New Roman" w:eastAsia="Times New Roman" w:hAnsi="Times New Roman" w:cs="Times New Roman"/>
      <w:sz w:val="24"/>
      <w:szCs w:val="24"/>
      <w:lang w:val="x-none" w:eastAsia="x-none"/>
    </w:rPr>
  </w:style>
  <w:style w:type="paragraph" w:customStyle="1" w:styleId="afe">
    <w:name w:val="Номер таблицы"/>
    <w:basedOn w:val="a7"/>
    <w:next w:val="aff"/>
    <w:rsid w:val="0095243F"/>
    <w:pPr>
      <w:keepNext/>
      <w:keepLines/>
      <w:tabs>
        <w:tab w:val="left" w:pos="1843"/>
      </w:tabs>
      <w:spacing w:before="120" w:after="0"/>
      <w:ind w:left="1843" w:hanging="1843"/>
    </w:pPr>
    <w:rPr>
      <w:b/>
      <w:sz w:val="26"/>
    </w:rPr>
  </w:style>
  <w:style w:type="paragraph" w:customStyle="1" w:styleId="aff">
    <w:name w:val="Основной текст таблицы"/>
    <w:basedOn w:val="a7"/>
    <w:rsid w:val="0095243F"/>
    <w:pPr>
      <w:spacing w:before="40" w:after="40"/>
      <w:jc w:val="center"/>
    </w:pPr>
  </w:style>
  <w:style w:type="paragraph" w:customStyle="1" w:styleId="aff0">
    <w:name w:val="Заголовок таблицы"/>
    <w:basedOn w:val="afe"/>
    <w:next w:val="aff"/>
    <w:rsid w:val="0095243F"/>
  </w:style>
  <w:style w:type="paragraph" w:styleId="HTML">
    <w:name w:val="HTML Preformatted"/>
    <w:basedOn w:val="a"/>
    <w:link w:val="HTML0"/>
    <w:rsid w:val="0095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szCs w:val="20"/>
      <w:lang w:val="x-none" w:eastAsia="x-none"/>
    </w:rPr>
  </w:style>
  <w:style w:type="character" w:customStyle="1" w:styleId="HTML0">
    <w:name w:val="Стандартный HTML Знак"/>
    <w:basedOn w:val="a0"/>
    <w:link w:val="HTML"/>
    <w:rsid w:val="0095243F"/>
    <w:rPr>
      <w:rFonts w:ascii="Arial" w:eastAsia="Times New Roman" w:hAnsi="Arial" w:cs="Times New Roman"/>
      <w:color w:val="202020"/>
      <w:sz w:val="20"/>
      <w:szCs w:val="20"/>
      <w:lang w:val="x-none" w:eastAsia="x-none"/>
    </w:rPr>
  </w:style>
  <w:style w:type="paragraph" w:customStyle="1" w:styleId="aff1">
    <w:name w:val="Современный"/>
    <w:rsid w:val="0095243F"/>
    <w:pPr>
      <w:spacing w:after="0" w:line="240" w:lineRule="auto"/>
      <w:jc w:val="center"/>
    </w:pPr>
    <w:rPr>
      <w:rFonts w:ascii="Times New Roman" w:eastAsia="Times New Roman" w:hAnsi="Times New Roman" w:cs="Times New Roman"/>
      <w:b/>
      <w:sz w:val="24"/>
      <w:szCs w:val="20"/>
      <w:lang w:eastAsia="ja-JP"/>
    </w:rPr>
  </w:style>
  <w:style w:type="paragraph" w:styleId="aff2">
    <w:name w:val="No Spacing"/>
    <w:uiPriority w:val="1"/>
    <w:qFormat/>
    <w:rsid w:val="0095243F"/>
    <w:pPr>
      <w:spacing w:after="0" w:line="240" w:lineRule="auto"/>
    </w:pPr>
    <w:rPr>
      <w:rFonts w:ascii="Times New Roman" w:eastAsia="Calibri" w:hAnsi="Times New Roman" w:cs="Times New Roman"/>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
    <w:name w:val="heading 1"/>
    <w:aliases w:val="Caaieiaie aei?ac,çàãîëîâîê 1,caaieiaie 1"/>
    <w:basedOn w:val="a"/>
    <w:next w:val="a"/>
    <w:link w:val="10"/>
    <w:qFormat/>
    <w:rsid w:val="00547248"/>
    <w:pPr>
      <w:keepNext/>
      <w:jc w:val="center"/>
      <w:outlineLvl w:val="0"/>
    </w:pPr>
    <w:rPr>
      <w:b/>
      <w:sz w:val="20"/>
      <w:lang w:val="x-none"/>
    </w:rPr>
  </w:style>
  <w:style w:type="paragraph" w:styleId="22">
    <w:name w:val="heading 2"/>
    <w:basedOn w:val="a"/>
    <w:next w:val="a"/>
    <w:link w:val="23"/>
    <w:qFormat/>
    <w:rsid w:val="0095243F"/>
    <w:pPr>
      <w:keepNext/>
      <w:spacing w:before="240" w:after="60"/>
      <w:outlineLvl w:val="1"/>
    </w:pPr>
    <w:rPr>
      <w:rFonts w:ascii="Arial" w:hAnsi="Arial"/>
      <w:b/>
      <w:bCs/>
      <w:i/>
      <w:iCs/>
      <w:sz w:val="28"/>
      <w:szCs w:val="28"/>
      <w:lang w:val="x-none" w:eastAsia="x-none"/>
    </w:rPr>
  </w:style>
  <w:style w:type="paragraph" w:styleId="31">
    <w:name w:val="heading 3"/>
    <w:basedOn w:val="a"/>
    <w:next w:val="a"/>
    <w:link w:val="32"/>
    <w:qFormat/>
    <w:rsid w:val="0095243F"/>
    <w:pPr>
      <w:keepNext/>
      <w:spacing w:before="240" w:after="60"/>
      <w:outlineLvl w:val="2"/>
    </w:pPr>
    <w:rPr>
      <w:rFonts w:ascii="Arial" w:hAnsi="Arial"/>
      <w:b/>
      <w:bCs/>
      <w:sz w:val="26"/>
      <w:szCs w:val="26"/>
      <w:lang w:val="x-none" w:eastAsia="x-none"/>
    </w:rPr>
  </w:style>
  <w:style w:type="paragraph" w:styleId="4">
    <w:name w:val="heading 4"/>
    <w:aliases w:val="OG Heading 4"/>
    <w:basedOn w:val="a"/>
    <w:next w:val="a"/>
    <w:link w:val="40"/>
    <w:qFormat/>
    <w:rsid w:val="0095243F"/>
    <w:pPr>
      <w:keepNext/>
      <w:jc w:val="center"/>
      <w:outlineLvl w:val="3"/>
    </w:pPr>
    <w:rPr>
      <w:lang w:val="x-none" w:eastAsia="x-none"/>
    </w:rPr>
  </w:style>
  <w:style w:type="paragraph" w:styleId="5">
    <w:name w:val="heading 5"/>
    <w:aliases w:val="OG Appendix"/>
    <w:basedOn w:val="a"/>
    <w:next w:val="a"/>
    <w:link w:val="50"/>
    <w:qFormat/>
    <w:rsid w:val="0095243F"/>
    <w:pPr>
      <w:keepNext/>
      <w:jc w:val="center"/>
      <w:outlineLvl w:val="4"/>
    </w:pPr>
    <w:rPr>
      <w:b/>
      <w:lang w:val="x-none" w:eastAsia="x-none"/>
    </w:rPr>
  </w:style>
  <w:style w:type="paragraph" w:styleId="6">
    <w:name w:val="heading 6"/>
    <w:aliases w:val="OG Distribution"/>
    <w:basedOn w:val="a"/>
    <w:next w:val="a"/>
    <w:link w:val="60"/>
    <w:qFormat/>
    <w:rsid w:val="0095243F"/>
    <w:pPr>
      <w:keepNext/>
      <w:jc w:val="center"/>
      <w:outlineLvl w:val="5"/>
    </w:pPr>
    <w:rPr>
      <w:b/>
      <w:i/>
      <w:color w:val="FF0000"/>
      <w:sz w:val="32"/>
      <w:szCs w:val="32"/>
      <w:lang w:val="x-none" w:eastAsia="x-none"/>
    </w:rPr>
  </w:style>
  <w:style w:type="paragraph" w:styleId="7">
    <w:name w:val="heading 7"/>
    <w:basedOn w:val="a"/>
    <w:next w:val="a"/>
    <w:link w:val="70"/>
    <w:qFormat/>
    <w:rsid w:val="0095243F"/>
    <w:pPr>
      <w:spacing w:before="240" w:after="60"/>
      <w:outlineLvl w:val="6"/>
    </w:pPr>
    <w:rPr>
      <w:lang w:val="x-none" w:eastAsia="x-none"/>
    </w:rPr>
  </w:style>
  <w:style w:type="paragraph" w:styleId="8">
    <w:name w:val="heading 8"/>
    <w:basedOn w:val="a"/>
    <w:next w:val="a"/>
    <w:link w:val="80"/>
    <w:qFormat/>
    <w:rsid w:val="0095243F"/>
    <w:pPr>
      <w:keepNext/>
      <w:spacing w:line="360" w:lineRule="auto"/>
      <w:ind w:firstLine="708"/>
      <w:jc w:val="center"/>
      <w:outlineLvl w:val="7"/>
    </w:pPr>
    <w:rPr>
      <w:b/>
      <w:bCs/>
      <w:lang w:val="x-none" w:eastAsia="x-none"/>
    </w:rPr>
  </w:style>
  <w:style w:type="paragraph" w:styleId="9">
    <w:name w:val="heading 9"/>
    <w:basedOn w:val="a"/>
    <w:next w:val="a"/>
    <w:link w:val="90"/>
    <w:qFormat/>
    <w:rsid w:val="0095243F"/>
    <w:pPr>
      <w:keepNext/>
      <w:tabs>
        <w:tab w:val="left" w:pos="6006"/>
      </w:tabs>
      <w:spacing w:line="360" w:lineRule="auto"/>
      <w:jc w:val="center"/>
      <w:outlineLvl w:val="8"/>
    </w:pPr>
    <w:rPr>
      <w:b/>
      <w:bCs/>
      <w:color w:val="00808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6574CA"/>
    <w:pPr>
      <w:spacing w:line="360" w:lineRule="auto"/>
      <w:ind w:firstLine="709"/>
      <w:jc w:val="both"/>
    </w:pPr>
    <w:rPr>
      <w:color w:val="000000"/>
      <w:spacing w:val="-2"/>
      <w:sz w:val="28"/>
      <w:szCs w:val="28"/>
    </w:rPr>
  </w:style>
  <w:style w:type="paragraph" w:customStyle="1" w:styleId="24">
    <w:name w:val="Стиль2"/>
    <w:basedOn w:val="11"/>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3">
    <w:name w:val="Body Text Indent"/>
    <w:aliases w:val="Основной текст 1,Нумерованный список !!,Основной текст с отступом2,Надин стиль"/>
    <w:basedOn w:val="a"/>
    <w:link w:val="a4"/>
    <w:unhideWhenUsed/>
    <w:rsid w:val="00547248"/>
    <w:pPr>
      <w:spacing w:after="120"/>
      <w:ind w:left="283"/>
    </w:pPr>
    <w:rPr>
      <w:sz w:val="28"/>
      <w:szCs w:val="20"/>
      <w:lang w:val="x-none" w:eastAsia="x-none"/>
    </w:rPr>
  </w:style>
  <w:style w:type="character" w:customStyle="1" w:styleId="a4">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3"/>
    <w:rsid w:val="00547248"/>
    <w:rPr>
      <w:rFonts w:ascii="Times New Roman" w:eastAsia="Times New Roman" w:hAnsi="Times New Roman" w:cs="Times New Roman"/>
      <w:sz w:val="28"/>
      <w:szCs w:val="20"/>
      <w:lang w:val="x-none" w:eastAsia="x-none"/>
    </w:rPr>
  </w:style>
  <w:style w:type="character" w:customStyle="1" w:styleId="10">
    <w:name w:val="Заголовок 1 Знак"/>
    <w:aliases w:val="Caaieiaie aei?ac Знак,çàãîëîâîê 1 Знак,caaieiaie 1 Знак"/>
    <w:basedOn w:val="a0"/>
    <w:link w:val="1"/>
    <w:rsid w:val="00547248"/>
    <w:rPr>
      <w:rFonts w:ascii="Times New Roman" w:eastAsia="Times New Roman" w:hAnsi="Times New Roman" w:cs="Times New Roman"/>
      <w:b/>
      <w:sz w:val="20"/>
      <w:szCs w:val="24"/>
      <w:lang w:val="x-none" w:eastAsia="ru-RU"/>
    </w:rPr>
  </w:style>
  <w:style w:type="paragraph" w:styleId="a5">
    <w:name w:val="Balloon Text"/>
    <w:basedOn w:val="a"/>
    <w:link w:val="a6"/>
    <w:unhideWhenUsed/>
    <w:rsid w:val="00547248"/>
    <w:rPr>
      <w:rFonts w:ascii="Tahoma" w:hAnsi="Tahoma" w:cs="Tahoma"/>
      <w:sz w:val="16"/>
      <w:szCs w:val="16"/>
    </w:rPr>
  </w:style>
  <w:style w:type="character" w:customStyle="1" w:styleId="a6">
    <w:name w:val="Текст выноски Знак"/>
    <w:basedOn w:val="a0"/>
    <w:link w:val="a5"/>
    <w:rsid w:val="00547248"/>
    <w:rPr>
      <w:rFonts w:ascii="Tahoma" w:eastAsia="Times New Roman" w:hAnsi="Tahoma" w:cs="Tahoma"/>
      <w:sz w:val="16"/>
      <w:szCs w:val="16"/>
      <w:lang w:eastAsia="ru-RU"/>
    </w:rPr>
  </w:style>
  <w:style w:type="paragraph" w:styleId="a7">
    <w:name w:val="Body Text"/>
    <w:aliases w:val="Основной текст Знак Знак Знак,Основной текст Знак Знак Знак Знак Знак,Основной текст Знак Char Char,Основной текст Знак Char Char Char Char,Основной текст Знак Char Char Char Char Char,Основной текст Знак Знак"/>
    <w:basedOn w:val="a"/>
    <w:link w:val="a8"/>
    <w:unhideWhenUsed/>
    <w:rsid w:val="00564101"/>
    <w:pPr>
      <w:spacing w:after="120"/>
    </w:pPr>
  </w:style>
  <w:style w:type="character" w:customStyle="1" w:styleId="a8">
    <w:name w:val="Основной текст Знак"/>
    <w:aliases w:val="Основной текст Знак Знак Знак Знак,Основной текст Знак Знак Знак Знак Знак Знак,Основной текст Знак Char Char Знак,Основной текст Знак Char Char Char Char Знак,Основной текст Знак Char Char Char Char Char Знак"/>
    <w:basedOn w:val="a0"/>
    <w:link w:val="a7"/>
    <w:rsid w:val="00564101"/>
    <w:rPr>
      <w:rFonts w:ascii="Times New Roman" w:eastAsia="Times New Roman" w:hAnsi="Times New Roman" w:cs="Times New Roman"/>
      <w:sz w:val="24"/>
      <w:szCs w:val="24"/>
      <w:lang w:eastAsia="ru-RU"/>
    </w:rPr>
  </w:style>
  <w:style w:type="paragraph" w:styleId="a9">
    <w:name w:val="Normal (Web)"/>
    <w:basedOn w:val="a"/>
    <w:unhideWhenUsed/>
    <w:rsid w:val="00564101"/>
    <w:pPr>
      <w:spacing w:before="100" w:beforeAutospacing="1" w:after="100" w:afterAutospacing="1"/>
    </w:pPr>
  </w:style>
  <w:style w:type="paragraph" w:styleId="aa">
    <w:name w:val="header"/>
    <w:basedOn w:val="a"/>
    <w:link w:val="ab"/>
    <w:unhideWhenUsed/>
    <w:rsid w:val="0007708A"/>
    <w:pPr>
      <w:tabs>
        <w:tab w:val="center" w:pos="4677"/>
        <w:tab w:val="right" w:pos="9355"/>
      </w:tabs>
    </w:pPr>
  </w:style>
  <w:style w:type="character" w:customStyle="1" w:styleId="ab">
    <w:name w:val="Верхний колонтитул Знак"/>
    <w:basedOn w:val="a0"/>
    <w:link w:val="aa"/>
    <w:rsid w:val="0007708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7708A"/>
    <w:pPr>
      <w:tabs>
        <w:tab w:val="center" w:pos="4677"/>
        <w:tab w:val="right" w:pos="9355"/>
      </w:tabs>
    </w:pPr>
  </w:style>
  <w:style w:type="character" w:customStyle="1" w:styleId="ad">
    <w:name w:val="Нижний колонтитул Знак"/>
    <w:basedOn w:val="a0"/>
    <w:link w:val="ac"/>
    <w:uiPriority w:val="99"/>
    <w:rsid w:val="0007708A"/>
    <w:rPr>
      <w:rFonts w:ascii="Times New Roman" w:eastAsia="Times New Roman" w:hAnsi="Times New Roman" w:cs="Times New Roman"/>
      <w:sz w:val="24"/>
      <w:szCs w:val="24"/>
      <w:lang w:eastAsia="ru-RU"/>
    </w:rPr>
  </w:style>
  <w:style w:type="table" w:styleId="ae">
    <w:name w:val="Table Grid"/>
    <w:basedOn w:val="a1"/>
    <w:rsid w:val="0030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0"/>
    <w:link w:val="22"/>
    <w:rsid w:val="0095243F"/>
    <w:rPr>
      <w:rFonts w:ascii="Arial" w:eastAsia="Times New Roman" w:hAnsi="Arial" w:cs="Times New Roman"/>
      <w:b/>
      <w:bCs/>
      <w:i/>
      <w:iCs/>
      <w:sz w:val="28"/>
      <w:szCs w:val="28"/>
      <w:lang w:val="x-none" w:eastAsia="x-none"/>
    </w:rPr>
  </w:style>
  <w:style w:type="character" w:customStyle="1" w:styleId="32">
    <w:name w:val="Заголовок 3 Знак"/>
    <w:basedOn w:val="a0"/>
    <w:link w:val="31"/>
    <w:rsid w:val="0095243F"/>
    <w:rPr>
      <w:rFonts w:ascii="Arial" w:eastAsia="Times New Roman" w:hAnsi="Arial" w:cs="Times New Roman"/>
      <w:b/>
      <w:bCs/>
      <w:sz w:val="26"/>
      <w:szCs w:val="26"/>
      <w:lang w:val="x-none" w:eastAsia="x-none"/>
    </w:rPr>
  </w:style>
  <w:style w:type="character" w:customStyle="1" w:styleId="40">
    <w:name w:val="Заголовок 4 Знак"/>
    <w:aliases w:val="OG Heading 4 Знак"/>
    <w:basedOn w:val="a0"/>
    <w:link w:val="4"/>
    <w:rsid w:val="0095243F"/>
    <w:rPr>
      <w:rFonts w:ascii="Times New Roman" w:eastAsia="Times New Roman" w:hAnsi="Times New Roman" w:cs="Times New Roman"/>
      <w:sz w:val="24"/>
      <w:szCs w:val="24"/>
      <w:lang w:val="x-none" w:eastAsia="x-none"/>
    </w:rPr>
  </w:style>
  <w:style w:type="character" w:customStyle="1" w:styleId="50">
    <w:name w:val="Заголовок 5 Знак"/>
    <w:aliases w:val="OG Appendix Знак"/>
    <w:basedOn w:val="a0"/>
    <w:link w:val="5"/>
    <w:rsid w:val="0095243F"/>
    <w:rPr>
      <w:rFonts w:ascii="Times New Roman" w:eastAsia="Times New Roman" w:hAnsi="Times New Roman" w:cs="Times New Roman"/>
      <w:b/>
      <w:sz w:val="24"/>
      <w:szCs w:val="24"/>
      <w:lang w:val="x-none" w:eastAsia="x-none"/>
    </w:rPr>
  </w:style>
  <w:style w:type="character" w:customStyle="1" w:styleId="60">
    <w:name w:val="Заголовок 6 Знак"/>
    <w:aliases w:val="OG Distribution Знак"/>
    <w:basedOn w:val="a0"/>
    <w:link w:val="6"/>
    <w:rsid w:val="0095243F"/>
    <w:rPr>
      <w:rFonts w:ascii="Times New Roman" w:eastAsia="Times New Roman" w:hAnsi="Times New Roman" w:cs="Times New Roman"/>
      <w:b/>
      <w:i/>
      <w:color w:val="FF0000"/>
      <w:sz w:val="32"/>
      <w:szCs w:val="32"/>
      <w:lang w:val="x-none" w:eastAsia="x-none"/>
    </w:rPr>
  </w:style>
  <w:style w:type="character" w:customStyle="1" w:styleId="70">
    <w:name w:val="Заголовок 7 Знак"/>
    <w:basedOn w:val="a0"/>
    <w:link w:val="7"/>
    <w:rsid w:val="0095243F"/>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95243F"/>
    <w:rPr>
      <w:rFonts w:ascii="Times New Roman" w:eastAsia="Times New Roman" w:hAnsi="Times New Roman" w:cs="Times New Roman"/>
      <w:b/>
      <w:bCs/>
      <w:sz w:val="24"/>
      <w:szCs w:val="24"/>
      <w:lang w:val="x-none" w:eastAsia="x-none"/>
    </w:rPr>
  </w:style>
  <w:style w:type="character" w:customStyle="1" w:styleId="90">
    <w:name w:val="Заголовок 9 Знак"/>
    <w:basedOn w:val="a0"/>
    <w:link w:val="9"/>
    <w:rsid w:val="0095243F"/>
    <w:rPr>
      <w:rFonts w:ascii="Times New Roman" w:eastAsia="Times New Roman" w:hAnsi="Times New Roman" w:cs="Times New Roman"/>
      <w:b/>
      <w:bCs/>
      <w:color w:val="008080"/>
      <w:sz w:val="28"/>
      <w:szCs w:val="28"/>
      <w:lang w:val="x-none" w:eastAsia="x-none"/>
    </w:rPr>
  </w:style>
  <w:style w:type="paragraph" w:customStyle="1" w:styleId="af">
    <w:name w:val="_текст"/>
    <w:basedOn w:val="a"/>
    <w:link w:val="af0"/>
    <w:qFormat/>
    <w:rsid w:val="0095243F"/>
    <w:pPr>
      <w:keepLines/>
      <w:ind w:left="284" w:right="284" w:firstLine="851"/>
      <w:contextualSpacing/>
      <w:jc w:val="both"/>
    </w:pPr>
    <w:rPr>
      <w:szCs w:val="20"/>
      <w:lang w:val="x-none"/>
    </w:rPr>
  </w:style>
  <w:style w:type="character" w:customStyle="1" w:styleId="af0">
    <w:name w:val="_текст Знак"/>
    <w:link w:val="af"/>
    <w:rsid w:val="0095243F"/>
    <w:rPr>
      <w:rFonts w:ascii="Times New Roman" w:eastAsia="Times New Roman" w:hAnsi="Times New Roman" w:cs="Times New Roman"/>
      <w:sz w:val="24"/>
      <w:szCs w:val="20"/>
      <w:lang w:val="x-none" w:eastAsia="ru-RU"/>
    </w:rPr>
  </w:style>
  <w:style w:type="paragraph" w:customStyle="1" w:styleId="12">
    <w:name w:val="абзац 12"/>
    <w:basedOn w:val="a"/>
    <w:link w:val="121"/>
    <w:rsid w:val="0095243F"/>
    <w:pPr>
      <w:suppressAutoHyphens/>
      <w:overflowPunct w:val="0"/>
      <w:autoSpaceDE w:val="0"/>
      <w:spacing w:before="120" w:after="120" w:line="360" w:lineRule="auto"/>
      <w:ind w:firstLine="709"/>
      <w:jc w:val="both"/>
    </w:pPr>
    <w:rPr>
      <w:szCs w:val="20"/>
      <w:lang w:eastAsia="ar-SA"/>
    </w:rPr>
  </w:style>
  <w:style w:type="character" w:customStyle="1" w:styleId="121">
    <w:name w:val="абзац 12 Знак1"/>
    <w:link w:val="12"/>
    <w:rsid w:val="0095243F"/>
    <w:rPr>
      <w:rFonts w:ascii="Times New Roman" w:eastAsia="Times New Roman" w:hAnsi="Times New Roman" w:cs="Times New Roman"/>
      <w:sz w:val="24"/>
      <w:szCs w:val="20"/>
      <w:lang w:eastAsia="ar-SA"/>
    </w:rPr>
  </w:style>
  <w:style w:type="paragraph" w:styleId="33">
    <w:name w:val="Body Text Indent 3"/>
    <w:basedOn w:val="a"/>
    <w:link w:val="34"/>
    <w:rsid w:val="0095243F"/>
    <w:pPr>
      <w:spacing w:after="120"/>
      <w:ind w:left="283"/>
    </w:pPr>
    <w:rPr>
      <w:sz w:val="16"/>
      <w:szCs w:val="16"/>
    </w:rPr>
  </w:style>
  <w:style w:type="character" w:customStyle="1" w:styleId="34">
    <w:name w:val="Основной текст с отступом 3 Знак"/>
    <w:basedOn w:val="a0"/>
    <w:link w:val="33"/>
    <w:rsid w:val="0095243F"/>
    <w:rPr>
      <w:rFonts w:ascii="Times New Roman" w:eastAsia="Times New Roman" w:hAnsi="Times New Roman" w:cs="Times New Roman"/>
      <w:sz w:val="16"/>
      <w:szCs w:val="16"/>
      <w:lang w:eastAsia="ru-RU"/>
    </w:rPr>
  </w:style>
  <w:style w:type="paragraph" w:customStyle="1" w:styleId="Style2">
    <w:name w:val="Style2"/>
    <w:basedOn w:val="a"/>
    <w:rsid w:val="0095243F"/>
    <w:pPr>
      <w:widowControl w:val="0"/>
      <w:autoSpaceDE w:val="0"/>
      <w:autoSpaceDN w:val="0"/>
      <w:adjustRightInd w:val="0"/>
    </w:pPr>
  </w:style>
  <w:style w:type="paragraph" w:styleId="af1">
    <w:name w:val="Block Text"/>
    <w:aliases w:val="Знак Знак Знак,Знак Знак"/>
    <w:basedOn w:val="a"/>
    <w:rsid w:val="0095243F"/>
    <w:pPr>
      <w:ind w:left="284" w:right="284" w:firstLine="851"/>
      <w:jc w:val="both"/>
    </w:pPr>
    <w:rPr>
      <w:rFonts w:ascii="Arial" w:hAnsi="Arial"/>
      <w:sz w:val="28"/>
    </w:rPr>
  </w:style>
  <w:style w:type="character" w:styleId="af2">
    <w:name w:val="page number"/>
    <w:basedOn w:val="a0"/>
    <w:rsid w:val="0095243F"/>
  </w:style>
  <w:style w:type="character" w:customStyle="1" w:styleId="FontStyle29">
    <w:name w:val="Font Style29"/>
    <w:rsid w:val="0095243F"/>
    <w:rPr>
      <w:rFonts w:ascii="Times New Roman" w:hAnsi="Times New Roman" w:cs="Times New Roman" w:hint="default"/>
      <w:sz w:val="18"/>
      <w:szCs w:val="18"/>
    </w:rPr>
  </w:style>
  <w:style w:type="character" w:customStyle="1" w:styleId="FontStyle25">
    <w:name w:val="Font Style25"/>
    <w:rsid w:val="0095243F"/>
    <w:rPr>
      <w:rFonts w:ascii="Times New Roman" w:hAnsi="Times New Roman" w:cs="Times New Roman" w:hint="default"/>
      <w:sz w:val="18"/>
      <w:szCs w:val="18"/>
    </w:rPr>
  </w:style>
  <w:style w:type="paragraph" w:styleId="35">
    <w:name w:val="Body Text 3"/>
    <w:basedOn w:val="a"/>
    <w:link w:val="36"/>
    <w:rsid w:val="0095243F"/>
    <w:pPr>
      <w:spacing w:after="120"/>
    </w:pPr>
    <w:rPr>
      <w:sz w:val="16"/>
      <w:szCs w:val="16"/>
      <w:lang w:val="x-none" w:eastAsia="x-none"/>
    </w:rPr>
  </w:style>
  <w:style w:type="character" w:customStyle="1" w:styleId="36">
    <w:name w:val="Основной текст 3 Знак"/>
    <w:basedOn w:val="a0"/>
    <w:link w:val="35"/>
    <w:rsid w:val="0095243F"/>
    <w:rPr>
      <w:rFonts w:ascii="Times New Roman" w:eastAsia="Times New Roman" w:hAnsi="Times New Roman" w:cs="Times New Roman"/>
      <w:sz w:val="16"/>
      <w:szCs w:val="16"/>
      <w:lang w:val="x-none" w:eastAsia="x-none"/>
    </w:rPr>
  </w:style>
  <w:style w:type="paragraph" w:customStyle="1" w:styleId="af3">
    <w:name w:val="Знак Знак Знак Знак"/>
    <w:basedOn w:val="a"/>
    <w:rsid w:val="0095243F"/>
    <w:pPr>
      <w:keepLines/>
      <w:spacing w:after="160" w:line="240" w:lineRule="exact"/>
    </w:pPr>
    <w:rPr>
      <w:rFonts w:ascii="Verdana" w:eastAsia="MS Mincho" w:hAnsi="Verdana" w:cs="Franklin Gothic Book"/>
      <w:sz w:val="20"/>
      <w:szCs w:val="20"/>
      <w:lang w:val="en-US" w:eastAsia="en-US"/>
    </w:rPr>
  </w:style>
  <w:style w:type="paragraph" w:styleId="26">
    <w:name w:val="Body Text Indent 2"/>
    <w:basedOn w:val="a"/>
    <w:link w:val="27"/>
    <w:rsid w:val="0095243F"/>
    <w:pPr>
      <w:spacing w:after="120" w:line="480" w:lineRule="auto"/>
      <w:ind w:left="283"/>
    </w:pPr>
    <w:rPr>
      <w:lang w:val="x-none" w:eastAsia="x-none"/>
    </w:rPr>
  </w:style>
  <w:style w:type="character" w:customStyle="1" w:styleId="27">
    <w:name w:val="Основной текст с отступом 2 Знак"/>
    <w:basedOn w:val="a0"/>
    <w:link w:val="26"/>
    <w:rsid w:val="0095243F"/>
    <w:rPr>
      <w:rFonts w:ascii="Times New Roman" w:eastAsia="Times New Roman" w:hAnsi="Times New Roman" w:cs="Times New Roman"/>
      <w:sz w:val="24"/>
      <w:szCs w:val="24"/>
      <w:lang w:val="x-none" w:eastAsia="x-none"/>
    </w:rPr>
  </w:style>
  <w:style w:type="paragraph" w:styleId="af4">
    <w:name w:val="List Paragraph"/>
    <w:basedOn w:val="a"/>
    <w:uiPriority w:val="34"/>
    <w:qFormat/>
    <w:rsid w:val="0095243F"/>
    <w:pPr>
      <w:widowControl w:val="0"/>
      <w:suppressAutoHyphens/>
      <w:autoSpaceDE w:val="0"/>
      <w:ind w:left="708"/>
    </w:pPr>
    <w:rPr>
      <w:sz w:val="20"/>
      <w:szCs w:val="20"/>
      <w:lang w:eastAsia="ar-SA"/>
    </w:rPr>
  </w:style>
  <w:style w:type="paragraph" w:styleId="af5">
    <w:name w:val="Plain Text"/>
    <w:basedOn w:val="a"/>
    <w:link w:val="af6"/>
    <w:rsid w:val="0095243F"/>
    <w:rPr>
      <w:rFonts w:ascii="Courier New" w:hAnsi="Courier New"/>
      <w:sz w:val="20"/>
      <w:szCs w:val="20"/>
      <w:lang w:val="x-none" w:eastAsia="x-none"/>
    </w:rPr>
  </w:style>
  <w:style w:type="character" w:customStyle="1" w:styleId="af6">
    <w:name w:val="Текст Знак"/>
    <w:basedOn w:val="a0"/>
    <w:link w:val="af5"/>
    <w:rsid w:val="0095243F"/>
    <w:rPr>
      <w:rFonts w:ascii="Courier New" w:eastAsia="Times New Roman" w:hAnsi="Courier New" w:cs="Times New Roman"/>
      <w:sz w:val="20"/>
      <w:szCs w:val="20"/>
      <w:lang w:val="x-none" w:eastAsia="x-none"/>
    </w:rPr>
  </w:style>
  <w:style w:type="paragraph" w:customStyle="1" w:styleId="OTCHET00">
    <w:name w:val="OTCHET_00"/>
    <w:basedOn w:val="21"/>
    <w:rsid w:val="0095243F"/>
    <w:pPr>
      <w:numPr>
        <w:numId w:val="0"/>
      </w:numPr>
      <w:tabs>
        <w:tab w:val="left" w:pos="720"/>
        <w:tab w:val="left" w:pos="3402"/>
      </w:tabs>
      <w:spacing w:line="360" w:lineRule="auto"/>
      <w:jc w:val="both"/>
    </w:pPr>
    <w:rPr>
      <w:szCs w:val="20"/>
      <w:lang w:val="en-US"/>
    </w:rPr>
  </w:style>
  <w:style w:type="paragraph" w:styleId="21">
    <w:name w:val="List Number 2"/>
    <w:basedOn w:val="a"/>
    <w:rsid w:val="0095243F"/>
    <w:pPr>
      <w:numPr>
        <w:numId w:val="1"/>
      </w:numPr>
    </w:pPr>
  </w:style>
  <w:style w:type="paragraph" w:styleId="28">
    <w:name w:val="Body Text 2"/>
    <w:basedOn w:val="a"/>
    <w:link w:val="29"/>
    <w:rsid w:val="0095243F"/>
    <w:pPr>
      <w:spacing w:after="120" w:line="480" w:lineRule="auto"/>
    </w:pPr>
    <w:rPr>
      <w:lang w:val="x-none" w:eastAsia="x-none"/>
    </w:rPr>
  </w:style>
  <w:style w:type="character" w:customStyle="1" w:styleId="29">
    <w:name w:val="Основной текст 2 Знак"/>
    <w:basedOn w:val="a0"/>
    <w:link w:val="28"/>
    <w:rsid w:val="0095243F"/>
    <w:rPr>
      <w:rFonts w:ascii="Times New Roman" w:eastAsia="Times New Roman" w:hAnsi="Times New Roman" w:cs="Times New Roman"/>
      <w:sz w:val="24"/>
      <w:szCs w:val="24"/>
      <w:lang w:val="x-none" w:eastAsia="x-none"/>
    </w:rPr>
  </w:style>
  <w:style w:type="paragraph" w:styleId="af7">
    <w:name w:val="Subtitle"/>
    <w:basedOn w:val="a"/>
    <w:link w:val="af8"/>
    <w:qFormat/>
    <w:rsid w:val="0095243F"/>
    <w:rPr>
      <w:sz w:val="28"/>
      <w:szCs w:val="20"/>
      <w:lang w:val="x-none" w:eastAsia="x-none"/>
    </w:rPr>
  </w:style>
  <w:style w:type="character" w:customStyle="1" w:styleId="af8">
    <w:name w:val="Подзаголовок Знак"/>
    <w:basedOn w:val="a0"/>
    <w:link w:val="af7"/>
    <w:rsid w:val="0095243F"/>
    <w:rPr>
      <w:rFonts w:ascii="Times New Roman" w:eastAsia="Times New Roman" w:hAnsi="Times New Roman" w:cs="Times New Roman"/>
      <w:sz w:val="28"/>
      <w:szCs w:val="20"/>
      <w:lang w:val="x-none" w:eastAsia="x-none"/>
    </w:rPr>
  </w:style>
  <w:style w:type="character" w:customStyle="1" w:styleId="af9">
    <w:name w:val="Знак Знак Знак Знак"/>
    <w:aliases w:val="Знак Знак Знак Знак1"/>
    <w:locked/>
    <w:rsid w:val="0095243F"/>
    <w:rPr>
      <w:sz w:val="32"/>
      <w:lang w:val="ru-RU" w:eastAsia="ru-RU" w:bidi="ar-SA"/>
    </w:rPr>
  </w:style>
  <w:style w:type="paragraph" w:styleId="afa">
    <w:name w:val="Title"/>
    <w:aliases w:val="Çàãîëîâîê,Caaieiaie"/>
    <w:basedOn w:val="a"/>
    <w:link w:val="afb"/>
    <w:qFormat/>
    <w:rsid w:val="0095243F"/>
    <w:pPr>
      <w:spacing w:line="360" w:lineRule="auto"/>
      <w:jc w:val="center"/>
    </w:pPr>
    <w:rPr>
      <w:b/>
      <w:szCs w:val="20"/>
      <w:lang w:val="x-none" w:eastAsia="x-none"/>
    </w:rPr>
  </w:style>
  <w:style w:type="character" w:customStyle="1" w:styleId="afb">
    <w:name w:val="Название Знак"/>
    <w:aliases w:val="Çàãîëîâîê Знак,Caaieiaie Знак"/>
    <w:basedOn w:val="a0"/>
    <w:link w:val="afa"/>
    <w:rsid w:val="0095243F"/>
    <w:rPr>
      <w:rFonts w:ascii="Times New Roman" w:eastAsia="Times New Roman" w:hAnsi="Times New Roman" w:cs="Times New Roman"/>
      <w:b/>
      <w:sz w:val="24"/>
      <w:szCs w:val="20"/>
      <w:lang w:val="x-none" w:eastAsia="x-none"/>
    </w:rPr>
  </w:style>
  <w:style w:type="paragraph" w:customStyle="1" w:styleId="20">
    <w:name w:val="Список бюл.2"/>
    <w:basedOn w:val="2"/>
    <w:rsid w:val="0095243F"/>
    <w:pPr>
      <w:numPr>
        <w:numId w:val="7"/>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
    <w:autoRedefine/>
    <w:rsid w:val="0095243F"/>
    <w:pPr>
      <w:numPr>
        <w:numId w:val="5"/>
      </w:numPr>
    </w:pPr>
  </w:style>
  <w:style w:type="paragraph" w:customStyle="1" w:styleId="30">
    <w:name w:val="Список бюл.3"/>
    <w:basedOn w:val="20"/>
    <w:rsid w:val="0095243F"/>
    <w:pPr>
      <w:numPr>
        <w:numId w:val="2"/>
      </w:numPr>
      <w:tabs>
        <w:tab w:val="clear" w:pos="2138"/>
        <w:tab w:val="num" w:pos="1440"/>
      </w:tabs>
      <w:ind w:left="1134" w:firstLine="0"/>
    </w:pPr>
  </w:style>
  <w:style w:type="paragraph" w:styleId="41">
    <w:name w:val="List Bullet 4"/>
    <w:basedOn w:val="3"/>
    <w:autoRedefine/>
    <w:rsid w:val="0095243F"/>
    <w:pPr>
      <w:numPr>
        <w:numId w:val="0"/>
      </w:numPr>
      <w:tabs>
        <w:tab w:val="left" w:pos="714"/>
        <w:tab w:val="left" w:pos="1072"/>
        <w:tab w:val="left" w:pos="1429"/>
      </w:tabs>
      <w:ind w:left="1429" w:hanging="357"/>
    </w:pPr>
    <w:rPr>
      <w:sz w:val="26"/>
    </w:rPr>
  </w:style>
  <w:style w:type="paragraph" w:styleId="3">
    <w:name w:val="List Bullet 3"/>
    <w:basedOn w:val="a"/>
    <w:autoRedefine/>
    <w:rsid w:val="0095243F"/>
    <w:pPr>
      <w:numPr>
        <w:numId w:val="6"/>
      </w:numPr>
    </w:pPr>
  </w:style>
  <w:style w:type="paragraph" w:styleId="afc">
    <w:name w:val="Date"/>
    <w:basedOn w:val="a"/>
    <w:next w:val="a"/>
    <w:link w:val="afd"/>
    <w:rsid w:val="0095243F"/>
    <w:pPr>
      <w:spacing w:after="120"/>
      <w:jc w:val="both"/>
    </w:pPr>
    <w:rPr>
      <w:lang w:val="x-none" w:eastAsia="x-none"/>
    </w:rPr>
  </w:style>
  <w:style w:type="character" w:customStyle="1" w:styleId="afd">
    <w:name w:val="Дата Знак"/>
    <w:basedOn w:val="a0"/>
    <w:link w:val="afc"/>
    <w:rsid w:val="0095243F"/>
    <w:rPr>
      <w:rFonts w:ascii="Times New Roman" w:eastAsia="Times New Roman" w:hAnsi="Times New Roman" w:cs="Times New Roman"/>
      <w:sz w:val="24"/>
      <w:szCs w:val="24"/>
      <w:lang w:val="x-none" w:eastAsia="x-none"/>
    </w:rPr>
  </w:style>
  <w:style w:type="paragraph" w:customStyle="1" w:styleId="afe">
    <w:name w:val="Номер таблицы"/>
    <w:basedOn w:val="a7"/>
    <w:next w:val="aff"/>
    <w:rsid w:val="0095243F"/>
    <w:pPr>
      <w:keepNext/>
      <w:keepLines/>
      <w:tabs>
        <w:tab w:val="left" w:pos="1843"/>
      </w:tabs>
      <w:spacing w:before="120" w:after="0"/>
      <w:ind w:left="1843" w:hanging="1843"/>
    </w:pPr>
    <w:rPr>
      <w:b/>
      <w:sz w:val="26"/>
    </w:rPr>
  </w:style>
  <w:style w:type="paragraph" w:customStyle="1" w:styleId="aff">
    <w:name w:val="Основной текст таблицы"/>
    <w:basedOn w:val="a7"/>
    <w:rsid w:val="0095243F"/>
    <w:pPr>
      <w:spacing w:before="40" w:after="40"/>
      <w:jc w:val="center"/>
    </w:pPr>
  </w:style>
  <w:style w:type="paragraph" w:customStyle="1" w:styleId="aff0">
    <w:name w:val="Заголовок таблицы"/>
    <w:basedOn w:val="afe"/>
    <w:next w:val="aff"/>
    <w:rsid w:val="0095243F"/>
  </w:style>
  <w:style w:type="paragraph" w:styleId="HTML">
    <w:name w:val="HTML Preformatted"/>
    <w:basedOn w:val="a"/>
    <w:link w:val="HTML0"/>
    <w:rsid w:val="00952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olor w:val="202020"/>
      <w:sz w:val="20"/>
      <w:szCs w:val="20"/>
      <w:lang w:val="x-none" w:eastAsia="x-none"/>
    </w:rPr>
  </w:style>
  <w:style w:type="character" w:customStyle="1" w:styleId="HTML0">
    <w:name w:val="Стандартный HTML Знак"/>
    <w:basedOn w:val="a0"/>
    <w:link w:val="HTML"/>
    <w:rsid w:val="0095243F"/>
    <w:rPr>
      <w:rFonts w:ascii="Arial" w:eastAsia="Times New Roman" w:hAnsi="Arial" w:cs="Times New Roman"/>
      <w:color w:val="202020"/>
      <w:sz w:val="20"/>
      <w:szCs w:val="20"/>
      <w:lang w:val="x-none" w:eastAsia="x-none"/>
    </w:rPr>
  </w:style>
  <w:style w:type="paragraph" w:customStyle="1" w:styleId="aff1">
    <w:name w:val="Современный"/>
    <w:rsid w:val="0095243F"/>
    <w:pPr>
      <w:spacing w:after="0" w:line="240" w:lineRule="auto"/>
      <w:jc w:val="center"/>
    </w:pPr>
    <w:rPr>
      <w:rFonts w:ascii="Times New Roman" w:eastAsia="Times New Roman" w:hAnsi="Times New Roman" w:cs="Times New Roman"/>
      <w:b/>
      <w:sz w:val="24"/>
      <w:szCs w:val="20"/>
      <w:lang w:eastAsia="ja-JP"/>
    </w:rPr>
  </w:style>
  <w:style w:type="paragraph" w:styleId="aff2">
    <w:name w:val="No Spacing"/>
    <w:uiPriority w:val="1"/>
    <w:qFormat/>
    <w:rsid w:val="0095243F"/>
    <w:pPr>
      <w:spacing w:after="0" w:line="240" w:lineRule="auto"/>
    </w:pPr>
    <w:rPr>
      <w:rFonts w:ascii="Times New Roman" w:eastAsia="Calibri" w:hAnsi="Times New Roman"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75EF5-6C04-4C18-A0DA-9D35A3EBF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4202</Words>
  <Characters>23953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2019-10-25T06:23:00Z</cp:lastPrinted>
  <dcterms:created xsi:type="dcterms:W3CDTF">2019-10-25T11:30:00Z</dcterms:created>
  <dcterms:modified xsi:type="dcterms:W3CDTF">2019-10-25T11:30:00Z</dcterms:modified>
</cp:coreProperties>
</file>