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7742" w14:textId="41BC2029" w:rsidR="0061275A" w:rsidRPr="00070EB4" w:rsidRDefault="0061275A" w:rsidP="00070EB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2" w:lineRule="auto"/>
        <w:ind w:left="4820" w:right="-284"/>
        <w:jc w:val="center"/>
        <w:rPr>
          <w:rFonts w:ascii="Times New Roman" w:hAnsi="Times New Roman"/>
          <w:bCs/>
          <w:sz w:val="28"/>
          <w:szCs w:val="28"/>
        </w:rPr>
      </w:pPr>
      <w:r w:rsidRPr="00070EB4">
        <w:rPr>
          <w:rFonts w:ascii="Times New Roman" w:hAnsi="Times New Roman"/>
          <w:bCs/>
          <w:sz w:val="28"/>
          <w:szCs w:val="28"/>
        </w:rPr>
        <w:t>ПРИЛОЖЕНИЕ</w:t>
      </w:r>
    </w:p>
    <w:p w14:paraId="5ADEF165" w14:textId="0C4D6358" w:rsidR="0061275A" w:rsidRPr="00070EB4" w:rsidRDefault="0061275A" w:rsidP="00070EB4">
      <w:pPr>
        <w:widowControl w:val="0"/>
        <w:autoSpaceDE w:val="0"/>
        <w:autoSpaceDN w:val="0"/>
        <w:adjustRightInd w:val="0"/>
        <w:spacing w:after="0" w:line="242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070EB4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35DFA867" w14:textId="692A96CA" w:rsidR="0061275A" w:rsidRPr="00070EB4" w:rsidRDefault="0061275A" w:rsidP="00070EB4">
      <w:pPr>
        <w:widowControl w:val="0"/>
        <w:autoSpaceDE w:val="0"/>
        <w:autoSpaceDN w:val="0"/>
        <w:adjustRightInd w:val="0"/>
        <w:spacing w:after="0" w:line="242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070EB4">
        <w:rPr>
          <w:rFonts w:ascii="Times New Roman" w:hAnsi="Times New Roman"/>
          <w:bCs/>
          <w:sz w:val="28"/>
          <w:szCs w:val="28"/>
        </w:rPr>
        <w:t>городского округа "Город Архангельск"</w:t>
      </w:r>
    </w:p>
    <w:p w14:paraId="604C42CB" w14:textId="2E559A0C" w:rsidR="0061275A" w:rsidRPr="001F29B7" w:rsidRDefault="001F29B7" w:rsidP="00070EB4">
      <w:pPr>
        <w:widowControl w:val="0"/>
        <w:autoSpaceDE w:val="0"/>
        <w:autoSpaceDN w:val="0"/>
        <w:adjustRightInd w:val="0"/>
        <w:spacing w:after="0" w:line="242" w:lineRule="auto"/>
        <w:ind w:left="4820"/>
        <w:jc w:val="center"/>
        <w:rPr>
          <w:rFonts w:ascii="Times New Roman" w:hAnsi="Times New Roman"/>
          <w:bCs/>
          <w:sz w:val="36"/>
          <w:szCs w:val="28"/>
        </w:rPr>
      </w:pPr>
      <w:bookmarkStart w:id="0" w:name="_GoBack"/>
      <w:r w:rsidRPr="001F29B7">
        <w:rPr>
          <w:rFonts w:ascii="Times New Roman" w:hAnsi="Times New Roman"/>
          <w:bCs/>
          <w:sz w:val="28"/>
          <w:szCs w:val="36"/>
        </w:rPr>
        <w:t>от 5 марта 2021 г. № 443</w:t>
      </w:r>
    </w:p>
    <w:bookmarkEnd w:id="0"/>
    <w:p w14:paraId="68AB5B9B" w14:textId="77777777" w:rsidR="0061275A" w:rsidRPr="00070EB4" w:rsidRDefault="0061275A" w:rsidP="00070EB4">
      <w:pPr>
        <w:pStyle w:val="ConsPlusNormal"/>
        <w:spacing w:line="242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63ECD" w14:textId="77777777" w:rsidR="0061275A" w:rsidRPr="00070EB4" w:rsidRDefault="0061275A" w:rsidP="00070EB4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AE75E" w14:textId="42929699" w:rsidR="00070EB4" w:rsidRDefault="00070EB4" w:rsidP="00070EB4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0EB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6C03EAC1" w14:textId="75AAE566" w:rsidR="0061275A" w:rsidRPr="00070EB4" w:rsidRDefault="0061275A" w:rsidP="00070EB4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B4">
        <w:rPr>
          <w:rFonts w:ascii="Times New Roman" w:hAnsi="Times New Roman" w:cs="Times New Roman"/>
          <w:b/>
          <w:sz w:val="28"/>
          <w:szCs w:val="28"/>
        </w:rPr>
        <w:t>формирования перечня налоговых расходов и осуществления оценки налоговых расходов муниципального образования "Город Архангельск"</w:t>
      </w:r>
    </w:p>
    <w:p w14:paraId="6D51D55D" w14:textId="77777777" w:rsidR="0061275A" w:rsidRPr="00070EB4" w:rsidRDefault="0061275A" w:rsidP="00070EB4">
      <w:pPr>
        <w:pStyle w:val="ConsPlusNormal"/>
        <w:spacing w:line="242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773364F" w14:textId="77777777" w:rsidR="0061275A" w:rsidRPr="00070EB4" w:rsidRDefault="0061275A" w:rsidP="00070EB4">
      <w:pPr>
        <w:pStyle w:val="ConsPlusTitle"/>
        <w:spacing w:line="24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070E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EB4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19F779B3" w14:textId="77777777" w:rsidR="0061275A" w:rsidRPr="00070EB4" w:rsidRDefault="0061275A" w:rsidP="00070EB4">
      <w:pPr>
        <w:pStyle w:val="ConsPlusNormal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48B63" w14:textId="77777777" w:rsidR="0061275A" w:rsidRPr="00070EB4" w:rsidRDefault="0061275A" w:rsidP="00070EB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перечня налоговых расходов муниципального образования "Город Архангельск" (далее соответственно – налоговые расходы, перечень налоговых расходов), правила формирования информации о нормативных, целевых и фискальных </w:t>
      </w:r>
      <w:r w:rsidRPr="00070EB4">
        <w:rPr>
          <w:rFonts w:ascii="Times New Roman" w:hAnsi="Times New Roman" w:cs="Times New Roman"/>
          <w:spacing w:val="-4"/>
          <w:sz w:val="28"/>
          <w:szCs w:val="28"/>
        </w:rPr>
        <w:t>характеристиках налоговых расходов, порядок осуществления оценки налоговых</w:t>
      </w:r>
      <w:r w:rsidRPr="00070EB4">
        <w:rPr>
          <w:rFonts w:ascii="Times New Roman" w:hAnsi="Times New Roman" w:cs="Times New Roman"/>
          <w:sz w:val="28"/>
          <w:szCs w:val="28"/>
        </w:rPr>
        <w:t xml:space="preserve"> расходов и обобщения результатов оценки эффективности налоговых расходов.</w:t>
      </w:r>
    </w:p>
    <w:p w14:paraId="1B1672FB" w14:textId="52D5BC26" w:rsidR="0061275A" w:rsidRPr="00070EB4" w:rsidRDefault="0061275A" w:rsidP="00070EB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используются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в значениях, предусмотренных Бюджетным кодексом Российской Федерации и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796, (далее –</w:t>
      </w:r>
      <w:r w:rsidR="00070EB4">
        <w:rPr>
          <w:rFonts w:ascii="Times New Roman" w:hAnsi="Times New Roman" w:cs="Times New Roman"/>
          <w:sz w:val="28"/>
          <w:szCs w:val="28"/>
        </w:rPr>
        <w:t xml:space="preserve"> </w:t>
      </w:r>
      <w:r w:rsidRPr="00070EB4">
        <w:rPr>
          <w:rFonts w:ascii="Times New Roman" w:hAnsi="Times New Roman" w:cs="Times New Roman"/>
          <w:sz w:val="28"/>
          <w:szCs w:val="28"/>
        </w:rPr>
        <w:t>общие требования).</w:t>
      </w:r>
    </w:p>
    <w:p w14:paraId="4745D81B" w14:textId="5A77DC7D" w:rsidR="0061275A" w:rsidRPr="00070EB4" w:rsidRDefault="0061275A" w:rsidP="00070EB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3. Перечень налоговых расходов формируется в разрезе муниципальных программ муниципального образования "Город Архангельск" (подпрограмм, являющихся ведомственными целевыми программами муниципального образования "Город Архангельск", и подпрограмм, содержащих мероприятия, не входящие в ведомственные целевые программы муниципального образования "Город Архангельск") (далее – муниципальные программы (подпрограммы), а также направлений деятельности, не относящихся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pacing w:val="-2"/>
          <w:sz w:val="28"/>
          <w:szCs w:val="28"/>
        </w:rPr>
        <w:t>к муниципальным программ муниципального образования "Город Архангельск",</w:t>
      </w:r>
      <w:r w:rsidRPr="00070EB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Порядку.</w:t>
      </w:r>
    </w:p>
    <w:p w14:paraId="5D80643D" w14:textId="11BE7B98" w:rsidR="0061275A" w:rsidRPr="00070EB4" w:rsidRDefault="0061275A" w:rsidP="00070EB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Отнесение налоговых расходов к муниципальным программам (подпрограммам) осуществляется исходя из целей муниципальных программ, (подпрограмм) и (или) целей социально-экономической политики муниципального образования "Город Архангельск" (далее – социально-экономическая политика города Архангельска), не относящихся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к муниципальным программам.</w:t>
      </w:r>
    </w:p>
    <w:p w14:paraId="21926F99" w14:textId="77777777" w:rsidR="0061275A" w:rsidRPr="00070EB4" w:rsidRDefault="0061275A" w:rsidP="00070EB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4. Перечень налоговых расходов формируется в целях оценки налоговых расходов.</w:t>
      </w:r>
    </w:p>
    <w:p w14:paraId="09D00897" w14:textId="77777777" w:rsidR="0061275A" w:rsidRPr="00070EB4" w:rsidRDefault="0061275A" w:rsidP="00070EB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Результаты оценки налоговых расходов учитываются при формировании основных направлений бюджетной и налоговой политики муниципального образования "Город Архангельск".</w:t>
      </w:r>
    </w:p>
    <w:p w14:paraId="0CE651B0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lastRenderedPageBreak/>
        <w:t>Проект перечня налоговых расходов муниципального образования "Город Архангельск" формируется департаментом финансов Администрации муниципального образования "Город Архангельск" (далее – департамент финансов) в части наименования налогового расхода муниципального образования "Город Архангельск" и реквизитов нормативных правовых актов".</w:t>
      </w:r>
    </w:p>
    <w:p w14:paraId="7AD895B1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5 Куратором налоговых расходов и (или) органом, осуществляющим функции куратора налогового расхода, является департамент финансов и департамент экономического развития Администрации муниципального образования "Город Архангельск" (в части оценки налогового расхода "Единый налог на вмененный доход для отдельных видов деятельности" за 2020 год).</w:t>
      </w:r>
    </w:p>
    <w:p w14:paraId="61F38F73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В целях оценки налоговых расходов куратор налоговых расходов:</w:t>
      </w:r>
    </w:p>
    <w:p w14:paraId="57D31B33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1) обеспечивает формирование информации о нормативных, целевых и фискальных характеристиках налоговых расходов, необходимой для оценки налоговых расходов; </w:t>
      </w:r>
    </w:p>
    <w:p w14:paraId="58C746FF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2) формирует паспорта налоговых расходов;</w:t>
      </w:r>
    </w:p>
    <w:p w14:paraId="6FFB8BCF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3) осуществляет оценку эффективности налоговых расходов</w:t>
      </w:r>
    </w:p>
    <w:p w14:paraId="202F88F9" w14:textId="77777777" w:rsidR="0061275A" w:rsidRPr="00070EB4" w:rsidRDefault="0061275A" w:rsidP="0007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A68D33" w14:textId="77777777" w:rsidR="0061275A" w:rsidRPr="00070EB4" w:rsidRDefault="0061275A" w:rsidP="00070E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0EB4">
        <w:rPr>
          <w:rFonts w:ascii="Times New Roman" w:hAnsi="Times New Roman" w:cs="Times New Roman"/>
          <w:sz w:val="28"/>
          <w:szCs w:val="28"/>
        </w:rPr>
        <w:t>. Формирование перечня налоговых расходов</w:t>
      </w:r>
    </w:p>
    <w:p w14:paraId="4283C813" w14:textId="77777777" w:rsidR="0061275A" w:rsidRPr="00070EB4" w:rsidRDefault="0061275A" w:rsidP="0007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9F65FB" w14:textId="69697FF9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070EB4">
        <w:rPr>
          <w:rFonts w:ascii="Times New Roman" w:hAnsi="Times New Roman" w:cs="Times New Roman"/>
          <w:sz w:val="28"/>
          <w:szCs w:val="28"/>
        </w:rPr>
        <w:t xml:space="preserve">6. Проект перечня налоговых расходов на очередной финансовый год и плановый период формируется департаментом финансов в части нормативных характеристик налогового расхода в соответствии с графами 1 - 4 Перечня налоговых расходов муниципального образования "Город Архангельск", приведенного в приложении № 1 к настоящему Порядку, и до 18 июля направляется в департамент экономического развития Администрации муниципального образования "Город Архангельск" (далее – департамент экономического развития) для распределения налоговых расходов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по муниципальным программам (подпрограммам), направлениям деятельности, не относящимся к муниципальным программам.</w:t>
      </w:r>
    </w:p>
    <w:p w14:paraId="0218294D" w14:textId="6430719E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7. Департамент экономического развития в течение 7 (семи) рабочих дней со дня поступления от департамента финансов информации, указанной в пункте 6 раздела </w:t>
      </w:r>
      <w:r w:rsidRPr="00070E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0EB4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 распределение налоговых расходов по муниципальным программам (подпрограммам), направлениям деятельности, не относящимся к муниципальным программам, в соответствии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с графами 5 - 7 Перечня налоговых расходов муниципального образования "Город Архангельск", приведенного в приложении № 1 к настоящему Порядку.</w:t>
      </w:r>
    </w:p>
    <w:p w14:paraId="73F51DA6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8. Перечень налоговых расходов утверждается заместителем Главы </w:t>
      </w:r>
      <w:r w:rsidRPr="00070EB4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"Город Архангельск" по вопросам экономического</w:t>
      </w:r>
      <w:r w:rsidRPr="00070EB4">
        <w:rPr>
          <w:rFonts w:ascii="Times New Roman" w:hAnsi="Times New Roman" w:cs="Times New Roman"/>
          <w:sz w:val="28"/>
          <w:szCs w:val="28"/>
        </w:rPr>
        <w:t xml:space="preserve"> развития и финансам.</w:t>
      </w:r>
    </w:p>
    <w:p w14:paraId="1D7F6FBB" w14:textId="23D1247F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070EB4">
        <w:rPr>
          <w:rFonts w:ascii="Times New Roman" w:hAnsi="Times New Roman" w:cs="Times New Roman"/>
          <w:sz w:val="28"/>
          <w:szCs w:val="28"/>
        </w:rPr>
        <w:t>9.</w:t>
      </w:r>
      <w:r w:rsidR="00070EB4" w:rsidRPr="00070EB4">
        <w:rPr>
          <w:rFonts w:ascii="Times New Roman" w:hAnsi="Times New Roman" w:cs="Times New Roman"/>
          <w:sz w:val="28"/>
          <w:szCs w:val="28"/>
        </w:rPr>
        <w:t xml:space="preserve"> </w:t>
      </w:r>
      <w:r w:rsidRPr="00070EB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перечень, структуру муниципальных программ (подпрограмм) и (или) изменения полномочий отраслевых </w:t>
      </w:r>
      <w:r w:rsidRPr="00070EB4">
        <w:rPr>
          <w:rFonts w:ascii="Times New Roman" w:hAnsi="Times New Roman" w:cs="Times New Roman"/>
          <w:spacing w:val="-4"/>
          <w:sz w:val="28"/>
          <w:szCs w:val="28"/>
        </w:rPr>
        <w:t>(функциональных) и территориальных органов Администрации муниципального</w:t>
      </w:r>
      <w:r w:rsidRPr="00070EB4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 введения и (или) отмены налоговых льгот, изменение сроков действия налоговых льгот, изменение налоговых ставок,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 xml:space="preserve">в связи с которыми возникает необходимость внесения изменений в перечень </w:t>
      </w:r>
      <w:r w:rsidRPr="00070EB4">
        <w:rPr>
          <w:rFonts w:ascii="Times New Roman" w:hAnsi="Times New Roman" w:cs="Times New Roman"/>
          <w:sz w:val="28"/>
          <w:szCs w:val="28"/>
        </w:rPr>
        <w:lastRenderedPageBreak/>
        <w:t>налоговых расходов, куратор налоговых расходов в срок не позднее 10 рабочих дней с даты внесения указанных изменений направляет в департамент экономического развития соответствующую информацию.</w:t>
      </w:r>
    </w:p>
    <w:p w14:paraId="3CEE1E3E" w14:textId="5C4D3615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не позднее одного месяца со дня получения информации, указанной в пункте 9 раздела </w:t>
      </w:r>
      <w:r w:rsidRPr="00070E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0EB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внесение соответствующих изменений в перечень налоговых расходов в порядке, предусмотренном настоящим разделом Порядка.</w:t>
      </w:r>
    </w:p>
    <w:p w14:paraId="160B0B0A" w14:textId="77777777" w:rsidR="0061275A" w:rsidRPr="00070EB4" w:rsidRDefault="0061275A" w:rsidP="0007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B3424B" w14:textId="77777777" w:rsidR="0061275A" w:rsidRPr="00070EB4" w:rsidRDefault="0061275A" w:rsidP="00070E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0EB4">
        <w:rPr>
          <w:rFonts w:ascii="Times New Roman" w:hAnsi="Times New Roman" w:cs="Times New Roman"/>
          <w:sz w:val="28"/>
          <w:szCs w:val="28"/>
        </w:rPr>
        <w:t>. Осуществление оценки налоговых расходов</w:t>
      </w:r>
    </w:p>
    <w:p w14:paraId="380311E9" w14:textId="77777777" w:rsidR="0061275A" w:rsidRPr="00070EB4" w:rsidRDefault="0061275A" w:rsidP="0007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D2E93D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10. Оценка налоговых расходов осуществляется ежегодно.</w:t>
      </w:r>
    </w:p>
    <w:p w14:paraId="7E4AC1F1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11. В целях осуществления оценки налоговых расходов куратор налоговых расходов формирует:</w:t>
      </w:r>
    </w:p>
    <w:p w14:paraId="14FF3343" w14:textId="52BBE263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1) паспорта налоговых расходов, содержащие информацию, предусмотренную приложением № 2 к настоящему Порядку;</w:t>
      </w:r>
    </w:p>
    <w:p w14:paraId="1D5E5CCC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2) информация о нормативных, целевых и фискальных характеристиках налоговых расходов ежегодно.</w:t>
      </w:r>
    </w:p>
    <w:p w14:paraId="481AAE37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pacing w:val="-4"/>
          <w:sz w:val="28"/>
          <w:szCs w:val="28"/>
        </w:rPr>
        <w:t>12. Оценка эффективности налоговых расходов осуществляется куратором</w:t>
      </w:r>
      <w:r w:rsidRPr="00070EB4">
        <w:rPr>
          <w:rFonts w:ascii="Times New Roman" w:hAnsi="Times New Roman" w:cs="Times New Roman"/>
          <w:sz w:val="28"/>
          <w:szCs w:val="28"/>
        </w:rPr>
        <w:t xml:space="preserve"> налоговых расходов и включает:</w:t>
      </w:r>
    </w:p>
    <w:p w14:paraId="429A3EFC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1) оценку целесообразности осуществления налоговых расходов;</w:t>
      </w:r>
    </w:p>
    <w:p w14:paraId="326F1C92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</w:p>
    <w:p w14:paraId="6BA7CA67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070EB4"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являются:</w:t>
      </w:r>
    </w:p>
    <w:p w14:paraId="1F0CC88E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1) соответствие налоговых расходов целям муниципальных программ (подпрограмм) и (или) целям социально-экономической политики города Архангельска, не относящихся к муниципальным программам;</w:t>
      </w:r>
    </w:p>
    <w:p w14:paraId="4876C23B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0F0638B0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При необходимости куратором налоговых расходов могут быть установлены иные критерии целесообразности предоставления налоговых льгот для плательщиков.</w:t>
      </w:r>
    </w:p>
    <w:p w14:paraId="7CB976F3" w14:textId="3B401CBD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хотя бы одному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 xml:space="preserve">из критериев, указанных в пункте 13 раздела </w:t>
      </w:r>
      <w:r w:rsidRPr="00070E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0EB4">
        <w:rPr>
          <w:rFonts w:ascii="Times New Roman" w:hAnsi="Times New Roman" w:cs="Times New Roman"/>
          <w:sz w:val="28"/>
          <w:szCs w:val="28"/>
        </w:rPr>
        <w:t xml:space="preserve"> настоящего Порядка, куратор налоговых расходов принимает решение о сохранении (уточнении, отмене) льгот для плательщиков.</w:t>
      </w:r>
    </w:p>
    <w:p w14:paraId="72153F43" w14:textId="0F1C815D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15. В качестве критерия результативности налогового расхода определяется как минимум один показатель (индикатор) достижений целей муниципальной программы (подпрограммы) и (или) целей социально-экономической политики города Архангельска, не относящихся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к муниципальным программам, либо иной показатель (индикатор), на значение которого оказывают влияние налоговые расходы.</w:t>
      </w:r>
    </w:p>
    <w:p w14:paraId="3428D843" w14:textId="11D901E4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 xml:space="preserve">в изменение значения показателя (индикатора) достижений целей муниципальной программы (подпрограммы) и (или) целей социально-экономической политики города Архангельска, не относящихся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lastRenderedPageBreak/>
        <w:t>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1DFD63F9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070EB4">
        <w:rPr>
          <w:rFonts w:ascii="Times New Roman" w:hAnsi="Times New Roman" w:cs="Times New Roman"/>
          <w:sz w:val="28"/>
          <w:szCs w:val="28"/>
        </w:rPr>
        <w:t>16. Оценка результативности налоговых расходов включает оценку бюджетной эффективности налоговых расходов.</w:t>
      </w:r>
    </w:p>
    <w:p w14:paraId="1CF114EF" w14:textId="1FACEAF0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В целях проведения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Архангельска,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программам, включающий сравнение объемов расходов городского бюджета в случае применения альтернативных механизмов достижения целей муниципальной программы и (или) целей социально-экономической политики города Архангельска, не относящихся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 xml:space="preserve">к муниципальным программам, и объемов предоставленных налоговых льгот (расчет прироста показателя (индикатора) достижения целей муниципальной </w:t>
      </w:r>
      <w:r w:rsidRPr="00070EB4">
        <w:rPr>
          <w:rFonts w:ascii="Times New Roman" w:hAnsi="Times New Roman" w:cs="Times New Roman"/>
          <w:spacing w:val="-4"/>
          <w:sz w:val="28"/>
          <w:szCs w:val="28"/>
        </w:rPr>
        <w:t>программы (или) целей социально-экономической политики города Архангельска,</w:t>
      </w:r>
      <w:r w:rsidRPr="00070EB4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программам, на 1 рубль налоговых расходов и на 1 рубль расходов для достижения того же показателя (индикатора)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в случае применения альтернативных механизмов).</w:t>
      </w:r>
    </w:p>
    <w:p w14:paraId="67BCE79E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17. В качестве альтернативных механизмов достижения целей муниципальных программ (или) целей социально-экономической политики города Архангельска, не относящихся к муниципальным программам (подпрограммам), могут учитываться в том числе:</w:t>
      </w:r>
    </w:p>
    <w:p w14:paraId="550E8D96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городского бюджета;</w:t>
      </w:r>
    </w:p>
    <w:p w14:paraId="2A5A90A1" w14:textId="47BDB222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pacing w:val="-4"/>
          <w:sz w:val="28"/>
          <w:szCs w:val="28"/>
        </w:rPr>
        <w:t>б) предоставление муниципальных гарантий муниципального образования</w:t>
      </w:r>
      <w:r w:rsidRPr="00070EB4">
        <w:rPr>
          <w:rFonts w:ascii="Times New Roman" w:hAnsi="Times New Roman" w:cs="Times New Roman"/>
          <w:sz w:val="28"/>
          <w:szCs w:val="28"/>
        </w:rPr>
        <w:t xml:space="preserve"> "Город Архангельск" по обязательствам плательщиков, имеющих право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на льготы;</w:t>
      </w:r>
    </w:p>
    <w:p w14:paraId="6F6B41DC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00CA78CE" w14:textId="3D76BA8F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18. В целях оценки бюджетной эффективности стимулирующих </w:t>
      </w:r>
      <w:r w:rsidRPr="00070EB4">
        <w:rPr>
          <w:rFonts w:ascii="Times New Roman" w:hAnsi="Times New Roman" w:cs="Times New Roman"/>
          <w:spacing w:val="-4"/>
          <w:sz w:val="28"/>
          <w:szCs w:val="28"/>
        </w:rPr>
        <w:t>налоговых расходов наряду со сравнительным анализом, указанным в пункте 16</w:t>
      </w:r>
      <w:r w:rsidRPr="00070EB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70E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0EB4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 xml:space="preserve">в соответствии с пунктом 3.10 раздела </w:t>
      </w:r>
      <w:r w:rsidRPr="00070E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0EB4">
        <w:rPr>
          <w:rFonts w:ascii="Times New Roman" w:hAnsi="Times New Roman" w:cs="Times New Roman"/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14:paraId="72892F41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14:paraId="13E6C834" w14:textId="78482550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070EB4">
        <w:rPr>
          <w:rFonts w:ascii="Times New Roman" w:hAnsi="Times New Roman" w:cs="Times New Roman"/>
          <w:sz w:val="28"/>
          <w:szCs w:val="28"/>
        </w:rPr>
        <w:lastRenderedPageBreak/>
        <w:t xml:space="preserve">19.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(пять) отчетных лет,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а в случае, если указанные льготы действуют более 6 лет,</w:t>
      </w:r>
      <w:r w:rsidR="00070EB4">
        <w:rPr>
          <w:rFonts w:ascii="Times New Roman" w:hAnsi="Times New Roman" w:cs="Times New Roman"/>
          <w:sz w:val="28"/>
          <w:szCs w:val="28"/>
        </w:rPr>
        <w:t xml:space="preserve"> – </w:t>
      </w:r>
      <w:r w:rsidRPr="00070EB4">
        <w:rPr>
          <w:rFonts w:ascii="Times New Roman" w:hAnsi="Times New Roman" w:cs="Times New Roman"/>
          <w:sz w:val="28"/>
          <w:szCs w:val="28"/>
        </w:rPr>
        <w:t>на дату проведения оценки эффективности налоговых расходов (E) по следующей формуле:</w:t>
      </w:r>
    </w:p>
    <w:p w14:paraId="179B2E03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40E8A1" w14:textId="77777777" w:rsidR="0061275A" w:rsidRPr="00070EB4" w:rsidRDefault="0061275A" w:rsidP="00070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5E7D43BC" wp14:editId="069C59C5">
            <wp:extent cx="2209800" cy="495300"/>
            <wp:effectExtent l="0" t="0" r="0" b="0"/>
            <wp:docPr id="1" name="Рисунок 1" descr="base_23565_11117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111173_3276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4387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A10601E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где:</w:t>
      </w:r>
    </w:p>
    <w:p w14:paraId="41444314" w14:textId="706D49D3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Е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оценка эффективности налогового расхода;</w:t>
      </w:r>
    </w:p>
    <w:p w14:paraId="72CE2A7B" w14:textId="048A85BF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i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порядковый номер года, имеющий значение от 1 до 5;</w:t>
      </w:r>
    </w:p>
    <w:p w14:paraId="6A40B72D" w14:textId="7D19D713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EB4">
        <w:rPr>
          <w:rFonts w:ascii="Times New Roman" w:hAnsi="Times New Roman" w:cs="Times New Roman"/>
          <w:sz w:val="28"/>
          <w:szCs w:val="28"/>
        </w:rPr>
        <w:t>m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70EB4">
        <w:rPr>
          <w:rFonts w:ascii="Times New Roman" w:hAnsi="Times New Roman" w:cs="Times New Roman"/>
          <w:sz w:val="28"/>
          <w:szCs w:val="28"/>
        </w:rPr>
        <w:t xml:space="preserve">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количество плательщиков, воспользовавшихся льготой в i</w:t>
      </w:r>
      <w:r w:rsidR="00070EB4">
        <w:rPr>
          <w:rFonts w:ascii="Times New Roman" w:hAnsi="Times New Roman" w:cs="Times New Roman"/>
          <w:sz w:val="28"/>
          <w:szCs w:val="28"/>
        </w:rPr>
        <w:t>-</w:t>
      </w:r>
      <w:r w:rsidRPr="00070EB4">
        <w:rPr>
          <w:rFonts w:ascii="Times New Roman" w:hAnsi="Times New Roman" w:cs="Times New Roman"/>
          <w:sz w:val="28"/>
          <w:szCs w:val="28"/>
        </w:rPr>
        <w:t>м году;</w:t>
      </w:r>
    </w:p>
    <w:p w14:paraId="4FC03B59" w14:textId="0CFE9538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j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порядковый номер плательщика, имеющий значение от 1 до m;</w:t>
      </w:r>
    </w:p>
    <w:p w14:paraId="1CB1A4CB" w14:textId="2BE70D91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EB4">
        <w:rPr>
          <w:rFonts w:ascii="Times New Roman" w:hAnsi="Times New Roman" w:cs="Times New Roman"/>
          <w:sz w:val="28"/>
          <w:szCs w:val="28"/>
        </w:rPr>
        <w:t>N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070EB4">
        <w:rPr>
          <w:rFonts w:ascii="Times New Roman" w:hAnsi="Times New Roman" w:cs="Times New Roman"/>
          <w:sz w:val="28"/>
          <w:szCs w:val="28"/>
        </w:rPr>
        <w:t xml:space="preserve">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объем налогов, задекларированных для уплаты в городской бюджет j</w:t>
      </w:r>
      <w:r w:rsidR="00070EB4">
        <w:rPr>
          <w:rFonts w:ascii="Times New Roman" w:hAnsi="Times New Roman" w:cs="Times New Roman"/>
          <w:sz w:val="28"/>
          <w:szCs w:val="28"/>
        </w:rPr>
        <w:t>-</w:t>
      </w:r>
      <w:r w:rsidRPr="00070EB4">
        <w:rPr>
          <w:rFonts w:ascii="Times New Roman" w:hAnsi="Times New Roman" w:cs="Times New Roman"/>
          <w:sz w:val="28"/>
          <w:szCs w:val="28"/>
        </w:rPr>
        <w:t>м плательщиком в i</w:t>
      </w:r>
      <w:r w:rsidR="00070EB4">
        <w:rPr>
          <w:rFonts w:ascii="Times New Roman" w:hAnsi="Times New Roman" w:cs="Times New Roman"/>
          <w:sz w:val="28"/>
          <w:szCs w:val="28"/>
        </w:rPr>
        <w:t>-</w:t>
      </w:r>
      <w:r w:rsidRPr="00070EB4">
        <w:rPr>
          <w:rFonts w:ascii="Times New Roman" w:hAnsi="Times New Roman" w:cs="Times New Roman"/>
          <w:sz w:val="28"/>
          <w:szCs w:val="28"/>
        </w:rPr>
        <w:t>м году.</w:t>
      </w:r>
    </w:p>
    <w:p w14:paraId="660BC2F4" w14:textId="76AF23E2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 xml:space="preserve">в городской бюджет плательщиками, учитываются начисления по налогу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на доходы физических лиц (в доле городского бюджета), налогам, подлежащим уплате в связи с применением специальных налоговых режимов, земельному налогу и налогу на имущество физических лиц.</w:t>
      </w:r>
    </w:p>
    <w:p w14:paraId="6C430838" w14:textId="2EC545AA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для плательщиков, имеющих право на льготы, льготы действуют менее 6 лет, объем налогов, подлежащий уплате в городской бюджет, оценивается (прогнозируется) по данным куратора налоговых расходов;</w:t>
      </w:r>
    </w:p>
    <w:p w14:paraId="629F36AA" w14:textId="56B38942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B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70EB4">
        <w:rPr>
          <w:rFonts w:ascii="Times New Roman" w:hAnsi="Times New Roman" w:cs="Times New Roman"/>
          <w:sz w:val="28"/>
          <w:szCs w:val="28"/>
        </w:rPr>
        <w:t xml:space="preserve">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базовый объем налогов, задекларированных для уплаты в городской бюджет j</w:t>
      </w:r>
      <w:r w:rsidR="00070EB4">
        <w:rPr>
          <w:rFonts w:ascii="Times New Roman" w:hAnsi="Times New Roman" w:cs="Times New Roman"/>
          <w:sz w:val="28"/>
          <w:szCs w:val="28"/>
        </w:rPr>
        <w:t>-</w:t>
      </w:r>
      <w:r w:rsidRPr="00070EB4">
        <w:rPr>
          <w:rFonts w:ascii="Times New Roman" w:hAnsi="Times New Roman" w:cs="Times New Roman"/>
          <w:sz w:val="28"/>
          <w:szCs w:val="28"/>
        </w:rPr>
        <w:t>м плательщиком в базовом году;</w:t>
      </w:r>
    </w:p>
    <w:p w14:paraId="11010E5F" w14:textId="275F0BB2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EB4">
        <w:rPr>
          <w:rFonts w:ascii="Times New Roman" w:hAnsi="Times New Roman" w:cs="Times New Roman"/>
          <w:sz w:val="28"/>
          <w:szCs w:val="28"/>
        </w:rPr>
        <w:t>g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70EB4">
        <w:rPr>
          <w:rFonts w:ascii="Times New Roman" w:hAnsi="Times New Roman" w:cs="Times New Roman"/>
          <w:sz w:val="28"/>
          <w:szCs w:val="28"/>
        </w:rPr>
        <w:t xml:space="preserve">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номинальный темп прироста доходов городского бюджета в i</w:t>
      </w:r>
      <w:r w:rsidR="00070EB4">
        <w:rPr>
          <w:rFonts w:ascii="Times New Roman" w:hAnsi="Times New Roman" w:cs="Times New Roman"/>
          <w:sz w:val="28"/>
          <w:szCs w:val="28"/>
        </w:rPr>
        <w:t>-</w:t>
      </w:r>
      <w:r w:rsidRPr="00070EB4">
        <w:rPr>
          <w:rFonts w:ascii="Times New Roman" w:hAnsi="Times New Roman" w:cs="Times New Roman"/>
          <w:sz w:val="28"/>
          <w:szCs w:val="28"/>
        </w:rPr>
        <w:t>м году по отношению к базовому году;</w:t>
      </w:r>
    </w:p>
    <w:p w14:paraId="70911A97" w14:textId="2E813B1B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r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расчетная стоимость среднесрочных рыночных заимствований, рассчитывается по формуле:</w:t>
      </w:r>
    </w:p>
    <w:p w14:paraId="09B60905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784C987" w14:textId="77777777" w:rsidR="0061275A" w:rsidRPr="00070EB4" w:rsidRDefault="0061275A" w:rsidP="00070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070EB4">
        <w:rPr>
          <w:rFonts w:ascii="Times New Roman" w:hAnsi="Times New Roman" w:cs="Times New Roman"/>
          <w:sz w:val="28"/>
          <w:szCs w:val="28"/>
        </w:rPr>
        <w:t>i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70EB4">
        <w:rPr>
          <w:rFonts w:ascii="Times New Roman" w:hAnsi="Times New Roman" w:cs="Times New Roman"/>
          <w:sz w:val="28"/>
          <w:szCs w:val="28"/>
        </w:rPr>
        <w:t xml:space="preserve"> + p + c,</w:t>
      </w:r>
    </w:p>
    <w:p w14:paraId="2C34092D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350C19C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где:</w:t>
      </w:r>
    </w:p>
    <w:p w14:paraId="2C207BB4" w14:textId="1E60EB95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EB4">
        <w:rPr>
          <w:rFonts w:ascii="Times New Roman" w:hAnsi="Times New Roman" w:cs="Times New Roman"/>
          <w:sz w:val="28"/>
          <w:szCs w:val="28"/>
        </w:rPr>
        <w:t>i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70EB4">
        <w:rPr>
          <w:rFonts w:ascii="Times New Roman" w:hAnsi="Times New Roman" w:cs="Times New Roman"/>
          <w:sz w:val="28"/>
          <w:szCs w:val="28"/>
        </w:rPr>
        <w:t xml:space="preserve">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целевой уровень инфляции (4 процента);</w:t>
      </w:r>
    </w:p>
    <w:p w14:paraId="75366FCB" w14:textId="6A2B0FB0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p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реальная процентная ставка, определяемая на уровне 2,5 процента;</w:t>
      </w:r>
    </w:p>
    <w:p w14:paraId="446BC2EB" w14:textId="5DED6FE3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c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кредитная премия за риск, рассчитываемая в зависимости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от отношения муниципального долга муниципального образования "Город Архангельск" по состоянию на 1 января текущего финансового года к доходам (без учета безвозмездных поступлений) за отчетный период.</w:t>
      </w:r>
    </w:p>
    <w:p w14:paraId="75219B18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В случае если:</w:t>
      </w:r>
    </w:p>
    <w:p w14:paraId="2547CCE0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указанное отношение составляет менее 50 процентов, кредитная премия за риск принимается равной 1 проценту;</w:t>
      </w:r>
    </w:p>
    <w:p w14:paraId="4E8B693E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lastRenderedPageBreak/>
        <w:t>указанное отношение составляет от 50 до 100 процентов, кредитная премия за риск принимается равной 2 процентам;</w:t>
      </w:r>
    </w:p>
    <w:p w14:paraId="55514E62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указанное отношение составляет более 100 процентов, кредитная премия за риск принимается равной 3 процентам.</w:t>
      </w:r>
    </w:p>
    <w:p w14:paraId="2B38DDCB" w14:textId="4FE49BCB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20. Базовый объем налогов, задекларированных для уплаты в городской бюджет j</w:t>
      </w:r>
      <w:r w:rsidR="00070EB4">
        <w:rPr>
          <w:rFonts w:ascii="Times New Roman" w:hAnsi="Times New Roman" w:cs="Times New Roman"/>
          <w:sz w:val="28"/>
          <w:szCs w:val="28"/>
        </w:rPr>
        <w:t>-</w:t>
      </w:r>
      <w:r w:rsidRPr="00070EB4">
        <w:rPr>
          <w:rFonts w:ascii="Times New Roman" w:hAnsi="Times New Roman" w:cs="Times New Roman"/>
          <w:sz w:val="28"/>
          <w:szCs w:val="28"/>
        </w:rPr>
        <w:t>м плательщиком в базовом году (B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70EB4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14:paraId="3FA18691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45001" w14:textId="77777777" w:rsidR="0061275A" w:rsidRPr="00070EB4" w:rsidRDefault="0061275A" w:rsidP="00070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B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70EB4">
        <w:rPr>
          <w:rFonts w:ascii="Times New Roman" w:hAnsi="Times New Roman" w:cs="Times New Roman"/>
          <w:sz w:val="28"/>
          <w:szCs w:val="28"/>
        </w:rPr>
        <w:t xml:space="preserve"> = N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70EB4">
        <w:rPr>
          <w:rFonts w:ascii="Times New Roman" w:hAnsi="Times New Roman" w:cs="Times New Roman"/>
          <w:sz w:val="28"/>
          <w:szCs w:val="28"/>
        </w:rPr>
        <w:t xml:space="preserve"> + L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70EB4">
        <w:rPr>
          <w:rFonts w:ascii="Times New Roman" w:hAnsi="Times New Roman" w:cs="Times New Roman"/>
          <w:sz w:val="28"/>
          <w:szCs w:val="28"/>
        </w:rPr>
        <w:t>,</w:t>
      </w:r>
    </w:p>
    <w:p w14:paraId="4A6DFC59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6AED5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где:</w:t>
      </w:r>
    </w:p>
    <w:p w14:paraId="7C1E0CAC" w14:textId="1994612B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N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70EB4">
        <w:rPr>
          <w:rFonts w:ascii="Times New Roman" w:hAnsi="Times New Roman" w:cs="Times New Roman"/>
          <w:sz w:val="28"/>
          <w:szCs w:val="28"/>
        </w:rPr>
        <w:t xml:space="preserve">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объем налогов, задекларированных для уплаты в городской бюджет j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>м плательщиком в базовом году;</w:t>
      </w:r>
    </w:p>
    <w:p w14:paraId="27D926E2" w14:textId="3AE0A743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L</w:t>
      </w:r>
      <w:r w:rsidRPr="00070EB4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70EB4">
        <w:rPr>
          <w:rFonts w:ascii="Times New Roman" w:hAnsi="Times New Roman" w:cs="Times New Roman"/>
          <w:sz w:val="28"/>
          <w:szCs w:val="28"/>
        </w:rPr>
        <w:t xml:space="preserve"> </w:t>
      </w:r>
      <w:r w:rsidR="00070EB4">
        <w:rPr>
          <w:rFonts w:ascii="Times New Roman" w:hAnsi="Times New Roman" w:cs="Times New Roman"/>
          <w:sz w:val="28"/>
          <w:szCs w:val="28"/>
        </w:rPr>
        <w:t>–</w:t>
      </w:r>
      <w:r w:rsidRPr="00070EB4">
        <w:rPr>
          <w:rFonts w:ascii="Times New Roman" w:hAnsi="Times New Roman" w:cs="Times New Roman"/>
          <w:sz w:val="28"/>
          <w:szCs w:val="28"/>
        </w:rPr>
        <w:t xml:space="preserve"> объем льгот, предоставленных j</w:t>
      </w:r>
      <w:r w:rsidR="00070E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EB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70EB4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14:paraId="50B58471" w14:textId="577D95C5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 xml:space="preserve">Под базовым годом в настоящем Порядке понимается год, предшествующий году начала получения j-м плательщиком льготы, либо </w:t>
      </w:r>
      <w:r w:rsidR="00070EB4">
        <w:rPr>
          <w:rFonts w:ascii="Times New Roman" w:hAnsi="Times New Roman" w:cs="Times New Roman"/>
          <w:sz w:val="28"/>
          <w:szCs w:val="28"/>
        </w:rPr>
        <w:br/>
      </w:r>
      <w:r w:rsidRPr="00070EB4">
        <w:rPr>
          <w:rFonts w:ascii="Times New Roman" w:hAnsi="Times New Roman" w:cs="Times New Roman"/>
          <w:sz w:val="28"/>
          <w:szCs w:val="28"/>
        </w:rPr>
        <w:t>6-й год, предшествующий отчетному году, если льготы предоставляются плательщику более 6 лет.</w:t>
      </w:r>
    </w:p>
    <w:p w14:paraId="5EA6C2CF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21. По результатам оценки эффективности налогового расхода куратор налоговых расходов формирует заключение в отношении каждого вида налогового расхода, содержащее следующие выводы и предложения:</w:t>
      </w:r>
    </w:p>
    <w:p w14:paraId="3E8C5E49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1)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 города Архангельска, не относящихся к муниципальным программам;</w:t>
      </w:r>
    </w:p>
    <w:p w14:paraId="2A09DD41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2) о наличии или об отсутствии более результативных (менее затратных для городского бюджета) альтернативных механизмов достижения целей муниципальной программы и (или) целей социально-экономической политики города Архангельска, не относящимся к муниципальным программам;</w:t>
      </w:r>
    </w:p>
    <w:p w14:paraId="5779CC12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3) выводы об эффективности (неэффективности) соответствующих налоговых расходов;</w:t>
      </w:r>
    </w:p>
    <w:p w14:paraId="7696B6FC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4) о сохранении (уточнении, отмене) налоговых расходов.</w:t>
      </w:r>
    </w:p>
    <w:p w14:paraId="0EF6E9B2" w14:textId="7715F94D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22. Паспорта налоговых расходов, заключения по результатам оценки эффективности налоговых расходов за отчетный год, с приложением расчетов оценки эффективности налоговых расходов и пояснительной записки, а также обобщение результатов оценки эффективности налоговых расходов формируются куратором налоговых расходов до 1 мая, уточненные данные</w:t>
      </w:r>
      <w:r w:rsidR="00070EB4">
        <w:rPr>
          <w:rFonts w:ascii="Times New Roman" w:hAnsi="Times New Roman" w:cs="Times New Roman"/>
          <w:sz w:val="28"/>
          <w:szCs w:val="28"/>
        </w:rPr>
        <w:t xml:space="preserve"> – </w:t>
      </w:r>
      <w:r w:rsidRPr="00070EB4">
        <w:rPr>
          <w:rFonts w:ascii="Times New Roman" w:hAnsi="Times New Roman" w:cs="Times New Roman"/>
          <w:sz w:val="28"/>
          <w:szCs w:val="28"/>
        </w:rPr>
        <w:t xml:space="preserve"> до 20 августа.</w:t>
      </w:r>
    </w:p>
    <w:p w14:paraId="317006CA" w14:textId="77777777" w:rsidR="0061275A" w:rsidRPr="00070EB4" w:rsidRDefault="0061275A" w:rsidP="00070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B4">
        <w:rPr>
          <w:rFonts w:ascii="Times New Roman" w:hAnsi="Times New Roman" w:cs="Times New Roman"/>
          <w:sz w:val="28"/>
          <w:szCs w:val="28"/>
        </w:rPr>
        <w:t>23. Департамент финансов формирует оценку эффективности налоговых расходов до 20 августа и представляет ее на рассмотрение бюджетной комиссии муниципального образования "Город Архангельск" с последующим представлением Главе городского округа "Город Архангельск".</w:t>
      </w:r>
    </w:p>
    <w:p w14:paraId="5D23A796" w14:textId="13946FBE" w:rsidR="0061275A" w:rsidRDefault="0061275A" w:rsidP="00070EB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14:paraId="0BBF8707" w14:textId="77777777" w:rsidR="00070EB4" w:rsidRDefault="00070EB4" w:rsidP="00070EB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2109EEC5" w14:textId="6688C312" w:rsidR="00070EB4" w:rsidRDefault="00070EB4" w:rsidP="00070EB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  <w:sectPr w:rsidR="00070EB4" w:rsidSect="00222794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____________</w:t>
      </w:r>
    </w:p>
    <w:p w14:paraId="554A640B" w14:textId="2C139430" w:rsidR="0061275A" w:rsidRPr="00F65DB3" w:rsidRDefault="0061275A" w:rsidP="00447322">
      <w:pPr>
        <w:pStyle w:val="ConsPlusNormal"/>
        <w:ind w:left="992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5DB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1ECD08A" w14:textId="0628BB80" w:rsidR="0061275A" w:rsidRPr="00F65DB3" w:rsidRDefault="0061275A" w:rsidP="00447322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14:paraId="1509101B" w14:textId="63ADCA9B" w:rsidR="0061275A" w:rsidRPr="00F65DB3" w:rsidRDefault="0061275A" w:rsidP="00447322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налоговых расходов и осуществления</w:t>
      </w:r>
    </w:p>
    <w:p w14:paraId="17BBAAB6" w14:textId="1BBB0A76" w:rsidR="0061275A" w:rsidRPr="00F65DB3" w:rsidRDefault="00447322" w:rsidP="00447322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275A" w:rsidRPr="00F65DB3">
        <w:rPr>
          <w:rFonts w:ascii="Times New Roman" w:hAnsi="Times New Roman" w:cs="Times New Roman"/>
          <w:sz w:val="24"/>
          <w:szCs w:val="24"/>
        </w:rPr>
        <w:t>ценки налоговых расходов муниципального</w:t>
      </w:r>
    </w:p>
    <w:p w14:paraId="1590C5DC" w14:textId="718CFF3F" w:rsidR="0061275A" w:rsidRPr="00F65DB3" w:rsidRDefault="0061275A" w:rsidP="00447322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образования "Город Архангельск"</w:t>
      </w:r>
    </w:p>
    <w:p w14:paraId="6E03562C" w14:textId="77777777" w:rsidR="0061275A" w:rsidRPr="00F65DB3" w:rsidRDefault="0061275A" w:rsidP="0007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0DBA3E" w14:textId="77777777" w:rsidR="0061275A" w:rsidRPr="00F65DB3" w:rsidRDefault="0061275A" w:rsidP="0007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  <w:r w:rsidRPr="00F65DB3">
        <w:rPr>
          <w:rFonts w:ascii="Times New Roman" w:hAnsi="Times New Roman" w:cs="Times New Roman"/>
          <w:sz w:val="28"/>
          <w:szCs w:val="28"/>
        </w:rPr>
        <w:t>ПЕРЕЧЕНЬ</w:t>
      </w:r>
    </w:p>
    <w:p w14:paraId="56AE917F" w14:textId="77777777" w:rsidR="0061275A" w:rsidRPr="00F65DB3" w:rsidRDefault="0061275A" w:rsidP="0007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DB3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</w:p>
    <w:p w14:paraId="02109F17" w14:textId="77777777" w:rsidR="0061275A" w:rsidRPr="00F65DB3" w:rsidRDefault="0061275A" w:rsidP="0007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DB3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14:paraId="52B3E2B0" w14:textId="77777777" w:rsidR="0061275A" w:rsidRPr="00F65DB3" w:rsidRDefault="0061275A" w:rsidP="0007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DB3">
        <w:rPr>
          <w:rFonts w:ascii="Times New Roman" w:hAnsi="Times New Roman" w:cs="Times New Roman"/>
          <w:sz w:val="28"/>
          <w:szCs w:val="28"/>
        </w:rPr>
        <w:t>на ______год и на плановый период ____ и ____ годов</w:t>
      </w:r>
    </w:p>
    <w:p w14:paraId="5A0C4FA8" w14:textId="77777777" w:rsidR="0061275A" w:rsidRPr="00F65DB3" w:rsidRDefault="0061275A" w:rsidP="0007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1513"/>
        <w:gridCol w:w="2410"/>
        <w:gridCol w:w="1559"/>
        <w:gridCol w:w="2835"/>
        <w:gridCol w:w="2694"/>
        <w:gridCol w:w="1824"/>
      </w:tblGrid>
      <w:tr w:rsidR="0061275A" w:rsidRPr="009232AD" w14:paraId="77815D16" w14:textId="77777777" w:rsidTr="004108D0">
        <w:tc>
          <w:tcPr>
            <w:tcW w:w="1951" w:type="dxa"/>
          </w:tcPr>
          <w:p w14:paraId="2558C915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013">
              <w:rPr>
                <w:rFonts w:ascii="Times New Roman" w:hAnsi="Times New Roman" w:cs="Times New Roman"/>
                <w:sz w:val="20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 муниципального образования "Город Архангельск"</w:t>
            </w:r>
          </w:p>
        </w:tc>
        <w:tc>
          <w:tcPr>
            <w:tcW w:w="1513" w:type="dxa"/>
          </w:tcPr>
          <w:p w14:paraId="5A26F76E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013">
              <w:rPr>
                <w:rFonts w:ascii="Times New Roman" w:hAnsi="Times New Roman" w:cs="Times New Roman"/>
                <w:sz w:val="20"/>
              </w:rPr>
              <w:t>Наименование налоговых расходов городского бюджета</w:t>
            </w:r>
          </w:p>
        </w:tc>
        <w:tc>
          <w:tcPr>
            <w:tcW w:w="2410" w:type="dxa"/>
          </w:tcPr>
          <w:p w14:paraId="23EF17C5" w14:textId="4928FE6F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013">
              <w:rPr>
                <w:rFonts w:ascii="Times New Roman" w:hAnsi="Times New Roman" w:cs="Times New Roman"/>
                <w:sz w:val="20"/>
              </w:rPr>
              <w:t xml:space="preserve">Муниципальные правовые акты муниципального образования "Город Архангельск", </w:t>
            </w:r>
            <w:r w:rsidR="00447322">
              <w:rPr>
                <w:rFonts w:ascii="Times New Roman" w:hAnsi="Times New Roman" w:cs="Times New Roman"/>
                <w:sz w:val="20"/>
              </w:rPr>
              <w:br/>
            </w:r>
            <w:r w:rsidRPr="00FA4013">
              <w:rPr>
                <w:rFonts w:ascii="Times New Roman" w:hAnsi="Times New Roman" w:cs="Times New Roman"/>
                <w:sz w:val="20"/>
              </w:rPr>
              <w:t>с указанием конкретных статей (пунктов, подпунктов),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14:paraId="266FAE1E" w14:textId="0D95C389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01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</w:t>
            </w:r>
            <w:r w:rsidR="00447322">
              <w:rPr>
                <w:rFonts w:ascii="Times New Roman" w:hAnsi="Times New Roman" w:cs="Times New Roman"/>
                <w:sz w:val="20"/>
              </w:rPr>
              <w:br/>
            </w:r>
            <w:r w:rsidRPr="00FA4013">
              <w:rPr>
                <w:rFonts w:ascii="Times New Roman" w:hAnsi="Times New Roman" w:cs="Times New Roman"/>
                <w:sz w:val="20"/>
              </w:rPr>
              <w:t xml:space="preserve">и иных преференций </w:t>
            </w:r>
            <w:r w:rsidR="00447322">
              <w:rPr>
                <w:rFonts w:ascii="Times New Roman" w:hAnsi="Times New Roman" w:cs="Times New Roman"/>
                <w:sz w:val="20"/>
              </w:rPr>
              <w:br/>
            </w:r>
            <w:r w:rsidRPr="00FA4013">
              <w:rPr>
                <w:rFonts w:ascii="Times New Roman" w:hAnsi="Times New Roman" w:cs="Times New Roman"/>
                <w:sz w:val="20"/>
              </w:rPr>
              <w:t>по налогам</w:t>
            </w:r>
          </w:p>
        </w:tc>
        <w:tc>
          <w:tcPr>
            <w:tcW w:w="2835" w:type="dxa"/>
          </w:tcPr>
          <w:p w14:paraId="25778EAA" w14:textId="1CBFD4D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013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муниципального образования "Город Архангельск", подпрограмм, являющихся ведомственными целевыми программами муниципального образования "Город Архангельск", </w:t>
            </w:r>
            <w:r w:rsidR="00447322">
              <w:rPr>
                <w:rFonts w:ascii="Times New Roman" w:hAnsi="Times New Roman" w:cs="Times New Roman"/>
                <w:sz w:val="20"/>
              </w:rPr>
              <w:br/>
            </w:r>
            <w:r w:rsidRPr="00FA4013">
              <w:rPr>
                <w:rFonts w:ascii="Times New Roman" w:hAnsi="Times New Roman" w:cs="Times New Roman"/>
                <w:sz w:val="20"/>
              </w:rPr>
              <w:t xml:space="preserve">и подпрограмм, содержащих мероприятия, не входящие </w:t>
            </w:r>
            <w:r w:rsidR="00447322">
              <w:rPr>
                <w:rFonts w:ascii="Times New Roman" w:hAnsi="Times New Roman" w:cs="Times New Roman"/>
                <w:sz w:val="20"/>
              </w:rPr>
              <w:br/>
            </w:r>
            <w:r w:rsidRPr="00FA4013">
              <w:rPr>
                <w:rFonts w:ascii="Times New Roman" w:hAnsi="Times New Roman" w:cs="Times New Roman"/>
                <w:sz w:val="20"/>
              </w:rPr>
              <w:t>в ведомственные целевые программы муниципального образования "Город Архангельск", в целях реализации которых предоставляются налоговые льготы, пониженные ставки и иные преференции по налогам</w:t>
            </w:r>
          </w:p>
        </w:tc>
        <w:tc>
          <w:tcPr>
            <w:tcW w:w="2694" w:type="dxa"/>
          </w:tcPr>
          <w:p w14:paraId="76A8DA75" w14:textId="054FB585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013">
              <w:rPr>
                <w:rFonts w:ascii="Times New Roman" w:hAnsi="Times New Roman" w:cs="Times New Roman"/>
                <w:sz w:val="20"/>
              </w:rPr>
              <w:t xml:space="preserve">Наименования и реквизиты иных муниципальных правовых актов муниципального образования "Город Архангельск", определяющих цели социально-экономической политики муниципального образования "Город Архангельск", </w:t>
            </w:r>
            <w:r w:rsidR="00447322">
              <w:rPr>
                <w:rFonts w:ascii="Times New Roman" w:hAnsi="Times New Roman" w:cs="Times New Roman"/>
                <w:sz w:val="20"/>
              </w:rPr>
              <w:br/>
            </w:r>
            <w:r w:rsidRPr="00FA4013">
              <w:rPr>
                <w:rFonts w:ascii="Times New Roman" w:hAnsi="Times New Roman" w:cs="Times New Roman"/>
                <w:sz w:val="20"/>
              </w:rPr>
              <w:t xml:space="preserve">не относящиеся </w:t>
            </w:r>
            <w:r w:rsidR="00447322">
              <w:rPr>
                <w:rFonts w:ascii="Times New Roman" w:hAnsi="Times New Roman" w:cs="Times New Roman"/>
                <w:sz w:val="20"/>
              </w:rPr>
              <w:br/>
            </w:r>
            <w:r w:rsidRPr="00FA4013">
              <w:rPr>
                <w:rFonts w:ascii="Times New Roman" w:hAnsi="Times New Roman" w:cs="Times New Roman"/>
                <w:sz w:val="20"/>
              </w:rPr>
              <w:t xml:space="preserve">к муниципальным программам муниципального образования "Город Архангельск", в целях реализации которых предоставляются налоговые льготы, пониженные ставки и иные преференции </w:t>
            </w:r>
            <w:r w:rsidR="00447322">
              <w:rPr>
                <w:rFonts w:ascii="Times New Roman" w:hAnsi="Times New Roman" w:cs="Times New Roman"/>
                <w:sz w:val="20"/>
              </w:rPr>
              <w:br/>
            </w:r>
            <w:r w:rsidRPr="00FA4013">
              <w:rPr>
                <w:rFonts w:ascii="Times New Roman" w:hAnsi="Times New Roman" w:cs="Times New Roman"/>
                <w:sz w:val="20"/>
              </w:rPr>
              <w:t>по налогам</w:t>
            </w:r>
          </w:p>
        </w:tc>
        <w:tc>
          <w:tcPr>
            <w:tcW w:w="1824" w:type="dxa"/>
          </w:tcPr>
          <w:p w14:paraId="46D1BE61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95E">
              <w:rPr>
                <w:rFonts w:ascii="Times New Roman" w:hAnsi="Times New Roman" w:cs="Times New Roman"/>
                <w:sz w:val="20"/>
              </w:rPr>
              <w:t>Наименование куратора налогового расхода (органа, осуществляющего функции куратора налогового расхода)</w:t>
            </w:r>
          </w:p>
        </w:tc>
      </w:tr>
      <w:tr w:rsidR="0061275A" w:rsidRPr="009232AD" w14:paraId="77249AA8" w14:textId="77777777" w:rsidTr="004108D0">
        <w:tc>
          <w:tcPr>
            <w:tcW w:w="1951" w:type="dxa"/>
          </w:tcPr>
          <w:p w14:paraId="38DD0AA1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57"/>
            <w:bookmarkEnd w:id="8"/>
            <w:r w:rsidRPr="00FA40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3" w:type="dxa"/>
          </w:tcPr>
          <w:p w14:paraId="12EDA339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0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14:paraId="419B884A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0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14:paraId="06C85CC6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60"/>
            <w:bookmarkEnd w:id="9"/>
            <w:r w:rsidRPr="00FA40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14:paraId="4F9BBBE5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161"/>
            <w:bookmarkEnd w:id="10"/>
            <w:r w:rsidRPr="00FA40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</w:tcPr>
          <w:p w14:paraId="2484213A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0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24" w:type="dxa"/>
          </w:tcPr>
          <w:p w14:paraId="7BFB6A29" w14:textId="77777777" w:rsidR="0061275A" w:rsidRPr="00FA4013" w:rsidRDefault="0061275A" w:rsidP="00070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163"/>
            <w:bookmarkEnd w:id="11"/>
            <w:r w:rsidRPr="00FA4013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1275A" w:rsidRPr="009232AD" w14:paraId="64F9ADFC" w14:textId="77777777" w:rsidTr="004108D0">
        <w:tc>
          <w:tcPr>
            <w:tcW w:w="1951" w:type="dxa"/>
          </w:tcPr>
          <w:p w14:paraId="524E114C" w14:textId="77777777" w:rsidR="0061275A" w:rsidRPr="009232AD" w:rsidRDefault="0061275A" w:rsidP="00070E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17FA6A9A" w14:textId="77777777" w:rsidR="0061275A" w:rsidRPr="009232AD" w:rsidRDefault="0061275A" w:rsidP="00070E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D84F30" w14:textId="77777777" w:rsidR="0061275A" w:rsidRPr="009232AD" w:rsidRDefault="0061275A" w:rsidP="00070E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62DBF4" w14:textId="77777777" w:rsidR="0061275A" w:rsidRPr="009232AD" w:rsidRDefault="0061275A" w:rsidP="00070E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9CC854" w14:textId="77777777" w:rsidR="0061275A" w:rsidRPr="009232AD" w:rsidRDefault="0061275A" w:rsidP="00070E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1BE0A31" w14:textId="77777777" w:rsidR="0061275A" w:rsidRPr="009232AD" w:rsidRDefault="0061275A" w:rsidP="00070E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0299E52D" w14:textId="77777777" w:rsidR="0061275A" w:rsidRPr="009232AD" w:rsidRDefault="0061275A" w:rsidP="00070E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82666E7" w14:textId="5DF36351" w:rsidR="00DC7297" w:rsidRPr="00447322" w:rsidRDefault="00447322" w:rsidP="004473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C7297" w:rsidRPr="00447322" w:rsidSect="00070EB4">
          <w:headerReference w:type="default" r:id="rId12"/>
          <w:pgSz w:w="16840" w:h="11906" w:orient="landscape"/>
          <w:pgMar w:top="1701" w:right="1134" w:bottom="567" w:left="1134" w:header="1134" w:footer="709" w:gutter="0"/>
          <w:pgNumType w:start="0"/>
          <w:cols w:space="708"/>
          <w:titlePg/>
          <w:docGrid w:linePitch="360"/>
        </w:sectPr>
      </w:pPr>
      <w:r w:rsidRPr="0044732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214EAD" w:rsidRPr="0044732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4EF9E63" w14:textId="77777777" w:rsidR="00447322" w:rsidRPr="00F65DB3" w:rsidRDefault="00447322" w:rsidP="00447322">
      <w:pPr>
        <w:pStyle w:val="ConsPlusNormal"/>
        <w:ind w:left="992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5DB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79BF73C" w14:textId="77777777" w:rsidR="00447322" w:rsidRPr="00F65DB3" w:rsidRDefault="00447322" w:rsidP="00447322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14:paraId="45688646" w14:textId="77777777" w:rsidR="00447322" w:rsidRPr="00F65DB3" w:rsidRDefault="00447322" w:rsidP="00447322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налоговых расходов и осуществления</w:t>
      </w:r>
    </w:p>
    <w:p w14:paraId="55F3FE39" w14:textId="77777777" w:rsidR="00447322" w:rsidRPr="00F65DB3" w:rsidRDefault="00447322" w:rsidP="00447322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5DB3">
        <w:rPr>
          <w:rFonts w:ascii="Times New Roman" w:hAnsi="Times New Roman" w:cs="Times New Roman"/>
          <w:sz w:val="24"/>
          <w:szCs w:val="24"/>
        </w:rPr>
        <w:t>ценки налоговых расходов муниципального</w:t>
      </w:r>
    </w:p>
    <w:p w14:paraId="0C6CC5E6" w14:textId="77777777" w:rsidR="00447322" w:rsidRPr="00F65DB3" w:rsidRDefault="00447322" w:rsidP="00447322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образования "Город Архангельск"</w:t>
      </w:r>
    </w:p>
    <w:p w14:paraId="7F13C834" w14:textId="77777777" w:rsidR="00447322" w:rsidRDefault="00447322" w:rsidP="0007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B2667B" w14:textId="77777777" w:rsidR="0061275A" w:rsidRPr="0061275A" w:rsidRDefault="0061275A" w:rsidP="0007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75A">
        <w:rPr>
          <w:rFonts w:ascii="Times New Roman" w:hAnsi="Times New Roman" w:cs="Times New Roman"/>
          <w:sz w:val="28"/>
          <w:szCs w:val="28"/>
        </w:rPr>
        <w:t>ПЕРЕЧЕНЬ</w:t>
      </w:r>
    </w:p>
    <w:p w14:paraId="09126596" w14:textId="77777777" w:rsidR="0061275A" w:rsidRPr="0061275A" w:rsidRDefault="0061275A" w:rsidP="0007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75A">
        <w:rPr>
          <w:rFonts w:ascii="Times New Roman" w:hAnsi="Times New Roman" w:cs="Times New Roman"/>
          <w:sz w:val="28"/>
          <w:szCs w:val="28"/>
        </w:rPr>
        <w:t>информации, включаемой в паспорт налогового расхода</w:t>
      </w:r>
    </w:p>
    <w:p w14:paraId="21CFEA5C" w14:textId="77777777" w:rsidR="0061275A" w:rsidRPr="00F65DB3" w:rsidRDefault="0061275A" w:rsidP="00070E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1275A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</w:t>
      </w:r>
      <w:r w:rsidRPr="00F65DB3">
        <w:rPr>
          <w:rFonts w:ascii="Times New Roman" w:hAnsi="Times New Roman" w:cs="Times New Roman"/>
          <w:szCs w:val="22"/>
        </w:rPr>
        <w:t>"</w:t>
      </w:r>
    </w:p>
    <w:p w14:paraId="405E8E1C" w14:textId="77777777" w:rsidR="0061275A" w:rsidRPr="00447322" w:rsidRDefault="0061275A" w:rsidP="00070EB4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"/>
        <w:gridCol w:w="7783"/>
        <w:gridCol w:w="6172"/>
      </w:tblGrid>
      <w:tr w:rsidR="0061275A" w:rsidRPr="00447322" w14:paraId="53D33A60" w14:textId="77777777" w:rsidTr="00447322">
        <w:trPr>
          <w:tblHeader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4FA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544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EFF40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61275A" w:rsidRPr="00447322" w14:paraId="4E213D7E" w14:textId="77777777" w:rsidTr="00447322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D47FF7C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1. Нормативные характеристики налогового расхода муниципального образования "Город Архангельск"</w:t>
            </w:r>
          </w:p>
        </w:tc>
      </w:tr>
      <w:tr w:rsidR="0061275A" w:rsidRPr="00447322" w14:paraId="65832B13" w14:textId="77777777" w:rsidTr="00447322">
        <w:tc>
          <w:tcPr>
            <w:tcW w:w="252" w:type="pct"/>
          </w:tcPr>
          <w:p w14:paraId="6C40F7F1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pct"/>
          </w:tcPr>
          <w:p w14:paraId="1374CB58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льготы, освобождения и иные преференции, установленные муниципальными правовыми актами муниципального образования "Город Архангельск"</w:t>
            </w:r>
          </w:p>
        </w:tc>
        <w:tc>
          <w:tcPr>
            <w:tcW w:w="2100" w:type="pct"/>
          </w:tcPr>
          <w:p w14:paraId="02A9ACF0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финансов.</w:t>
            </w:r>
          </w:p>
          <w:p w14:paraId="425C2EFB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61275A" w:rsidRPr="00447322" w14:paraId="437D88FE" w14:textId="77777777" w:rsidTr="00447322">
        <w:tc>
          <w:tcPr>
            <w:tcW w:w="252" w:type="pct"/>
          </w:tcPr>
          <w:p w14:paraId="74186B37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pct"/>
          </w:tcPr>
          <w:p w14:paraId="67D60BB9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расходов городского бюджета</w:t>
            </w:r>
          </w:p>
        </w:tc>
        <w:tc>
          <w:tcPr>
            <w:tcW w:w="2100" w:type="pct"/>
          </w:tcPr>
          <w:p w14:paraId="198CA408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финансов. Перечень налоговых расходов</w:t>
            </w:r>
          </w:p>
        </w:tc>
      </w:tr>
      <w:tr w:rsidR="0061275A" w:rsidRPr="00447322" w14:paraId="6FC6B3A8" w14:textId="77777777" w:rsidTr="00447322">
        <w:tc>
          <w:tcPr>
            <w:tcW w:w="252" w:type="pct"/>
          </w:tcPr>
          <w:p w14:paraId="41FD5A0E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8" w:type="pct"/>
          </w:tcPr>
          <w:p w14:paraId="2F74A680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муниципального образования "Город Архангельск" с указанием конкретных статей (пунктов, подпунктов),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100" w:type="pct"/>
          </w:tcPr>
          <w:p w14:paraId="2924470E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финансов. Перечень налоговых расходов</w:t>
            </w:r>
          </w:p>
        </w:tc>
      </w:tr>
      <w:tr w:rsidR="0061275A" w:rsidRPr="00447322" w14:paraId="2652E087" w14:textId="77777777" w:rsidTr="00447322">
        <w:tc>
          <w:tcPr>
            <w:tcW w:w="252" w:type="pct"/>
          </w:tcPr>
          <w:p w14:paraId="34E7307D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8" w:type="pct"/>
          </w:tcPr>
          <w:p w14:paraId="243BFA03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2100" w:type="pct"/>
          </w:tcPr>
          <w:p w14:paraId="2BF30D53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</w:tr>
      <w:tr w:rsidR="0061275A" w:rsidRPr="00447322" w14:paraId="160AF454" w14:textId="77777777" w:rsidTr="00447322">
        <w:tc>
          <w:tcPr>
            <w:tcW w:w="252" w:type="pct"/>
          </w:tcPr>
          <w:p w14:paraId="547C576F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pct"/>
          </w:tcPr>
          <w:p w14:paraId="41332699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2100" w:type="pct"/>
          </w:tcPr>
          <w:p w14:paraId="625C9D49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</w:tr>
      <w:tr w:rsidR="0061275A" w:rsidRPr="00447322" w14:paraId="18270B2B" w14:textId="77777777" w:rsidTr="00447322">
        <w:tc>
          <w:tcPr>
            <w:tcW w:w="252" w:type="pct"/>
          </w:tcPr>
          <w:p w14:paraId="3D4C0931" w14:textId="77777777" w:rsidR="0061275A" w:rsidRPr="00447322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8" w:type="pct"/>
          </w:tcPr>
          <w:p w14:paraId="29096C00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100" w:type="pct"/>
          </w:tcPr>
          <w:p w14:paraId="6981159D" w14:textId="77777777" w:rsidR="0061275A" w:rsidRPr="00447322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</w:tr>
      <w:tr w:rsidR="0061275A" w:rsidRPr="0061275A" w14:paraId="0C396787" w14:textId="77777777" w:rsidTr="00447322">
        <w:tc>
          <w:tcPr>
            <w:tcW w:w="252" w:type="pct"/>
          </w:tcPr>
          <w:p w14:paraId="6E02843F" w14:textId="653371DE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8" w:type="pct"/>
            <w:vAlign w:val="center"/>
          </w:tcPr>
          <w:p w14:paraId="71985175" w14:textId="215D6C8E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муниципальных правовых актов </w:t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представительного органа муниципального образования "Город Архангельск", устанавливающих налоговые льготы, освобождения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и иные преференции по налогам</w:t>
            </w:r>
          </w:p>
        </w:tc>
        <w:tc>
          <w:tcPr>
            <w:tcW w:w="2100" w:type="pct"/>
          </w:tcPr>
          <w:p w14:paraId="7B79D6FB" w14:textId="1558673A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финансов</w:t>
            </w:r>
          </w:p>
        </w:tc>
      </w:tr>
      <w:tr w:rsidR="0061275A" w:rsidRPr="0061275A" w14:paraId="6E93E352" w14:textId="77777777" w:rsidTr="00447322">
        <w:tc>
          <w:tcPr>
            <w:tcW w:w="252" w:type="pct"/>
          </w:tcPr>
          <w:p w14:paraId="2CF78905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48" w:type="pct"/>
          </w:tcPr>
          <w:p w14:paraId="2F5054B1" w14:textId="181A3A70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муниципальных правовых актов представительного органа муниципального образования "Город Архангельск", отменяющих налоговые льготы, освобождения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и иные преференции по налогам</w:t>
            </w:r>
          </w:p>
        </w:tc>
        <w:tc>
          <w:tcPr>
            <w:tcW w:w="2100" w:type="pct"/>
          </w:tcPr>
          <w:p w14:paraId="37CDD5E7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</w:tr>
      <w:tr w:rsidR="0061275A" w:rsidRPr="0061275A" w14:paraId="0E7749DB" w14:textId="77777777" w:rsidTr="00447322">
        <w:tc>
          <w:tcPr>
            <w:tcW w:w="5000" w:type="pct"/>
            <w:gridSpan w:val="3"/>
          </w:tcPr>
          <w:p w14:paraId="3A84A9EA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2. Целевые характеристики налогового расхода</w:t>
            </w:r>
          </w:p>
        </w:tc>
      </w:tr>
      <w:tr w:rsidR="0061275A" w:rsidRPr="0061275A" w14:paraId="1E398057" w14:textId="77777777" w:rsidTr="00447322">
        <w:tc>
          <w:tcPr>
            <w:tcW w:w="252" w:type="pct"/>
          </w:tcPr>
          <w:p w14:paraId="115913DA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8" w:type="pct"/>
          </w:tcPr>
          <w:p w14:paraId="215B5C00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100" w:type="pct"/>
          </w:tcPr>
          <w:p w14:paraId="48E5429E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61275A" w:rsidRPr="0061275A" w14:paraId="1EDC4413" w14:textId="77777777" w:rsidTr="00447322">
        <w:tc>
          <w:tcPr>
            <w:tcW w:w="252" w:type="pct"/>
          </w:tcPr>
          <w:p w14:paraId="1EFD5463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8" w:type="pct"/>
          </w:tcPr>
          <w:p w14:paraId="779B1814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100" w:type="pct"/>
          </w:tcPr>
          <w:p w14:paraId="13F7A75D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61275A" w:rsidRPr="0061275A" w14:paraId="7A728A33" w14:textId="77777777" w:rsidTr="00447322">
        <w:tc>
          <w:tcPr>
            <w:tcW w:w="252" w:type="pct"/>
          </w:tcPr>
          <w:p w14:paraId="032C439B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8" w:type="pct"/>
          </w:tcPr>
          <w:p w14:paraId="542A3559" w14:textId="41408CAA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муниципального образования "Город Архангельск", подпрограмм, являющихся ведомственными целевыми программами муниципального образования "Город Архангельск", и подпрограмм, содержащих мероприятия, не входящие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в ведомственные целевые программы муниципального образования "Город Архангельск", в целях реализации которых предоставляются налоговые льготы, пониженные ставки и иные преференции по налогам</w:t>
            </w:r>
          </w:p>
        </w:tc>
        <w:tc>
          <w:tcPr>
            <w:tcW w:w="2100" w:type="pct"/>
          </w:tcPr>
          <w:p w14:paraId="724D7F55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расхода.</w:t>
            </w:r>
          </w:p>
          <w:p w14:paraId="221AD538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61275A" w:rsidRPr="0061275A" w14:paraId="5E114A1E" w14:textId="77777777" w:rsidTr="00447322">
        <w:tc>
          <w:tcPr>
            <w:tcW w:w="252" w:type="pct"/>
          </w:tcPr>
          <w:p w14:paraId="172CC3F6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8" w:type="pct"/>
          </w:tcPr>
          <w:p w14:paraId="2B666A8B" w14:textId="64613584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 реквизиты иных муниципальных правовых актов муниципального образования "Город Архангельск", определяющих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цели социально-экономической политики муниципального образования "Город Архангельск", не относящиеся к муниципальным программам муниципального образования "Город Архангельск", в целях реализации которых предоставляются налоговые льготы, пониженные ставки и иные преференции по налогам</w:t>
            </w:r>
          </w:p>
        </w:tc>
        <w:tc>
          <w:tcPr>
            <w:tcW w:w="2100" w:type="pct"/>
          </w:tcPr>
          <w:p w14:paraId="1312167D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расхода. </w:t>
            </w:r>
          </w:p>
          <w:p w14:paraId="37F57188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61275A" w:rsidRPr="0061275A" w14:paraId="78028E90" w14:textId="77777777" w:rsidTr="00447322">
        <w:tc>
          <w:tcPr>
            <w:tcW w:w="252" w:type="pct"/>
          </w:tcPr>
          <w:p w14:paraId="1C8BB1A9" w14:textId="37B4A430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8" w:type="pct"/>
            <w:vAlign w:val="center"/>
          </w:tcPr>
          <w:p w14:paraId="362B63E8" w14:textId="24EA719C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муниципального образования "Город Архангельск" и (или) целей </w:t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социально-экономического развития муниципального образования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Архангельск", не относящихся к муниципальным программам муниципального образования "Город Архангельск", в связи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с предоставлением налоговых льгот, освобождений и иных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преференций для плательщиков налогов</w:t>
            </w:r>
          </w:p>
        </w:tc>
        <w:tc>
          <w:tcPr>
            <w:tcW w:w="2100" w:type="pct"/>
          </w:tcPr>
          <w:p w14:paraId="60DEB8FB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налогового расхода.</w:t>
            </w:r>
          </w:p>
          <w:p w14:paraId="39A48802" w14:textId="5B6B5F0E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61275A" w:rsidRPr="0061275A" w14:paraId="7CB78E00" w14:textId="77777777" w:rsidTr="00447322">
        <w:tc>
          <w:tcPr>
            <w:tcW w:w="252" w:type="pct"/>
          </w:tcPr>
          <w:p w14:paraId="30F3DDDC" w14:textId="412A8F2D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48" w:type="pct"/>
            <w:vAlign w:val="center"/>
          </w:tcPr>
          <w:p w14:paraId="16930DBA" w14:textId="36FB0E8F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муниципального образования "Город Архангельск" и (или) целей социально-экономического развития муниципального образования "Город Архангельск", не относящихся к муниципальным программам муниципального образования "Город Архангельск", в связи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с предоставлением налоговых льгот, освобождений и иных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преференций для плательщиков налогов</w:t>
            </w:r>
          </w:p>
        </w:tc>
        <w:tc>
          <w:tcPr>
            <w:tcW w:w="2100" w:type="pct"/>
          </w:tcPr>
          <w:p w14:paraId="22825304" w14:textId="20BF821D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61275A" w:rsidRPr="0061275A" w14:paraId="265D8ED3" w14:textId="77777777" w:rsidTr="00447322">
        <w:tc>
          <w:tcPr>
            <w:tcW w:w="252" w:type="pct"/>
          </w:tcPr>
          <w:p w14:paraId="04101AFD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8" w:type="pct"/>
          </w:tcPr>
          <w:p w14:paraId="78E81BAC" w14:textId="586A4B81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"Город Архангельск" и (или) целей социально-экономического развития муниципального образования "Город Архангельск", не относящихся к муниципальным программам муниципального образования "Город Архангельск", в связи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с предоставлением налоговых льгот, освобождений и иных преференций для плательщиков налогов за отчетный финансовый год, на текущий финансовый год, очередной финансовый год и плановый период</w:t>
            </w:r>
          </w:p>
        </w:tc>
        <w:tc>
          <w:tcPr>
            <w:tcW w:w="2100" w:type="pct"/>
          </w:tcPr>
          <w:p w14:paraId="7B7A856D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61275A" w:rsidRPr="0061275A" w14:paraId="534AD0ED" w14:textId="77777777" w:rsidTr="00447322">
        <w:tc>
          <w:tcPr>
            <w:tcW w:w="252" w:type="pct"/>
          </w:tcPr>
          <w:p w14:paraId="6E3D019A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8" w:type="pct"/>
          </w:tcPr>
          <w:p w14:paraId="35735FB1" w14:textId="00DF7F9D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для отдельных видов экономической деятельности)</w:t>
            </w:r>
          </w:p>
        </w:tc>
        <w:tc>
          <w:tcPr>
            <w:tcW w:w="2100" w:type="pct"/>
          </w:tcPr>
          <w:p w14:paraId="262ACEC3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61275A" w:rsidRPr="0061275A" w14:paraId="7C0E9426" w14:textId="77777777" w:rsidTr="00447322">
        <w:tc>
          <w:tcPr>
            <w:tcW w:w="5000" w:type="pct"/>
            <w:gridSpan w:val="3"/>
          </w:tcPr>
          <w:p w14:paraId="783DF5E0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3. Фискальные характеристики налогового расхода</w:t>
            </w:r>
          </w:p>
        </w:tc>
      </w:tr>
      <w:tr w:rsidR="0061275A" w:rsidRPr="0061275A" w14:paraId="3B2B9A2B" w14:textId="77777777" w:rsidTr="00447322">
        <w:tc>
          <w:tcPr>
            <w:tcW w:w="252" w:type="pct"/>
          </w:tcPr>
          <w:p w14:paraId="565666B8" w14:textId="6CF1CADD" w:rsidR="0061275A" w:rsidRPr="0061275A" w:rsidRDefault="00222794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75A" w:rsidRPr="00612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8" w:type="pct"/>
          </w:tcPr>
          <w:p w14:paraId="4BAF96DB" w14:textId="192F6528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плательщикам за отчетный финансовый год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00" w:type="pct"/>
          </w:tcPr>
          <w:p w14:paraId="2A3B2C9F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61275A" w:rsidRPr="0061275A" w14:paraId="1B096D6A" w14:textId="77777777" w:rsidTr="00447322">
        <w:tc>
          <w:tcPr>
            <w:tcW w:w="252" w:type="pct"/>
          </w:tcPr>
          <w:p w14:paraId="12C62543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48" w:type="pct"/>
          </w:tcPr>
          <w:p w14:paraId="5690334F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100" w:type="pct"/>
          </w:tcPr>
          <w:p w14:paraId="750D51D6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61275A" w:rsidRPr="0061275A" w14:paraId="00AFC421" w14:textId="77777777" w:rsidTr="00447322">
        <w:tc>
          <w:tcPr>
            <w:tcW w:w="252" w:type="pct"/>
          </w:tcPr>
          <w:p w14:paraId="53B739EC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8" w:type="pct"/>
          </w:tcPr>
          <w:p w14:paraId="3735F857" w14:textId="5E429806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плательщиков налогов, воспользовавшихся правом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на получение льгот в отчетном финансовом году (единиц)</w:t>
            </w:r>
          </w:p>
        </w:tc>
        <w:tc>
          <w:tcPr>
            <w:tcW w:w="2100" w:type="pct"/>
          </w:tcPr>
          <w:p w14:paraId="2C84E0C6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61275A" w:rsidRPr="0061275A" w14:paraId="6A2216EF" w14:textId="77777777" w:rsidTr="00447322">
        <w:tc>
          <w:tcPr>
            <w:tcW w:w="252" w:type="pct"/>
          </w:tcPr>
          <w:p w14:paraId="7203E24E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8" w:type="pct"/>
          </w:tcPr>
          <w:p w14:paraId="1A0DACA5" w14:textId="130FAFD0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правом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налоговых льгот, освобождений и иных преференций </w:t>
            </w:r>
            <w:r w:rsidR="00447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в отчетном финансовом году (единиц)</w:t>
            </w:r>
          </w:p>
        </w:tc>
        <w:tc>
          <w:tcPr>
            <w:tcW w:w="2100" w:type="pct"/>
          </w:tcPr>
          <w:p w14:paraId="19A500F3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61275A" w:rsidRPr="0061275A" w14:paraId="559AB1AF" w14:textId="77777777" w:rsidTr="00447322">
        <w:tc>
          <w:tcPr>
            <w:tcW w:w="252" w:type="pct"/>
          </w:tcPr>
          <w:p w14:paraId="38D6B28E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8" w:type="pct"/>
          </w:tcPr>
          <w:p w14:paraId="1F8CC25C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городской бюджет плательщиками налогов по видам налогов (тыс. рублей)</w:t>
            </w:r>
          </w:p>
        </w:tc>
        <w:tc>
          <w:tcPr>
            <w:tcW w:w="2100" w:type="pct"/>
          </w:tcPr>
          <w:p w14:paraId="760915EA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61275A" w:rsidRPr="0061275A" w14:paraId="04ADA334" w14:textId="77777777" w:rsidTr="00447322">
        <w:tc>
          <w:tcPr>
            <w:tcW w:w="252" w:type="pct"/>
          </w:tcPr>
          <w:p w14:paraId="2A9F7432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8" w:type="pct"/>
          </w:tcPr>
          <w:p w14:paraId="4239720A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городской бюджет плательщиками налогов, имеющими право на налоговые льготы, освобождения и иных преференции, за шесть лет, предшествующих отчетному финансовому году (тыс. рублей)</w:t>
            </w:r>
          </w:p>
        </w:tc>
        <w:tc>
          <w:tcPr>
            <w:tcW w:w="2100" w:type="pct"/>
          </w:tcPr>
          <w:p w14:paraId="30D8B53D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ИФНС России по г. Архангельску</w:t>
            </w:r>
          </w:p>
        </w:tc>
      </w:tr>
      <w:tr w:rsidR="0061275A" w:rsidRPr="0061275A" w14:paraId="1EEE1FE1" w14:textId="77777777" w:rsidTr="00447322">
        <w:tc>
          <w:tcPr>
            <w:tcW w:w="252" w:type="pct"/>
          </w:tcPr>
          <w:p w14:paraId="145AC4A8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8" w:type="pct"/>
          </w:tcPr>
          <w:p w14:paraId="79370E6F" w14:textId="77777777" w:rsidR="0061275A" w:rsidRPr="0061275A" w:rsidRDefault="0061275A" w:rsidP="0044732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100" w:type="pct"/>
          </w:tcPr>
          <w:p w14:paraId="5031BB60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61275A" w:rsidRPr="0061275A" w14:paraId="1777B3CD" w14:textId="77777777" w:rsidTr="00447322">
        <w:tc>
          <w:tcPr>
            <w:tcW w:w="252" w:type="pct"/>
          </w:tcPr>
          <w:p w14:paraId="3049B196" w14:textId="77777777" w:rsidR="0061275A" w:rsidRPr="0061275A" w:rsidRDefault="0061275A" w:rsidP="004473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8" w:type="pct"/>
          </w:tcPr>
          <w:p w14:paraId="162E9FD6" w14:textId="77777777" w:rsidR="0061275A" w:rsidRPr="0061275A" w:rsidRDefault="0061275A" w:rsidP="0044732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 муниципального образования "Город Архангельск"</w:t>
            </w:r>
          </w:p>
        </w:tc>
        <w:tc>
          <w:tcPr>
            <w:tcW w:w="2100" w:type="pct"/>
          </w:tcPr>
          <w:p w14:paraId="15B68E24" w14:textId="77777777" w:rsidR="0061275A" w:rsidRPr="0061275A" w:rsidRDefault="0061275A" w:rsidP="0044732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</w:tbl>
    <w:p w14:paraId="47DE64B6" w14:textId="416E045A" w:rsidR="0061275A" w:rsidRDefault="00447322" w:rsidP="00447322">
      <w:pPr>
        <w:tabs>
          <w:tab w:val="left" w:pos="7950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".</w:t>
      </w:r>
    </w:p>
    <w:p w14:paraId="1A0EB622" w14:textId="77777777" w:rsidR="00447322" w:rsidRDefault="00447322" w:rsidP="00070EB4">
      <w:pPr>
        <w:tabs>
          <w:tab w:val="left" w:pos="795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4A9CDE8" w14:textId="714D159E" w:rsidR="00447322" w:rsidRPr="00715C71" w:rsidRDefault="00447322" w:rsidP="00070EB4">
      <w:pPr>
        <w:tabs>
          <w:tab w:val="left" w:pos="795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>____________</w:t>
      </w:r>
    </w:p>
    <w:p w14:paraId="562AA829" w14:textId="4B6C5211" w:rsidR="00F85B65" w:rsidRPr="004B26D9" w:rsidRDefault="00F85B65" w:rsidP="00070EB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</w:pPr>
    </w:p>
    <w:sectPr w:rsidR="00F85B65" w:rsidRPr="004B26D9" w:rsidSect="00447322">
      <w:pgSz w:w="16840" w:h="11905" w:orient="landscape"/>
      <w:pgMar w:top="1701" w:right="1134" w:bottom="567" w:left="1134" w:header="113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40BF" w14:textId="77777777" w:rsidR="00D07AC7" w:rsidRDefault="00D07AC7" w:rsidP="00614D0B">
      <w:pPr>
        <w:spacing w:after="0" w:line="240" w:lineRule="auto"/>
      </w:pPr>
      <w:r>
        <w:separator/>
      </w:r>
    </w:p>
  </w:endnote>
  <w:endnote w:type="continuationSeparator" w:id="0">
    <w:p w14:paraId="21866930" w14:textId="77777777" w:rsidR="00D07AC7" w:rsidRDefault="00D07AC7" w:rsidP="0061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20F2F" w14:textId="77777777" w:rsidR="00D07AC7" w:rsidRDefault="00D07AC7" w:rsidP="00614D0B">
      <w:pPr>
        <w:spacing w:after="0" w:line="240" w:lineRule="auto"/>
      </w:pPr>
      <w:r>
        <w:separator/>
      </w:r>
    </w:p>
  </w:footnote>
  <w:footnote w:type="continuationSeparator" w:id="0">
    <w:p w14:paraId="7D02C878" w14:textId="77777777" w:rsidR="00D07AC7" w:rsidRDefault="00D07AC7" w:rsidP="0061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517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13FE490" w14:textId="72CEA1B6" w:rsidR="00E428FA" w:rsidRPr="00222794" w:rsidRDefault="00E428FA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22794">
          <w:rPr>
            <w:rFonts w:ascii="Times New Roman" w:hAnsi="Times New Roman"/>
            <w:sz w:val="28"/>
            <w:szCs w:val="28"/>
          </w:rPr>
          <w:fldChar w:fldCharType="begin"/>
        </w:r>
        <w:r w:rsidRPr="0022279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22794">
          <w:rPr>
            <w:rFonts w:ascii="Times New Roman" w:hAnsi="Times New Roman"/>
            <w:sz w:val="28"/>
            <w:szCs w:val="28"/>
          </w:rPr>
          <w:fldChar w:fldCharType="separate"/>
        </w:r>
        <w:r w:rsidR="001F29B7">
          <w:rPr>
            <w:rFonts w:ascii="Times New Roman" w:hAnsi="Times New Roman"/>
            <w:noProof/>
            <w:sz w:val="28"/>
            <w:szCs w:val="28"/>
          </w:rPr>
          <w:t>6</w:t>
        </w:r>
        <w:r w:rsidRPr="0022279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D3915FC" w14:textId="77777777" w:rsidR="00E6363F" w:rsidRDefault="00E636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DBBE" w14:textId="0E81E2EC" w:rsidR="00E6363F" w:rsidRDefault="00E6363F">
    <w:pPr>
      <w:pStyle w:val="a8"/>
      <w:jc w:val="center"/>
    </w:pPr>
  </w:p>
  <w:p w14:paraId="68254A8E" w14:textId="77777777" w:rsidR="00E6363F" w:rsidRDefault="00E6363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191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8C04A4F" w14:textId="678538EF" w:rsidR="00447322" w:rsidRPr="00447322" w:rsidRDefault="0044732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47322">
          <w:rPr>
            <w:rFonts w:ascii="Times New Roman" w:hAnsi="Times New Roman"/>
            <w:sz w:val="24"/>
            <w:szCs w:val="24"/>
          </w:rPr>
          <w:fldChar w:fldCharType="begin"/>
        </w:r>
        <w:r w:rsidRPr="004473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7322">
          <w:rPr>
            <w:rFonts w:ascii="Times New Roman" w:hAnsi="Times New Roman"/>
            <w:sz w:val="24"/>
            <w:szCs w:val="24"/>
          </w:rPr>
          <w:fldChar w:fldCharType="separate"/>
        </w:r>
        <w:r w:rsidR="00900B2C">
          <w:rPr>
            <w:rFonts w:ascii="Times New Roman" w:hAnsi="Times New Roman"/>
            <w:noProof/>
            <w:sz w:val="24"/>
            <w:szCs w:val="24"/>
          </w:rPr>
          <w:t>4</w:t>
        </w:r>
        <w:r w:rsidRPr="004473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8E0A7C6" w14:textId="77777777" w:rsidR="00447322" w:rsidRDefault="004473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C2D"/>
    <w:rsid w:val="00000D50"/>
    <w:rsid w:val="000028B6"/>
    <w:rsid w:val="00005ACC"/>
    <w:rsid w:val="000117E4"/>
    <w:rsid w:val="00024246"/>
    <w:rsid w:val="00025EBC"/>
    <w:rsid w:val="00030B80"/>
    <w:rsid w:val="00032186"/>
    <w:rsid w:val="0003360D"/>
    <w:rsid w:val="00041075"/>
    <w:rsid w:val="00047282"/>
    <w:rsid w:val="0004737A"/>
    <w:rsid w:val="00047D63"/>
    <w:rsid w:val="00050675"/>
    <w:rsid w:val="00053865"/>
    <w:rsid w:val="00054A10"/>
    <w:rsid w:val="00055EBA"/>
    <w:rsid w:val="000562D6"/>
    <w:rsid w:val="00061FD0"/>
    <w:rsid w:val="00062402"/>
    <w:rsid w:val="0006317D"/>
    <w:rsid w:val="000661EF"/>
    <w:rsid w:val="00066AE9"/>
    <w:rsid w:val="00067F2D"/>
    <w:rsid w:val="00070420"/>
    <w:rsid w:val="00070EB4"/>
    <w:rsid w:val="000715F3"/>
    <w:rsid w:val="00075F32"/>
    <w:rsid w:val="0008713C"/>
    <w:rsid w:val="0008717E"/>
    <w:rsid w:val="000874F1"/>
    <w:rsid w:val="00087BAE"/>
    <w:rsid w:val="000903BC"/>
    <w:rsid w:val="00095FAF"/>
    <w:rsid w:val="000A0081"/>
    <w:rsid w:val="000A1BC4"/>
    <w:rsid w:val="000A252F"/>
    <w:rsid w:val="000A3743"/>
    <w:rsid w:val="000A3889"/>
    <w:rsid w:val="000B0F92"/>
    <w:rsid w:val="000B58EC"/>
    <w:rsid w:val="000C0437"/>
    <w:rsid w:val="000C1D91"/>
    <w:rsid w:val="000C48BE"/>
    <w:rsid w:val="000D1A3E"/>
    <w:rsid w:val="000D21DC"/>
    <w:rsid w:val="000D4D05"/>
    <w:rsid w:val="000D5A01"/>
    <w:rsid w:val="000D7ED9"/>
    <w:rsid w:val="000E152E"/>
    <w:rsid w:val="000E422D"/>
    <w:rsid w:val="000E50B5"/>
    <w:rsid w:val="000E6697"/>
    <w:rsid w:val="000F3D66"/>
    <w:rsid w:val="000F47A4"/>
    <w:rsid w:val="000F47AE"/>
    <w:rsid w:val="000F52BF"/>
    <w:rsid w:val="001022F1"/>
    <w:rsid w:val="001111DD"/>
    <w:rsid w:val="00113436"/>
    <w:rsid w:val="00125EA4"/>
    <w:rsid w:val="001312EE"/>
    <w:rsid w:val="00136AE7"/>
    <w:rsid w:val="0014573A"/>
    <w:rsid w:val="00150B28"/>
    <w:rsid w:val="00152F11"/>
    <w:rsid w:val="001542CB"/>
    <w:rsid w:val="00155D76"/>
    <w:rsid w:val="001613AC"/>
    <w:rsid w:val="00161D55"/>
    <w:rsid w:val="00173C1B"/>
    <w:rsid w:val="00175E38"/>
    <w:rsid w:val="00175FC1"/>
    <w:rsid w:val="00181CB9"/>
    <w:rsid w:val="00186152"/>
    <w:rsid w:val="00187045"/>
    <w:rsid w:val="00187C64"/>
    <w:rsid w:val="001A0C89"/>
    <w:rsid w:val="001A17DD"/>
    <w:rsid w:val="001A3225"/>
    <w:rsid w:val="001A66E8"/>
    <w:rsid w:val="001A70CB"/>
    <w:rsid w:val="001A75F5"/>
    <w:rsid w:val="001B0282"/>
    <w:rsid w:val="001B05B0"/>
    <w:rsid w:val="001B296B"/>
    <w:rsid w:val="001C3677"/>
    <w:rsid w:val="001C38DB"/>
    <w:rsid w:val="001C4C75"/>
    <w:rsid w:val="001C6EE3"/>
    <w:rsid w:val="001C71DB"/>
    <w:rsid w:val="001D20DE"/>
    <w:rsid w:val="001D316C"/>
    <w:rsid w:val="001D41F6"/>
    <w:rsid w:val="001D5605"/>
    <w:rsid w:val="001D64A2"/>
    <w:rsid w:val="001E214D"/>
    <w:rsid w:val="001E5F63"/>
    <w:rsid w:val="001E7406"/>
    <w:rsid w:val="001F29B7"/>
    <w:rsid w:val="001F3281"/>
    <w:rsid w:val="001F70ED"/>
    <w:rsid w:val="00204E65"/>
    <w:rsid w:val="00211E3B"/>
    <w:rsid w:val="00214EAD"/>
    <w:rsid w:val="0021722E"/>
    <w:rsid w:val="00222794"/>
    <w:rsid w:val="002255C1"/>
    <w:rsid w:val="00231183"/>
    <w:rsid w:val="00231A69"/>
    <w:rsid w:val="00234307"/>
    <w:rsid w:val="00237F98"/>
    <w:rsid w:val="00243AC5"/>
    <w:rsid w:val="002479A2"/>
    <w:rsid w:val="002636AF"/>
    <w:rsid w:val="002676DB"/>
    <w:rsid w:val="00271BF9"/>
    <w:rsid w:val="002750BA"/>
    <w:rsid w:val="00275DB6"/>
    <w:rsid w:val="002777E0"/>
    <w:rsid w:val="0028459A"/>
    <w:rsid w:val="0028477A"/>
    <w:rsid w:val="00285743"/>
    <w:rsid w:val="00285CAC"/>
    <w:rsid w:val="00293E2F"/>
    <w:rsid w:val="00295ADE"/>
    <w:rsid w:val="002A215C"/>
    <w:rsid w:val="002A23AA"/>
    <w:rsid w:val="002A436C"/>
    <w:rsid w:val="002B344D"/>
    <w:rsid w:val="002B5451"/>
    <w:rsid w:val="002B5DB0"/>
    <w:rsid w:val="002C6E4B"/>
    <w:rsid w:val="002D27C8"/>
    <w:rsid w:val="002D4A0B"/>
    <w:rsid w:val="002D54B2"/>
    <w:rsid w:val="002E3E7C"/>
    <w:rsid w:val="002E6B96"/>
    <w:rsid w:val="002F4BD1"/>
    <w:rsid w:val="002F5341"/>
    <w:rsid w:val="00300496"/>
    <w:rsid w:val="0030088E"/>
    <w:rsid w:val="00303883"/>
    <w:rsid w:val="00305FF2"/>
    <w:rsid w:val="00306B89"/>
    <w:rsid w:val="00306FBD"/>
    <w:rsid w:val="0030754C"/>
    <w:rsid w:val="00314E97"/>
    <w:rsid w:val="0031503B"/>
    <w:rsid w:val="00315116"/>
    <w:rsid w:val="00316A89"/>
    <w:rsid w:val="00320D37"/>
    <w:rsid w:val="00320E40"/>
    <w:rsid w:val="003222B6"/>
    <w:rsid w:val="003238DC"/>
    <w:rsid w:val="003268D2"/>
    <w:rsid w:val="00330976"/>
    <w:rsid w:val="003320E8"/>
    <w:rsid w:val="00332BD1"/>
    <w:rsid w:val="00335CBA"/>
    <w:rsid w:val="00341427"/>
    <w:rsid w:val="00343363"/>
    <w:rsid w:val="0034703C"/>
    <w:rsid w:val="00347F24"/>
    <w:rsid w:val="0035006A"/>
    <w:rsid w:val="00351943"/>
    <w:rsid w:val="0036086B"/>
    <w:rsid w:val="00360E12"/>
    <w:rsid w:val="00362954"/>
    <w:rsid w:val="003632FC"/>
    <w:rsid w:val="00372699"/>
    <w:rsid w:val="00373627"/>
    <w:rsid w:val="0037573C"/>
    <w:rsid w:val="00376E93"/>
    <w:rsid w:val="0038366C"/>
    <w:rsid w:val="003850F2"/>
    <w:rsid w:val="0039342D"/>
    <w:rsid w:val="003A00B4"/>
    <w:rsid w:val="003A08F0"/>
    <w:rsid w:val="003A2D13"/>
    <w:rsid w:val="003A5963"/>
    <w:rsid w:val="003B27A9"/>
    <w:rsid w:val="003B39C0"/>
    <w:rsid w:val="003B73CF"/>
    <w:rsid w:val="003C536E"/>
    <w:rsid w:val="003C79B6"/>
    <w:rsid w:val="003D4AA3"/>
    <w:rsid w:val="003D55B3"/>
    <w:rsid w:val="003E038B"/>
    <w:rsid w:val="003E0752"/>
    <w:rsid w:val="003E12AA"/>
    <w:rsid w:val="003F439E"/>
    <w:rsid w:val="003F473F"/>
    <w:rsid w:val="003F4C33"/>
    <w:rsid w:val="003F74F2"/>
    <w:rsid w:val="00402B85"/>
    <w:rsid w:val="004045E9"/>
    <w:rsid w:val="00404DE5"/>
    <w:rsid w:val="00405872"/>
    <w:rsid w:val="0040642F"/>
    <w:rsid w:val="00416509"/>
    <w:rsid w:val="0041752F"/>
    <w:rsid w:val="00421AF9"/>
    <w:rsid w:val="00423BA2"/>
    <w:rsid w:val="0043034F"/>
    <w:rsid w:val="00432BF8"/>
    <w:rsid w:val="004331F7"/>
    <w:rsid w:val="00433FBF"/>
    <w:rsid w:val="00435829"/>
    <w:rsid w:val="0043710A"/>
    <w:rsid w:val="0043783B"/>
    <w:rsid w:val="00447322"/>
    <w:rsid w:val="0045746E"/>
    <w:rsid w:val="00466335"/>
    <w:rsid w:val="00466E0B"/>
    <w:rsid w:val="0047331F"/>
    <w:rsid w:val="004820F4"/>
    <w:rsid w:val="00482961"/>
    <w:rsid w:val="00485C3A"/>
    <w:rsid w:val="00486C04"/>
    <w:rsid w:val="00486CC4"/>
    <w:rsid w:val="00492511"/>
    <w:rsid w:val="00492CBD"/>
    <w:rsid w:val="00493705"/>
    <w:rsid w:val="004965C7"/>
    <w:rsid w:val="004A4DF1"/>
    <w:rsid w:val="004B26D9"/>
    <w:rsid w:val="004B4492"/>
    <w:rsid w:val="004C4BAD"/>
    <w:rsid w:val="004D3949"/>
    <w:rsid w:val="004D406C"/>
    <w:rsid w:val="004E53B0"/>
    <w:rsid w:val="004F1D0A"/>
    <w:rsid w:val="005016CD"/>
    <w:rsid w:val="00501D75"/>
    <w:rsid w:val="00503F68"/>
    <w:rsid w:val="005109E7"/>
    <w:rsid w:val="00514E57"/>
    <w:rsid w:val="00515779"/>
    <w:rsid w:val="00520A74"/>
    <w:rsid w:val="00522BC1"/>
    <w:rsid w:val="00523B81"/>
    <w:rsid w:val="0052476C"/>
    <w:rsid w:val="00524928"/>
    <w:rsid w:val="00525EAE"/>
    <w:rsid w:val="005263A2"/>
    <w:rsid w:val="00530850"/>
    <w:rsid w:val="00533D3E"/>
    <w:rsid w:val="0053521D"/>
    <w:rsid w:val="0054068A"/>
    <w:rsid w:val="00541E88"/>
    <w:rsid w:val="00550F86"/>
    <w:rsid w:val="00561A86"/>
    <w:rsid w:val="00563072"/>
    <w:rsid w:val="00565533"/>
    <w:rsid w:val="00566B75"/>
    <w:rsid w:val="0057182B"/>
    <w:rsid w:val="00571DF6"/>
    <w:rsid w:val="00572B07"/>
    <w:rsid w:val="005734A1"/>
    <w:rsid w:val="00577B2B"/>
    <w:rsid w:val="00581C30"/>
    <w:rsid w:val="00581E86"/>
    <w:rsid w:val="00582275"/>
    <w:rsid w:val="00582F80"/>
    <w:rsid w:val="00585383"/>
    <w:rsid w:val="00590185"/>
    <w:rsid w:val="00592B7C"/>
    <w:rsid w:val="00593B5A"/>
    <w:rsid w:val="005A0099"/>
    <w:rsid w:val="005A075C"/>
    <w:rsid w:val="005A0893"/>
    <w:rsid w:val="005A785D"/>
    <w:rsid w:val="005B0FE3"/>
    <w:rsid w:val="005B1351"/>
    <w:rsid w:val="005C04B2"/>
    <w:rsid w:val="005C48B9"/>
    <w:rsid w:val="005C59F5"/>
    <w:rsid w:val="005C5AFC"/>
    <w:rsid w:val="005C6861"/>
    <w:rsid w:val="005D252A"/>
    <w:rsid w:val="005D4974"/>
    <w:rsid w:val="005E5091"/>
    <w:rsid w:val="005E56AF"/>
    <w:rsid w:val="005E7C10"/>
    <w:rsid w:val="005F1AF3"/>
    <w:rsid w:val="005F288A"/>
    <w:rsid w:val="006004E4"/>
    <w:rsid w:val="00601B38"/>
    <w:rsid w:val="00604BD7"/>
    <w:rsid w:val="00605969"/>
    <w:rsid w:val="006061C3"/>
    <w:rsid w:val="0061026D"/>
    <w:rsid w:val="00611871"/>
    <w:rsid w:val="006123C5"/>
    <w:rsid w:val="0061275A"/>
    <w:rsid w:val="0061325B"/>
    <w:rsid w:val="00614D0B"/>
    <w:rsid w:val="006155D5"/>
    <w:rsid w:val="00622049"/>
    <w:rsid w:val="00625350"/>
    <w:rsid w:val="00625D10"/>
    <w:rsid w:val="006309C6"/>
    <w:rsid w:val="00631C6B"/>
    <w:rsid w:val="006340E9"/>
    <w:rsid w:val="006371E7"/>
    <w:rsid w:val="00637403"/>
    <w:rsid w:val="00646416"/>
    <w:rsid w:val="00650EB2"/>
    <w:rsid w:val="006529CE"/>
    <w:rsid w:val="006541D8"/>
    <w:rsid w:val="006546A1"/>
    <w:rsid w:val="00654C9C"/>
    <w:rsid w:val="00654F3E"/>
    <w:rsid w:val="00680E4D"/>
    <w:rsid w:val="0068617F"/>
    <w:rsid w:val="00690013"/>
    <w:rsid w:val="00697178"/>
    <w:rsid w:val="006972EE"/>
    <w:rsid w:val="006A12B1"/>
    <w:rsid w:val="006A22A5"/>
    <w:rsid w:val="006A5BDB"/>
    <w:rsid w:val="006A6642"/>
    <w:rsid w:val="006B1531"/>
    <w:rsid w:val="006B1B4B"/>
    <w:rsid w:val="006C0DEA"/>
    <w:rsid w:val="006C27D4"/>
    <w:rsid w:val="006D0B14"/>
    <w:rsid w:val="006D1716"/>
    <w:rsid w:val="006D3DD7"/>
    <w:rsid w:val="006D46A9"/>
    <w:rsid w:val="006E0538"/>
    <w:rsid w:val="006E1B9D"/>
    <w:rsid w:val="006E2E40"/>
    <w:rsid w:val="006E4272"/>
    <w:rsid w:val="006E6A70"/>
    <w:rsid w:val="006F2DB3"/>
    <w:rsid w:val="006F4D92"/>
    <w:rsid w:val="006F6ADA"/>
    <w:rsid w:val="006F79F0"/>
    <w:rsid w:val="007003C7"/>
    <w:rsid w:val="00700726"/>
    <w:rsid w:val="007007D6"/>
    <w:rsid w:val="00701D31"/>
    <w:rsid w:val="00703712"/>
    <w:rsid w:val="007043A3"/>
    <w:rsid w:val="007053AC"/>
    <w:rsid w:val="00705CCE"/>
    <w:rsid w:val="007129E5"/>
    <w:rsid w:val="00713E94"/>
    <w:rsid w:val="00717BA3"/>
    <w:rsid w:val="00717D4C"/>
    <w:rsid w:val="00722D1E"/>
    <w:rsid w:val="00730357"/>
    <w:rsid w:val="0073085E"/>
    <w:rsid w:val="00731C7A"/>
    <w:rsid w:val="007321CF"/>
    <w:rsid w:val="00733DC3"/>
    <w:rsid w:val="00737A32"/>
    <w:rsid w:val="00740D2C"/>
    <w:rsid w:val="00741186"/>
    <w:rsid w:val="00745985"/>
    <w:rsid w:val="007500BB"/>
    <w:rsid w:val="007541C8"/>
    <w:rsid w:val="007545F4"/>
    <w:rsid w:val="00761A17"/>
    <w:rsid w:val="0076464C"/>
    <w:rsid w:val="00765947"/>
    <w:rsid w:val="0077074D"/>
    <w:rsid w:val="00772B7C"/>
    <w:rsid w:val="00774C3E"/>
    <w:rsid w:val="007864B6"/>
    <w:rsid w:val="00787415"/>
    <w:rsid w:val="007901D0"/>
    <w:rsid w:val="00790CFE"/>
    <w:rsid w:val="007910ED"/>
    <w:rsid w:val="0079354A"/>
    <w:rsid w:val="00795A01"/>
    <w:rsid w:val="00795DC2"/>
    <w:rsid w:val="007A0348"/>
    <w:rsid w:val="007B0EAF"/>
    <w:rsid w:val="007B7B0E"/>
    <w:rsid w:val="007C022E"/>
    <w:rsid w:val="007C2377"/>
    <w:rsid w:val="007C4C55"/>
    <w:rsid w:val="007D1066"/>
    <w:rsid w:val="007D1B3A"/>
    <w:rsid w:val="007D50CC"/>
    <w:rsid w:val="007E48F0"/>
    <w:rsid w:val="007E5D86"/>
    <w:rsid w:val="007E5E44"/>
    <w:rsid w:val="007F3D05"/>
    <w:rsid w:val="007F50A7"/>
    <w:rsid w:val="008025E9"/>
    <w:rsid w:val="008035DE"/>
    <w:rsid w:val="00811BEB"/>
    <w:rsid w:val="008129AD"/>
    <w:rsid w:val="008145E0"/>
    <w:rsid w:val="00815DD3"/>
    <w:rsid w:val="00817441"/>
    <w:rsid w:val="00824249"/>
    <w:rsid w:val="00830C33"/>
    <w:rsid w:val="00833EDC"/>
    <w:rsid w:val="008341CE"/>
    <w:rsid w:val="0083782D"/>
    <w:rsid w:val="0084288A"/>
    <w:rsid w:val="00843985"/>
    <w:rsid w:val="00844424"/>
    <w:rsid w:val="0084476A"/>
    <w:rsid w:val="00850A31"/>
    <w:rsid w:val="008538AA"/>
    <w:rsid w:val="008554DB"/>
    <w:rsid w:val="008565F4"/>
    <w:rsid w:val="008649EC"/>
    <w:rsid w:val="00873AC1"/>
    <w:rsid w:val="0087735A"/>
    <w:rsid w:val="0088188A"/>
    <w:rsid w:val="008867B9"/>
    <w:rsid w:val="008877DA"/>
    <w:rsid w:val="00891D30"/>
    <w:rsid w:val="00892846"/>
    <w:rsid w:val="0089288C"/>
    <w:rsid w:val="00895093"/>
    <w:rsid w:val="00895BEB"/>
    <w:rsid w:val="008A5AFF"/>
    <w:rsid w:val="008B4E7A"/>
    <w:rsid w:val="008B5A8E"/>
    <w:rsid w:val="008C3038"/>
    <w:rsid w:val="008C37C2"/>
    <w:rsid w:val="008D4651"/>
    <w:rsid w:val="008E0942"/>
    <w:rsid w:val="008E40A8"/>
    <w:rsid w:val="008E704A"/>
    <w:rsid w:val="008F0077"/>
    <w:rsid w:val="008F1BE9"/>
    <w:rsid w:val="008F62AD"/>
    <w:rsid w:val="008F7F35"/>
    <w:rsid w:val="00900B2C"/>
    <w:rsid w:val="00901E9C"/>
    <w:rsid w:val="0090348A"/>
    <w:rsid w:val="00903814"/>
    <w:rsid w:val="009122CC"/>
    <w:rsid w:val="00917E25"/>
    <w:rsid w:val="00921B34"/>
    <w:rsid w:val="00922341"/>
    <w:rsid w:val="00926144"/>
    <w:rsid w:val="00932B09"/>
    <w:rsid w:val="009358EE"/>
    <w:rsid w:val="0093629B"/>
    <w:rsid w:val="009400C1"/>
    <w:rsid w:val="00942052"/>
    <w:rsid w:val="00942D14"/>
    <w:rsid w:val="009438F1"/>
    <w:rsid w:val="009528D5"/>
    <w:rsid w:val="009548DE"/>
    <w:rsid w:val="00956052"/>
    <w:rsid w:val="00964E8F"/>
    <w:rsid w:val="00967C69"/>
    <w:rsid w:val="00970DF5"/>
    <w:rsid w:val="00974D0A"/>
    <w:rsid w:val="00975E9D"/>
    <w:rsid w:val="00976E9D"/>
    <w:rsid w:val="0099224F"/>
    <w:rsid w:val="00994047"/>
    <w:rsid w:val="0099463A"/>
    <w:rsid w:val="00995B50"/>
    <w:rsid w:val="009A0213"/>
    <w:rsid w:val="009A4296"/>
    <w:rsid w:val="009C7983"/>
    <w:rsid w:val="009D1956"/>
    <w:rsid w:val="009D5BA6"/>
    <w:rsid w:val="009D7DF8"/>
    <w:rsid w:val="009E6166"/>
    <w:rsid w:val="009E7168"/>
    <w:rsid w:val="009F18D5"/>
    <w:rsid w:val="009F339F"/>
    <w:rsid w:val="009F4861"/>
    <w:rsid w:val="009F4BAE"/>
    <w:rsid w:val="009F593F"/>
    <w:rsid w:val="009F5A0F"/>
    <w:rsid w:val="009F7BF1"/>
    <w:rsid w:val="00A1132E"/>
    <w:rsid w:val="00A14558"/>
    <w:rsid w:val="00A2127A"/>
    <w:rsid w:val="00A21F2E"/>
    <w:rsid w:val="00A22951"/>
    <w:rsid w:val="00A27D2C"/>
    <w:rsid w:val="00A310D1"/>
    <w:rsid w:val="00A32C47"/>
    <w:rsid w:val="00A3357B"/>
    <w:rsid w:val="00A3491C"/>
    <w:rsid w:val="00A4029A"/>
    <w:rsid w:val="00A40A53"/>
    <w:rsid w:val="00A43319"/>
    <w:rsid w:val="00A436EB"/>
    <w:rsid w:val="00A50E99"/>
    <w:rsid w:val="00A51048"/>
    <w:rsid w:val="00A63EDC"/>
    <w:rsid w:val="00A64641"/>
    <w:rsid w:val="00A67470"/>
    <w:rsid w:val="00A677DD"/>
    <w:rsid w:val="00A77BBF"/>
    <w:rsid w:val="00A80506"/>
    <w:rsid w:val="00A8101E"/>
    <w:rsid w:val="00A82DE6"/>
    <w:rsid w:val="00A83F5A"/>
    <w:rsid w:val="00A865D7"/>
    <w:rsid w:val="00A90B26"/>
    <w:rsid w:val="00A94AEC"/>
    <w:rsid w:val="00A94DC4"/>
    <w:rsid w:val="00A94FB5"/>
    <w:rsid w:val="00A95D46"/>
    <w:rsid w:val="00A97490"/>
    <w:rsid w:val="00AA17F0"/>
    <w:rsid w:val="00AA5EBB"/>
    <w:rsid w:val="00AB09F9"/>
    <w:rsid w:val="00AB693F"/>
    <w:rsid w:val="00AC0F68"/>
    <w:rsid w:val="00AC1619"/>
    <w:rsid w:val="00AC372F"/>
    <w:rsid w:val="00AC3846"/>
    <w:rsid w:val="00AC3BAF"/>
    <w:rsid w:val="00AC41FB"/>
    <w:rsid w:val="00AC54E8"/>
    <w:rsid w:val="00AC5CD1"/>
    <w:rsid w:val="00AC69C5"/>
    <w:rsid w:val="00AC6C25"/>
    <w:rsid w:val="00AD20A2"/>
    <w:rsid w:val="00AD707E"/>
    <w:rsid w:val="00AE028C"/>
    <w:rsid w:val="00AE39C0"/>
    <w:rsid w:val="00AE3F98"/>
    <w:rsid w:val="00AE6FA4"/>
    <w:rsid w:val="00AF0FDC"/>
    <w:rsid w:val="00AF18DE"/>
    <w:rsid w:val="00AF23CF"/>
    <w:rsid w:val="00AF2C51"/>
    <w:rsid w:val="00B05A77"/>
    <w:rsid w:val="00B22E5F"/>
    <w:rsid w:val="00B2662D"/>
    <w:rsid w:val="00B27AFF"/>
    <w:rsid w:val="00B30297"/>
    <w:rsid w:val="00B303F1"/>
    <w:rsid w:val="00B32FEB"/>
    <w:rsid w:val="00B3494D"/>
    <w:rsid w:val="00B4010B"/>
    <w:rsid w:val="00B4220B"/>
    <w:rsid w:val="00B435AD"/>
    <w:rsid w:val="00B43939"/>
    <w:rsid w:val="00B4508D"/>
    <w:rsid w:val="00B5258B"/>
    <w:rsid w:val="00B55612"/>
    <w:rsid w:val="00B615B4"/>
    <w:rsid w:val="00B6217E"/>
    <w:rsid w:val="00B678D0"/>
    <w:rsid w:val="00B72119"/>
    <w:rsid w:val="00B725DC"/>
    <w:rsid w:val="00B765BF"/>
    <w:rsid w:val="00B86624"/>
    <w:rsid w:val="00B921EC"/>
    <w:rsid w:val="00B95B28"/>
    <w:rsid w:val="00BA0709"/>
    <w:rsid w:val="00BA546B"/>
    <w:rsid w:val="00BA5C9E"/>
    <w:rsid w:val="00BA7FE9"/>
    <w:rsid w:val="00BB1326"/>
    <w:rsid w:val="00BB1A7E"/>
    <w:rsid w:val="00BB4CCF"/>
    <w:rsid w:val="00BB510A"/>
    <w:rsid w:val="00BC20C2"/>
    <w:rsid w:val="00BC3C0E"/>
    <w:rsid w:val="00BC6939"/>
    <w:rsid w:val="00BD1261"/>
    <w:rsid w:val="00BF1DB7"/>
    <w:rsid w:val="00BF2D44"/>
    <w:rsid w:val="00BF5FD4"/>
    <w:rsid w:val="00BF6879"/>
    <w:rsid w:val="00BF7514"/>
    <w:rsid w:val="00BF775C"/>
    <w:rsid w:val="00BF7A30"/>
    <w:rsid w:val="00C018EB"/>
    <w:rsid w:val="00C0360D"/>
    <w:rsid w:val="00C07775"/>
    <w:rsid w:val="00C13AE5"/>
    <w:rsid w:val="00C13C07"/>
    <w:rsid w:val="00C15C77"/>
    <w:rsid w:val="00C166C9"/>
    <w:rsid w:val="00C2771C"/>
    <w:rsid w:val="00C37856"/>
    <w:rsid w:val="00C42835"/>
    <w:rsid w:val="00C42C29"/>
    <w:rsid w:val="00C46162"/>
    <w:rsid w:val="00C5250A"/>
    <w:rsid w:val="00C5316E"/>
    <w:rsid w:val="00C577D3"/>
    <w:rsid w:val="00C57F9A"/>
    <w:rsid w:val="00C642E1"/>
    <w:rsid w:val="00C6625B"/>
    <w:rsid w:val="00C70282"/>
    <w:rsid w:val="00C70A3F"/>
    <w:rsid w:val="00C71879"/>
    <w:rsid w:val="00C74C2A"/>
    <w:rsid w:val="00C803D3"/>
    <w:rsid w:val="00C835A1"/>
    <w:rsid w:val="00C86C38"/>
    <w:rsid w:val="00C8725F"/>
    <w:rsid w:val="00C95105"/>
    <w:rsid w:val="00C964B7"/>
    <w:rsid w:val="00CB56D1"/>
    <w:rsid w:val="00CC0B7C"/>
    <w:rsid w:val="00CC2670"/>
    <w:rsid w:val="00CC3BF1"/>
    <w:rsid w:val="00CC3C80"/>
    <w:rsid w:val="00CC4683"/>
    <w:rsid w:val="00CC7DCF"/>
    <w:rsid w:val="00CD1678"/>
    <w:rsid w:val="00CD41C4"/>
    <w:rsid w:val="00CD558C"/>
    <w:rsid w:val="00CD5B9E"/>
    <w:rsid w:val="00CD7C50"/>
    <w:rsid w:val="00CE23FD"/>
    <w:rsid w:val="00CE2B72"/>
    <w:rsid w:val="00CE3B09"/>
    <w:rsid w:val="00CE762A"/>
    <w:rsid w:val="00CF0CAF"/>
    <w:rsid w:val="00CF74DD"/>
    <w:rsid w:val="00D02BD8"/>
    <w:rsid w:val="00D07AC5"/>
    <w:rsid w:val="00D07AC7"/>
    <w:rsid w:val="00D102CC"/>
    <w:rsid w:val="00D11C4C"/>
    <w:rsid w:val="00D12B09"/>
    <w:rsid w:val="00D13A05"/>
    <w:rsid w:val="00D156BC"/>
    <w:rsid w:val="00D20F5E"/>
    <w:rsid w:val="00D21ED8"/>
    <w:rsid w:val="00D24B8F"/>
    <w:rsid w:val="00D330E3"/>
    <w:rsid w:val="00D34079"/>
    <w:rsid w:val="00D377AB"/>
    <w:rsid w:val="00D40C25"/>
    <w:rsid w:val="00D442B2"/>
    <w:rsid w:val="00D44DC2"/>
    <w:rsid w:val="00D51961"/>
    <w:rsid w:val="00D52B47"/>
    <w:rsid w:val="00D55B87"/>
    <w:rsid w:val="00D57E4A"/>
    <w:rsid w:val="00D625B1"/>
    <w:rsid w:val="00D653B9"/>
    <w:rsid w:val="00D73322"/>
    <w:rsid w:val="00D82F09"/>
    <w:rsid w:val="00D856DF"/>
    <w:rsid w:val="00D909E6"/>
    <w:rsid w:val="00D956DA"/>
    <w:rsid w:val="00D964FB"/>
    <w:rsid w:val="00DA052F"/>
    <w:rsid w:val="00DA1590"/>
    <w:rsid w:val="00DA19F9"/>
    <w:rsid w:val="00DB56E1"/>
    <w:rsid w:val="00DB5C3B"/>
    <w:rsid w:val="00DB7EFF"/>
    <w:rsid w:val="00DC7297"/>
    <w:rsid w:val="00DD125E"/>
    <w:rsid w:val="00DD2420"/>
    <w:rsid w:val="00DD2604"/>
    <w:rsid w:val="00DD2FC9"/>
    <w:rsid w:val="00DD6101"/>
    <w:rsid w:val="00DD6A9F"/>
    <w:rsid w:val="00DE0EBB"/>
    <w:rsid w:val="00DE1285"/>
    <w:rsid w:val="00DE2F78"/>
    <w:rsid w:val="00DF210D"/>
    <w:rsid w:val="00DF26C5"/>
    <w:rsid w:val="00DF38B7"/>
    <w:rsid w:val="00DF439F"/>
    <w:rsid w:val="00DF5AF9"/>
    <w:rsid w:val="00DF687C"/>
    <w:rsid w:val="00E002AD"/>
    <w:rsid w:val="00E143A5"/>
    <w:rsid w:val="00E24431"/>
    <w:rsid w:val="00E2455D"/>
    <w:rsid w:val="00E27706"/>
    <w:rsid w:val="00E27A86"/>
    <w:rsid w:val="00E4268B"/>
    <w:rsid w:val="00E428FA"/>
    <w:rsid w:val="00E5113E"/>
    <w:rsid w:val="00E5135D"/>
    <w:rsid w:val="00E534F5"/>
    <w:rsid w:val="00E60F06"/>
    <w:rsid w:val="00E6363F"/>
    <w:rsid w:val="00E703D1"/>
    <w:rsid w:val="00E75F6D"/>
    <w:rsid w:val="00E7612F"/>
    <w:rsid w:val="00E76A42"/>
    <w:rsid w:val="00E76C99"/>
    <w:rsid w:val="00E77D68"/>
    <w:rsid w:val="00E804A7"/>
    <w:rsid w:val="00E827A5"/>
    <w:rsid w:val="00EB007F"/>
    <w:rsid w:val="00EB10D2"/>
    <w:rsid w:val="00EB31AE"/>
    <w:rsid w:val="00EB3C90"/>
    <w:rsid w:val="00EB4F08"/>
    <w:rsid w:val="00EC0360"/>
    <w:rsid w:val="00EC3D6B"/>
    <w:rsid w:val="00EC41A1"/>
    <w:rsid w:val="00EC47AB"/>
    <w:rsid w:val="00EC492D"/>
    <w:rsid w:val="00ED0788"/>
    <w:rsid w:val="00ED3F45"/>
    <w:rsid w:val="00ED636D"/>
    <w:rsid w:val="00EE4859"/>
    <w:rsid w:val="00EF02D9"/>
    <w:rsid w:val="00EF3221"/>
    <w:rsid w:val="00F0404A"/>
    <w:rsid w:val="00F04BD6"/>
    <w:rsid w:val="00F05EC7"/>
    <w:rsid w:val="00F107EF"/>
    <w:rsid w:val="00F10C41"/>
    <w:rsid w:val="00F15954"/>
    <w:rsid w:val="00F25DC4"/>
    <w:rsid w:val="00F26F56"/>
    <w:rsid w:val="00F314EA"/>
    <w:rsid w:val="00F3158E"/>
    <w:rsid w:val="00F32DEC"/>
    <w:rsid w:val="00F43AC6"/>
    <w:rsid w:val="00F56A4C"/>
    <w:rsid w:val="00F61718"/>
    <w:rsid w:val="00F6649A"/>
    <w:rsid w:val="00F671EF"/>
    <w:rsid w:val="00F70A38"/>
    <w:rsid w:val="00F70AD2"/>
    <w:rsid w:val="00F73260"/>
    <w:rsid w:val="00F76FBF"/>
    <w:rsid w:val="00F77159"/>
    <w:rsid w:val="00F83465"/>
    <w:rsid w:val="00F857AC"/>
    <w:rsid w:val="00F85B65"/>
    <w:rsid w:val="00F93E5F"/>
    <w:rsid w:val="00FA1B38"/>
    <w:rsid w:val="00FA7343"/>
    <w:rsid w:val="00FB69BA"/>
    <w:rsid w:val="00FB74AD"/>
    <w:rsid w:val="00FC2C84"/>
    <w:rsid w:val="00FC53AA"/>
    <w:rsid w:val="00FD3D7C"/>
    <w:rsid w:val="00FE5A51"/>
    <w:rsid w:val="00FE75CA"/>
    <w:rsid w:val="00FF0C34"/>
    <w:rsid w:val="00FF16BB"/>
    <w:rsid w:val="00FF4670"/>
    <w:rsid w:val="00FF527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F0D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6363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6363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91DF-4B48-4238-B651-03F69353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2021-03-04T15:23:00Z</cp:lastPrinted>
  <dcterms:created xsi:type="dcterms:W3CDTF">2021-03-09T07:20:00Z</dcterms:created>
  <dcterms:modified xsi:type="dcterms:W3CDTF">2021-03-09T07:20:00Z</dcterms:modified>
</cp:coreProperties>
</file>