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1" w:type="dxa"/>
        <w:jc w:val="right"/>
        <w:tblInd w:w="5423" w:type="dxa"/>
        <w:tblLayout w:type="fixed"/>
        <w:tblLook w:val="04A0" w:firstRow="1" w:lastRow="0" w:firstColumn="1" w:lastColumn="0" w:noHBand="0" w:noVBand="1"/>
      </w:tblPr>
      <w:tblGrid>
        <w:gridCol w:w="4501"/>
      </w:tblGrid>
      <w:tr w:rsidR="00EF07A5" w:rsidRPr="003C5CD2" w:rsidTr="00220F79">
        <w:trPr>
          <w:trHeight w:val="113"/>
          <w:jc w:val="right"/>
        </w:trPr>
        <w:tc>
          <w:tcPr>
            <w:tcW w:w="4501" w:type="dxa"/>
          </w:tcPr>
          <w:p w:rsidR="00EF07A5" w:rsidRPr="003C5CD2" w:rsidRDefault="00EF07A5" w:rsidP="003C3393">
            <w:pPr>
              <w:keepNext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C5CD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 w:type="page"/>
            </w:r>
            <w:r w:rsidR="00220F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УТВЕРЖДЕН</w:t>
            </w:r>
            <w:r w:rsidR="009828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</w:t>
            </w:r>
          </w:p>
        </w:tc>
      </w:tr>
      <w:tr w:rsidR="00EF07A5" w:rsidRPr="003C5CD2" w:rsidTr="00220F79">
        <w:trPr>
          <w:trHeight w:val="1235"/>
          <w:jc w:val="right"/>
        </w:trPr>
        <w:tc>
          <w:tcPr>
            <w:tcW w:w="4501" w:type="dxa"/>
          </w:tcPr>
          <w:p w:rsidR="00EF07A5" w:rsidRPr="003C5CD2" w:rsidRDefault="00982859" w:rsidP="00D2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</w:t>
            </w:r>
            <w:r w:rsidR="00FC019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ем</w:t>
            </w:r>
            <w:r w:rsidR="00FC019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Администрации</w:t>
            </w:r>
          </w:p>
          <w:p w:rsidR="00EF07A5" w:rsidRPr="003C5CD2" w:rsidRDefault="00EF07A5" w:rsidP="00D2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C5CD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городского округа </w:t>
            </w:r>
            <w:r w:rsidR="008414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r w:rsidRPr="003C5CD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"Город Архангельск"</w:t>
            </w:r>
          </w:p>
          <w:p w:rsidR="00EF07A5" w:rsidRPr="003C5CD2" w:rsidRDefault="00EF07A5" w:rsidP="007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3C5CD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от </w:t>
            </w:r>
            <w:r w:rsidR="007C34F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8414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мая 2025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3C5CD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  <w:r w:rsidR="008414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7C34F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773</w:t>
            </w:r>
            <w:bookmarkStart w:id="0" w:name="_GoBack"/>
            <w:bookmarkEnd w:id="0"/>
          </w:p>
        </w:tc>
      </w:tr>
    </w:tbl>
    <w:p w:rsidR="00EF07A5" w:rsidRDefault="00EF07A5" w:rsidP="00EF07A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FE6B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2859" w:rsidRPr="00982859" w:rsidRDefault="00982859" w:rsidP="0098285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0"/>
        </w:rPr>
      </w:pPr>
      <w:r w:rsidRPr="00982859">
        <w:rPr>
          <w:rFonts w:ascii="Times New Roman" w:hAnsi="Times New Roman" w:cs="Times New Roman"/>
          <w:sz w:val="28"/>
          <w:szCs w:val="20"/>
        </w:rPr>
        <w:t>Форма</w:t>
      </w:r>
    </w:p>
    <w:p w:rsidR="00982859" w:rsidRDefault="00982859" w:rsidP="00EF0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F07A5" w:rsidRPr="00ED1910" w:rsidRDefault="00EF07A5" w:rsidP="00EF0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 xml:space="preserve">ОТЧЕТ </w:t>
      </w:r>
    </w:p>
    <w:p w:rsidR="00EF07A5" w:rsidRPr="00ED1910" w:rsidRDefault="00EF07A5" w:rsidP="00EF0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о ходе исполнения мероприятий, направленных на реализацию </w:t>
      </w:r>
      <w:r w:rsidRPr="00ED1910">
        <w:rPr>
          <w:rFonts w:ascii="Times New Roman" w:hAnsi="Times New Roman" w:cs="Times New Roman"/>
          <w:b/>
          <w:sz w:val="24"/>
          <w:szCs w:val="20"/>
        </w:rPr>
        <w:t>национального проекта "___________________________"</w:t>
      </w:r>
      <w:r w:rsidR="00220F79">
        <w:rPr>
          <w:rFonts w:ascii="Times New Roman" w:hAnsi="Times New Roman" w:cs="Times New Roman"/>
          <w:b/>
          <w:sz w:val="24"/>
          <w:szCs w:val="20"/>
        </w:rPr>
        <w:t>,</w:t>
      </w:r>
      <w:r w:rsidRPr="00ED1910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EF07A5" w:rsidRPr="00ED1910" w:rsidRDefault="00EF07A5" w:rsidP="00EF0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D1910">
        <w:rPr>
          <w:rFonts w:ascii="Times New Roman" w:hAnsi="Times New Roman" w:cs="Times New Roman"/>
          <w:b/>
          <w:sz w:val="24"/>
          <w:szCs w:val="20"/>
        </w:rPr>
        <w:t>по состоянию на "___" _________ ____ года</w:t>
      </w:r>
    </w:p>
    <w:p w:rsidR="00EF07A5" w:rsidRPr="00ED1910" w:rsidRDefault="00EF07A5" w:rsidP="00EF0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EF07A5" w:rsidRPr="00ED1910" w:rsidTr="00D25F44">
        <w:tc>
          <w:tcPr>
            <w:tcW w:w="3085" w:type="dxa"/>
          </w:tcPr>
          <w:p w:rsidR="00EF07A5" w:rsidRPr="00ED1910" w:rsidRDefault="00EF07A5" w:rsidP="00D25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769" w:type="dxa"/>
          </w:tcPr>
          <w:p w:rsidR="00EF07A5" w:rsidRPr="00ED1910" w:rsidRDefault="00EF07A5" w:rsidP="00D25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реализации*</w:t>
            </w:r>
          </w:p>
        </w:tc>
      </w:tr>
      <w:tr w:rsidR="00EF07A5" w:rsidRPr="00ED1910" w:rsidTr="00D25F44">
        <w:tc>
          <w:tcPr>
            <w:tcW w:w="9854" w:type="dxa"/>
            <w:gridSpan w:val="2"/>
          </w:tcPr>
          <w:p w:rsidR="00EF07A5" w:rsidRPr="00ED1910" w:rsidRDefault="00EF07A5" w:rsidP="00D25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федерального проекта "____________________________________________"</w:t>
            </w:r>
          </w:p>
        </w:tc>
      </w:tr>
      <w:tr w:rsidR="00EF07A5" w:rsidRPr="00ED1910" w:rsidTr="00D25F44">
        <w:trPr>
          <w:trHeight w:val="7533"/>
        </w:trPr>
        <w:tc>
          <w:tcPr>
            <w:tcW w:w="3085" w:type="dxa"/>
            <w:tcBorders>
              <w:bottom w:val="single" w:sz="4" w:space="0" w:color="auto"/>
            </w:tcBorders>
          </w:tcPr>
          <w:p w:rsidR="00EF07A5" w:rsidRPr="00ED1910" w:rsidRDefault="00EF07A5" w:rsidP="00D25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EF07A5" w:rsidRPr="00ED1910" w:rsidRDefault="00EF07A5" w:rsidP="00D25F44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Объект: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Дата посещения: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Состав участников: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__________ № 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заключен с _______________.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__________________________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Общее отставание от календарного графика _______ дней.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Претензионная работа и иные принимаемые меры по работе с подрядчиком по вопросу отставания от графика: ___________________________________</w:t>
            </w:r>
          </w:p>
          <w:p w:rsidR="00EF07A5" w:rsidRPr="00ED1910" w:rsidRDefault="00EF07A5" w:rsidP="00D2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r w:rsidRPr="00ED1910">
              <w:rPr>
                <w:rFonts w:ascii="Times New Roman" w:hAnsi="Times New Roman" w:cs="Times New Roman"/>
                <w:sz w:val="20"/>
                <w:szCs w:val="20"/>
              </w:rPr>
              <w:br/>
              <w:t>и полнота применяемых мер для завершения контракта в установленные сроки: достаточно/</w:t>
            </w:r>
            <w:r w:rsidR="006B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недостаточно; применены все возможные меры: да/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>нет): _________________________________________________</w:t>
            </w:r>
          </w:p>
          <w:p w:rsidR="00EF07A5" w:rsidRPr="00ED1910" w:rsidRDefault="00EF07A5" w:rsidP="00D25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</w:rPr>
              <w:t xml:space="preserve">Статус реализации: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  <w:gridCol w:w="2179"/>
              <w:gridCol w:w="2180"/>
            </w:tblGrid>
            <w:tr w:rsidR="00EF07A5" w:rsidRPr="00ED1910" w:rsidTr="00D25F44">
              <w:tc>
                <w:tcPr>
                  <w:tcW w:w="2179" w:type="dxa"/>
                </w:tcPr>
                <w:p w:rsidR="00EF07A5" w:rsidRPr="00ED1910" w:rsidRDefault="00EF07A5" w:rsidP="00D25F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191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C1F24BC" wp14:editId="51D14166">
                            <wp:simplePos x="0" y="0"/>
                            <wp:positionH relativeFrom="column">
                              <wp:posOffset>499110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8600" cy="104775"/>
                            <wp:effectExtent l="0" t="0" r="19050" b="28575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39.3pt;margin-top:1.4pt;width:18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IDgAIAAOoEAAAOAAAAZHJzL2Uyb0RvYy54bWysVM1qGzEQvhf6DkL3ZtfG+amJHUyCSyEk&#10;gaTkLGsl74L+OpK9Tk+FXgt9hD5EL6U/eYb1G3WkXdtJ2kMp9UGe0Yzm55tv9vhkpRVZCvCVNSPa&#10;28spEYbbojLzEX1zM31xRIkPzBRMWSNG9E54ejJ+/uy4dkPRt6VVhQCCQYwf1m5EyxDcMMs8L4Vm&#10;fs86YdAoLWgWUIV5VgCrMbpWWT/PD7LaQuHAcuE93p61RjpO8aUUPFxK6UUgakSxtpBOSOcsntn4&#10;mA3nwFxZ8a4M9g9VaFYZTLoNdcYCIwuofgulKw7WWxn2uNWZlbLiIvWA3fTyJ91cl8yJ1AuC490W&#10;Jv//wvKL5RWQqsDZUWKYxhE1n9fv15+aH839+kPzpblvvq8/Nj+br8030ot41c4P8dm1u4JO8yjG&#10;5lcSdPzHtsgqYXy3xVisAuF42e8fHeQ4CY6mXj44PNyPMbPdYwc+vBJWkyiMKOAIE7Jsee5D67px&#10;ibm8VVUxrZRKCsxnpwrIkuG4p9Mcf130R27KkBor2R+kQhjSTioWsCbtEAhv5pQwNUc+8wAp96PX&#10;/u+SxCLPmC/bYlKErhZlYq0isbPrKWLaohilmS3ucCpgW7p6x6cVRjtnPlwxQH4ifrhz4RIPqSz2&#10;YjuJktLCuz/dR3+kDVopqZHv2OfbBQNBiXptkFAve4NBXJCkDPYP+6jAQ8vsocUs9KlFjJE0WF0S&#10;o39QG1GC1be4mpOYFU3McMzdItopp6HdQ1xuLiaT5IZL4Vg4N9eOx+ARp4jjzeqWgesYEZBKF3az&#10;G2z4hBitb3xp7GQRrKwSa3a4ItuigguVeNctf9zYh3ry2n2ixr8AAAD//wMAUEsDBBQABgAIAAAA&#10;IQAGkPAh3AAAAAcBAAAPAAAAZHJzL2Rvd25yZXYueG1sTI/BTsMwEETvSPyDtZV6o04DatMQp0IV&#10;VQU3Coce3XhJ0sTrKHaa8PdsT3Db0Yxm32Tbybbiir2vHSlYLiIQSIUzNZUKvj73DwkIHzQZ3TpC&#10;BT/oYZvf32U6NW6kD7weQym4hHyqFVQhdKmUvqjQar9wHRJ73663OrDsS2l6PXK5bWUcRStpdU38&#10;odId7iosmuNgFTSbpGkOw+413q/tuzy9leFyGpWaz6aXZxABp/AXhhs+o0POTGc3kPGiVbBOVpxU&#10;EPOAm718Yn3mY/MIMs/kf/78FwAA//8DAFBLAQItABQABgAIAAAAIQC2gziS/gAAAOEBAAATAAAA&#10;AAAAAAAAAAAAAAAAAABbQ29udGVudF9UeXBlc10ueG1sUEsBAi0AFAAGAAgAAAAhADj9If/WAAAA&#10;lAEAAAsAAAAAAAAAAAAAAAAALwEAAF9yZWxzLy5yZWxzUEsBAi0AFAAGAAgAAAAhAK238gOAAgAA&#10;6gQAAA4AAAAAAAAAAAAAAAAALgIAAGRycy9lMm9Eb2MueG1sUEsBAi0AFAAGAAgAAAAhAAaQ8CHc&#10;AAAABwEAAA8AAAAAAAAAAAAAAAAA2gQAAGRycy9kb3ducmV2LnhtbFBLBQYAAAAABAAEAPMAAADj&#10;BQAAAAA=&#10;" fillcolor="red" strokecolor="red" strokeweight="2pt"/>
                        </w:pict>
                      </mc:Fallback>
                    </mc:AlternateContent>
                  </w:r>
                </w:p>
                <w:p w:rsidR="00EF07A5" w:rsidRPr="00ED1910" w:rsidRDefault="00EF07A5" w:rsidP="00D25F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19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критических отклонений</w:t>
                  </w:r>
                </w:p>
              </w:tc>
              <w:tc>
                <w:tcPr>
                  <w:tcW w:w="2179" w:type="dxa"/>
                </w:tcPr>
                <w:p w:rsidR="00EF07A5" w:rsidRPr="00ED1910" w:rsidRDefault="00EF07A5" w:rsidP="00D25F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191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3C6BEB1" wp14:editId="5A8E87EE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8600" cy="104775"/>
                            <wp:effectExtent l="0" t="0" r="19050" b="28575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2540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4" o:spid="_x0000_s1026" style="position:absolute;margin-left:37.6pt;margin-top:1.4pt;width:18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6CggIAAOoEAAAOAAAAZHJzL2Uyb0RvYy54bWysVEtu2zAQ3RfoHQjuG8mG8qkROTAcuCgQ&#10;JAGSIusxRVkC+CtJW05XBbot0CP0EN0U/eQM8o06pJTYSbsoim7oGc1wPo/v+fhkLQVZcetqrXI6&#10;2Esp4YrpolaLnL65nr04osR5UAUIrXhOb7mjJ+Pnz44bM+JDXWlRcEuwiHKjxuS08t6MksSxiktw&#10;e9pwhcFSWwkeXbtICgsNVpciGabpQdJoWxirGXcOv552QTqO9cuSM39Rlo57InKKs/l42njOw5mM&#10;j2G0sGCqmvVjwD9MIaFW2PSh1Cl4IEtb/1ZK1sxqp0u/x7RMdFnWjMcdcJtB+mSbqwoMj7sgOM48&#10;wOT+X1l2vrq0pC5ymlGiQOITtZ837zef2h/t3eZD+6W9a79vPrY/26/tN5IFvBrjRnjtylza3nNo&#10;huXXpZXhF9ci64jx7QPGfO0Jw4/D4dFBii/BMDRIs8PD/VAz2V421vlXXEsSjJxafMKILKzOnO9S&#10;71NCL6dFXcxqIaJjF/OpsGQF+Nyz2TTFTt2VR2lCkQYn2c/iIIC0KwV4nEkaBMKpBSUgFshn5m3s&#10;/ei2+7smYchTcFU3TKzQzyJUmJVHdvY7BUw7FIM118UtvorVHV2dYbMaq52B85dgkZ+IH2rOX+BR&#10;Co276N6ipNL23Z++h3ykDUYpaZDvuOfbJVhOiXitkFAvB1kWBBKdbP9wiI7djcx3I2oppxoxHqC6&#10;DYtmyPfi3iytljcozUnoiiFQDHt3iPbO1Hc6RHEzPpnENBSFAX+mrgwLxQNOAcfr9Q1Y0zPCI5XO&#10;9b02YPSEGF1uuKn0ZOl1WUfWbHFFtgUHBRV514s/KHbXj1nbv6jxLwAAAP//AwBQSwMEFAAGAAgA&#10;AAAhACP/TsjdAAAABwEAAA8AAABkcnMvZG93bnJldi54bWxMj81OwzAQhO9IvIO1SNyoE1dQGuJU&#10;CMSBPyFSLr1t420SEdtR7KYpT8/2BLcdzWj2m3w12U6MNITWOw3pLAFBrvKmdbWGr/XT1S2IENEZ&#10;7LwjDUcKsCrOz3LMjD+4TxrLWAsucSFDDU2MfSZlqBqyGGa+J8fezg8WI8uhlmbAA5fbTqokuZEW&#10;W8cfGuzpoaHqu9xbDZvyR74q9YYbWuyOz+/2Y/74Mmp9eTHd34GINMW/MJzwGR0KZtr6vTNBdBoW&#10;14qTGhQPONlpynrLx3IOssjlf/7iFwAA//8DAFBLAQItABQABgAIAAAAIQC2gziS/gAAAOEBAAAT&#10;AAAAAAAAAAAAAAAAAAAAAABbQ29udGVudF9UeXBlc10ueG1sUEsBAi0AFAAGAAgAAAAhADj9If/W&#10;AAAAlAEAAAsAAAAAAAAAAAAAAAAALwEAAF9yZWxzLy5yZWxzUEsBAi0AFAAGAAgAAAAhAGpGPoKC&#10;AgAA6gQAAA4AAAAAAAAAAAAAAAAALgIAAGRycy9lMm9Eb2MueG1sUEsBAi0AFAAGAAgAAAAhACP/&#10;TsjdAAAABwEAAA8AAAAAAAAAAAAAAAAA3AQAAGRycy9kb3ducmV2LnhtbFBLBQYAAAAABAAEAPMA&#10;AADmBQAAAAA=&#10;" fillcolor="#ffc000" strokecolor="#ffc000" strokeweight="2pt"/>
                        </w:pict>
                      </mc:Fallback>
                    </mc:AlternateContent>
                  </w:r>
                </w:p>
                <w:p w:rsidR="00EF07A5" w:rsidRPr="00ED1910" w:rsidRDefault="00EF07A5" w:rsidP="00D25F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19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отклонений</w:t>
                  </w:r>
                </w:p>
              </w:tc>
              <w:tc>
                <w:tcPr>
                  <w:tcW w:w="2180" w:type="dxa"/>
                </w:tcPr>
                <w:p w:rsidR="00EF07A5" w:rsidRPr="00ED1910" w:rsidRDefault="00EF07A5" w:rsidP="00D25F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191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901AA6D" wp14:editId="3FF3DFD4">
                            <wp:simplePos x="0" y="0"/>
                            <wp:positionH relativeFrom="column">
                              <wp:posOffset>513080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8600" cy="104775"/>
                            <wp:effectExtent l="0" t="0" r="19050" b="28575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25400" cap="flat" cmpd="sng" algn="ctr">
                                      <a:solidFill>
                                        <a:srgbClr val="00B05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5" o:spid="_x0000_s1026" style="position:absolute;margin-left:40.4pt;margin-top:1.4pt;width:18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ehhAIAAOoEAAAOAAAAZHJzL2Uyb0RvYy54bWysVEtu2zAQ3RfoHQjuG8mGnaRG5MBNkKJA&#10;kARIiqxpirQE8NchbTldFei2QI7QQ3RT9JMzyDfqkFK+7aIouqFmOMP5vHmjvf21VmQlwNfWFHSw&#10;lVMiDLdlbRYFfXtx9GKXEh+YKZmyRhT0Sni6P33+bK9xEzG0lVWlAIJBjJ80rqBVCG6SZZ5XQjO/&#10;ZZ0waJQWNAuowiIrgTUYXatsmOfbWWOhdGC58B5vDzsjnab4UgoeTqX0IhBVUKwtpBPSOY9nNt1j&#10;kwUwV9W8L4P9QxWa1QaT3oU6ZIGRJdS/hdI1B+utDFvc6sxKWXOResBuBvmTbs4r5kTqBcHx7g4m&#10;///C8pPVGZC6LOiYEsM0jqj9vPmwuW5/tDebj+2X9qb9vvnU/my/tt/IOOLVOD/BZ+fuDHrNoxib&#10;X0vQ8YttkXXC+OoOY7EOhOPlcLi7neMkOJoG+WhnJ8XM7h878OG1sJpEoaCAI0zIstWxD5gQXW9d&#10;Yi5vVV0e1UolBRbzAwVkxeK481f5OE0YnzxyU4Y0WMl4lAphSDupWMCatEMgvFlQwtQC+cwDpNyP&#10;Xvu/SxKLPGS+6opJESJ6WIsysVaR2Nn3FDHtUIzS3JZXOBWwHV2940c1RjtmPpwxQH4ifrhz4RQP&#10;qSz2YnuJksrC+z/dR3+kDVopaZDv2Oe7JQNBiXpjkFAvB6NRXJCkjMY7Q1TgoWX+0GKW+sAixgPc&#10;bseTGP2DuhUlWH2JqzmLWdHEDMfcHaK9chC6PcTl5mI2S264FI6FY3PueAwecYo4XqwvGbieEQGp&#10;dGJvd4NNnhCj840vjZ0tg5V1Ys09rjiDqOBCpWn0yx839qGevO5/UdNfAAAA//8DAFBLAwQUAAYA&#10;CAAAACEAsWTbI9sAAAAHAQAADwAAAGRycy9kb3ducmV2LnhtbEyOwU7DMBBE70j8g7VIXBB12oiq&#10;hDgVIHEDIQpVr5tkSULjdbDdJvw92xOcZkazmn35erK9OpIPnWMD81kCirhydceNgY/3p+sVqBCR&#10;a+wdk4EfCrAuzs9yzGo38hsdN7FRMsIhQwNtjEOmdahashhmbiCW7tN5i1Gib3TtcZRx2+tFkiy1&#10;xY7lQ4sDPbZU7TcHayCk5fP368No99v0Re/wy135G2fM5cV0fwcq0hT/juGEL+hQCFPpDlwH1RtY&#10;JUIeDSxETvV8KaYUc5uCLnL9n7/4BQAA//8DAFBLAQItABQABgAIAAAAIQC2gziS/gAAAOEBAAAT&#10;AAAAAAAAAAAAAAAAAAAAAABbQ29udGVudF9UeXBlc10ueG1sUEsBAi0AFAAGAAgAAAAhADj9If/W&#10;AAAAlAEAAAsAAAAAAAAAAAAAAAAALwEAAF9yZWxzLy5yZWxzUEsBAi0AFAAGAAgAAAAhAA3pF6GE&#10;AgAA6gQAAA4AAAAAAAAAAAAAAAAALgIAAGRycy9lMm9Eb2MueG1sUEsBAi0AFAAGAAgAAAAhALFk&#10;2yPbAAAABwEAAA8AAAAAAAAAAAAAAAAA3gQAAGRycy9kb3ducmV2LnhtbFBLBQYAAAAABAAEAPMA&#10;AADmBQAAAAA=&#10;" fillcolor="#00b050" strokecolor="#00b050" strokeweight="2pt"/>
                        </w:pict>
                      </mc:Fallback>
                    </mc:AlternateContent>
                  </w:r>
                </w:p>
                <w:p w:rsidR="00EF07A5" w:rsidRPr="00ED1910" w:rsidRDefault="00EF07A5" w:rsidP="00D25F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19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отсутствие отклонений</w:t>
                  </w:r>
                </w:p>
              </w:tc>
            </w:tr>
            <w:tr w:rsidR="00EF07A5" w:rsidRPr="00ED1910" w:rsidTr="00D25F44">
              <w:tc>
                <w:tcPr>
                  <w:tcW w:w="2179" w:type="dxa"/>
                </w:tcPr>
                <w:p w:rsidR="00EF07A5" w:rsidRPr="00ED1910" w:rsidRDefault="00EF07A5" w:rsidP="00D25F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</w:tcPr>
                <w:p w:rsidR="00EF07A5" w:rsidRPr="00ED1910" w:rsidRDefault="00EF07A5" w:rsidP="00D25F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</w:tcPr>
                <w:p w:rsidR="00EF07A5" w:rsidRPr="00ED1910" w:rsidRDefault="00EF07A5" w:rsidP="00D25F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F07A5" w:rsidRPr="00ED1910" w:rsidRDefault="00EF07A5" w:rsidP="00D25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661"/>
              <w:gridCol w:w="670"/>
              <w:gridCol w:w="548"/>
              <w:gridCol w:w="686"/>
              <w:gridCol w:w="1123"/>
              <w:gridCol w:w="887"/>
              <w:gridCol w:w="1246"/>
            </w:tblGrid>
            <w:tr w:rsidR="00EF07A5" w:rsidRPr="00ED1910" w:rsidTr="00D25F44">
              <w:trPr>
                <w:trHeight w:val="304"/>
              </w:trPr>
              <w:tc>
                <w:tcPr>
                  <w:tcW w:w="1988" w:type="pct"/>
                  <w:gridSpan w:val="4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D191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Сводная бюджетная роспись на ______ год, </w:t>
                  </w:r>
                </w:p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D191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D191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Кассовый расход </w:t>
                  </w:r>
                </w:p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D191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 __________, тыс. руб.</w:t>
                  </w:r>
                </w:p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2" w:type="pct"/>
                  <w:vMerge w:val="restar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Процент исполнения</w:t>
                  </w:r>
                </w:p>
                <w:p w:rsidR="00EF07A5" w:rsidRPr="00ED1910" w:rsidRDefault="005758B8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(графа</w:t>
                  </w:r>
                  <w:r w:rsidR="00EF07A5"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5</w:t>
                  </w:r>
                  <w:r w:rsidR="00220F7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F07A5"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/</w:t>
                  </w:r>
                </w:p>
                <w:p w:rsidR="00EF07A5" w:rsidRPr="00ED1910" w:rsidRDefault="00220F79" w:rsidP="00220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г</w:t>
                  </w:r>
                  <w:r w:rsidR="005758B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рафа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F07A5"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х </w:t>
                  </w:r>
                  <w:r w:rsidR="00EF07A5"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F07A5"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%) </w:t>
                  </w:r>
                </w:p>
              </w:tc>
            </w:tr>
            <w:tr w:rsidR="00EF07A5" w:rsidRPr="00ED1910" w:rsidTr="00D25F44">
              <w:trPr>
                <w:trHeight w:val="304"/>
              </w:trPr>
              <w:tc>
                <w:tcPr>
                  <w:tcW w:w="552" w:type="pct"/>
                  <w:vMerge w:val="restar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ОБ</w:t>
                  </w:r>
                </w:p>
              </w:tc>
              <w:tc>
                <w:tcPr>
                  <w:tcW w:w="419" w:type="pct"/>
                  <w:vMerge w:val="restar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536" w:type="pct"/>
                  <w:gridSpan w:val="2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 т.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ч.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F07A5" w:rsidRPr="00ED1910" w:rsidTr="00D25F44">
              <w:trPr>
                <w:trHeight w:val="765"/>
              </w:trPr>
              <w:tc>
                <w:tcPr>
                  <w:tcW w:w="552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9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внешнее софинан-сирование</w:t>
                  </w:r>
                </w:p>
              </w:tc>
              <w:tc>
                <w:tcPr>
                  <w:tcW w:w="678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F07A5" w:rsidRPr="00ED1910" w:rsidTr="00D25F44">
              <w:trPr>
                <w:trHeight w:val="58"/>
              </w:trPr>
              <w:tc>
                <w:tcPr>
                  <w:tcW w:w="552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9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8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52" w:type="pct"/>
                  <w:shd w:val="clear" w:color="auto" w:fill="auto"/>
                  <w:vAlign w:val="center"/>
                  <w:hideMark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D191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EF07A5" w:rsidRPr="00ED1910" w:rsidTr="00D25F44">
              <w:trPr>
                <w:trHeight w:val="461"/>
              </w:trPr>
              <w:tc>
                <w:tcPr>
                  <w:tcW w:w="552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9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2" w:type="pct"/>
                  <w:shd w:val="clear" w:color="auto" w:fill="auto"/>
                  <w:noWrap/>
                </w:tcPr>
                <w:p w:rsidR="00EF07A5" w:rsidRPr="00ED1910" w:rsidRDefault="00EF07A5" w:rsidP="00D25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F07A5" w:rsidRPr="00ED1910" w:rsidRDefault="00EF07A5" w:rsidP="00D25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393" w:rsidRDefault="003C3393" w:rsidP="00EF0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3393" w:rsidRDefault="003C3393" w:rsidP="003C33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EF07A5" w:rsidRDefault="00EF07A5" w:rsidP="00EF0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EF07A5" w:rsidRPr="00982859" w:rsidRDefault="00EF07A5" w:rsidP="00EF07A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ED1910">
        <w:rPr>
          <w:rFonts w:ascii="Times New Roman" w:hAnsi="Times New Roman" w:cs="Times New Roman"/>
          <w:sz w:val="20"/>
          <w:szCs w:val="20"/>
        </w:rPr>
        <w:t xml:space="preserve">* </w:t>
      </w:r>
      <w:r w:rsidRPr="00982859">
        <w:rPr>
          <w:rFonts w:ascii="Times New Roman" w:hAnsi="Times New Roman" w:cs="Times New Roman"/>
          <w:spacing w:val="-6"/>
          <w:sz w:val="20"/>
          <w:szCs w:val="20"/>
        </w:rPr>
        <w:t>Отчет формируется нарастающим итогом.</w:t>
      </w:r>
    </w:p>
    <w:p w:rsidR="00EF07A5" w:rsidRPr="00982859" w:rsidRDefault="00EF07A5" w:rsidP="00EF07A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82859">
        <w:rPr>
          <w:rFonts w:ascii="Times New Roman" w:hAnsi="Times New Roman" w:cs="Times New Roman"/>
          <w:spacing w:val="-6"/>
          <w:sz w:val="20"/>
          <w:szCs w:val="20"/>
        </w:rPr>
        <w:t>В случае если мероприятие реализуется в рамках текущей деятельности отраслевого (функционального) органа Администрации городского округа "Город Архангельск" без заключения муниципального контракта, информация об исполнении мероприятия представляется в свободной форме, ориентируясь на установленную.</w:t>
      </w:r>
    </w:p>
    <w:p w:rsidR="00EF07A5" w:rsidRPr="00982859" w:rsidRDefault="00EF07A5" w:rsidP="00EF07A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82859">
        <w:rPr>
          <w:rFonts w:ascii="Times New Roman" w:hAnsi="Times New Roman" w:cs="Times New Roman"/>
          <w:spacing w:val="-6"/>
          <w:sz w:val="20"/>
          <w:szCs w:val="20"/>
        </w:rPr>
        <w:t xml:space="preserve">Общий статус реализации мероприятия характеризуется цветом – под подходящим статусом в таблице необходимо поставить символ (+). </w:t>
      </w:r>
    </w:p>
    <w:p w:rsidR="00EF07A5" w:rsidRDefault="00EF07A5" w:rsidP="0098285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82859">
        <w:rPr>
          <w:rFonts w:ascii="Times New Roman" w:hAnsi="Times New Roman" w:cs="Times New Roman"/>
          <w:spacing w:val="-6"/>
          <w:sz w:val="20"/>
          <w:szCs w:val="20"/>
        </w:rPr>
        <w:t>Мероприятия, содержащиеся в отчете, должны сопровождаться медиа-файлами (фото промежуточного/ итогового исполнения мероприятия, в том числе подтверждение фото/ видеоконтроля на объекте строит</w:t>
      </w:r>
      <w:r w:rsidR="00442768" w:rsidRPr="00982859">
        <w:rPr>
          <w:rFonts w:ascii="Times New Roman" w:hAnsi="Times New Roman" w:cs="Times New Roman"/>
          <w:spacing w:val="-6"/>
          <w:sz w:val="20"/>
          <w:szCs w:val="20"/>
        </w:rPr>
        <w:t>ельства, схемы, дизайн-проект).</w:t>
      </w:r>
      <w:r w:rsidR="0098285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</w:p>
    <w:sectPr w:rsidR="00EF07A5" w:rsidSect="0098285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7E"/>
    <w:rsid w:val="00220F79"/>
    <w:rsid w:val="003C3393"/>
    <w:rsid w:val="00442768"/>
    <w:rsid w:val="005758B8"/>
    <w:rsid w:val="00637923"/>
    <w:rsid w:val="006B03E8"/>
    <w:rsid w:val="007C34FE"/>
    <w:rsid w:val="00841481"/>
    <w:rsid w:val="00906C7E"/>
    <w:rsid w:val="00943051"/>
    <w:rsid w:val="00982859"/>
    <w:rsid w:val="00A86257"/>
    <w:rsid w:val="00DC16D8"/>
    <w:rsid w:val="00EF07A5"/>
    <w:rsid w:val="00F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Яна Игоревна</dc:creator>
  <cp:lastModifiedBy>Любовь Федоровна Фадеева</cp:lastModifiedBy>
  <cp:revision>2</cp:revision>
  <cp:lastPrinted>2025-05-07T10:30:00Z</cp:lastPrinted>
  <dcterms:created xsi:type="dcterms:W3CDTF">2025-05-12T06:34:00Z</dcterms:created>
  <dcterms:modified xsi:type="dcterms:W3CDTF">2025-05-12T06:34:00Z</dcterms:modified>
</cp:coreProperties>
</file>