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F90D3E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F90D3E">
              <w:rPr>
                <w:bCs w:val="0"/>
                <w:sz w:val="28"/>
                <w:szCs w:val="26"/>
              </w:rPr>
              <w:br w:type="page"/>
            </w:r>
            <w:r w:rsidR="00B34946" w:rsidRPr="00F90D3E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F90D3E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F90D3E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90D3E">
              <w:rPr>
                <w:sz w:val="28"/>
                <w:szCs w:val="26"/>
              </w:rPr>
              <w:t>постановлением</w:t>
            </w:r>
            <w:r w:rsidR="00B34946" w:rsidRPr="00F90D3E">
              <w:rPr>
                <w:sz w:val="28"/>
                <w:szCs w:val="26"/>
              </w:rPr>
              <w:t xml:space="preserve"> Главы</w:t>
            </w:r>
          </w:p>
          <w:p w:rsidR="00B34946" w:rsidRPr="00F90D3E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90D3E">
              <w:rPr>
                <w:sz w:val="28"/>
                <w:szCs w:val="26"/>
              </w:rPr>
              <w:t>городского округа</w:t>
            </w:r>
          </w:p>
          <w:p w:rsidR="00B34946" w:rsidRPr="00F90D3E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90D3E">
              <w:rPr>
                <w:sz w:val="28"/>
                <w:szCs w:val="26"/>
              </w:rPr>
              <w:t>"</w:t>
            </w:r>
            <w:r w:rsidR="00B34946" w:rsidRPr="00F90D3E">
              <w:rPr>
                <w:sz w:val="28"/>
                <w:szCs w:val="26"/>
              </w:rPr>
              <w:t>Город Архангельск</w:t>
            </w:r>
            <w:r w:rsidRPr="00F90D3E">
              <w:rPr>
                <w:sz w:val="28"/>
                <w:szCs w:val="26"/>
              </w:rPr>
              <w:t>"</w:t>
            </w:r>
          </w:p>
          <w:p w:rsidR="00B34946" w:rsidRPr="00F90D3E" w:rsidRDefault="00B34946" w:rsidP="00242C55">
            <w:pPr>
              <w:ind w:firstLine="33"/>
              <w:jc w:val="center"/>
              <w:rPr>
                <w:sz w:val="28"/>
                <w:szCs w:val="26"/>
              </w:rPr>
            </w:pPr>
            <w:r w:rsidRPr="00F90D3E">
              <w:rPr>
                <w:sz w:val="28"/>
                <w:szCs w:val="26"/>
              </w:rPr>
              <w:t xml:space="preserve">от </w:t>
            </w:r>
            <w:r w:rsidR="00242C55">
              <w:rPr>
                <w:sz w:val="28"/>
                <w:szCs w:val="26"/>
              </w:rPr>
              <w:t>26</w:t>
            </w:r>
            <w:r w:rsidR="00F90D3E">
              <w:rPr>
                <w:sz w:val="28"/>
                <w:szCs w:val="26"/>
              </w:rPr>
              <w:t xml:space="preserve"> мая</w:t>
            </w:r>
            <w:r w:rsidR="00544490" w:rsidRPr="00F90D3E">
              <w:rPr>
                <w:sz w:val="28"/>
                <w:szCs w:val="26"/>
              </w:rPr>
              <w:t xml:space="preserve"> </w:t>
            </w:r>
            <w:r w:rsidRPr="00F90D3E">
              <w:rPr>
                <w:sz w:val="28"/>
                <w:szCs w:val="26"/>
              </w:rPr>
              <w:t>202</w:t>
            </w:r>
            <w:r w:rsidR="00AD51FB" w:rsidRPr="00F90D3E">
              <w:rPr>
                <w:sz w:val="28"/>
                <w:szCs w:val="26"/>
              </w:rPr>
              <w:t>5</w:t>
            </w:r>
            <w:r w:rsidR="00544490" w:rsidRPr="00F90D3E">
              <w:rPr>
                <w:sz w:val="28"/>
                <w:szCs w:val="26"/>
              </w:rPr>
              <w:t xml:space="preserve"> г</w:t>
            </w:r>
            <w:r w:rsidR="00242C55">
              <w:rPr>
                <w:sz w:val="28"/>
                <w:szCs w:val="26"/>
              </w:rPr>
              <w:t>. № 864</w:t>
            </w:r>
            <w:bookmarkStart w:id="0" w:name="_GoBack"/>
            <w:bookmarkEnd w:id="0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F90D3E" w:rsidRPr="00F90D3E" w:rsidRDefault="00F90D3E" w:rsidP="00897C33">
      <w:pPr>
        <w:jc w:val="center"/>
        <w:rPr>
          <w:b/>
          <w:spacing w:val="40"/>
          <w:sz w:val="28"/>
          <w:szCs w:val="28"/>
        </w:rPr>
      </w:pPr>
      <w:r w:rsidRPr="00F90D3E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264013" w:rsidP="00897C33">
      <w:pPr>
        <w:jc w:val="center"/>
        <w:rPr>
          <w:b/>
          <w:sz w:val="28"/>
          <w:szCs w:val="28"/>
        </w:rPr>
      </w:pPr>
      <w:r w:rsidRPr="00264013">
        <w:rPr>
          <w:b/>
          <w:sz w:val="28"/>
          <w:szCs w:val="28"/>
        </w:rPr>
        <w:t xml:space="preserve">внесения изменений </w:t>
      </w:r>
      <w:r w:rsidR="008B2E77" w:rsidRPr="008B2E77">
        <w:rPr>
          <w:b/>
          <w:sz w:val="28"/>
          <w:szCs w:val="28"/>
          <w:shd w:val="clear" w:color="auto" w:fill="FFFFFF"/>
        </w:rPr>
        <w:t xml:space="preserve">в проект планировки территории района "Левобережье" муниципального образования "Город Архангельск" </w:t>
      </w:r>
      <w:r w:rsidR="008B2E77">
        <w:rPr>
          <w:b/>
          <w:sz w:val="28"/>
          <w:szCs w:val="28"/>
          <w:shd w:val="clear" w:color="auto" w:fill="FFFFFF"/>
        </w:rPr>
        <w:br/>
      </w:r>
      <w:r w:rsidR="008B2E77" w:rsidRPr="008B2E77">
        <w:rPr>
          <w:b/>
          <w:sz w:val="28"/>
          <w:szCs w:val="28"/>
          <w:shd w:val="clear" w:color="auto" w:fill="FFFFFF"/>
        </w:rPr>
        <w:t>в границах части элемента планировочной структуры: ул. Рейдовая площадью 2,3492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4D599D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D599D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4D599D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4D599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4D599D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1168D4" w:rsidRPr="004D599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4D599D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4D599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4D599D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2817D7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2C4612" w:rsidRDefault="008924DF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B2E77" w:rsidRPr="008B2E77" w:rsidRDefault="005602F8" w:rsidP="008B2E77">
      <w:pPr>
        <w:ind w:firstLine="740"/>
        <w:jc w:val="both"/>
        <w:rPr>
          <w:color w:val="auto"/>
          <w:sz w:val="28"/>
          <w:szCs w:val="28"/>
        </w:rPr>
      </w:pPr>
      <w:r w:rsidRPr="00E02364">
        <w:rPr>
          <w:sz w:val="28"/>
          <w:szCs w:val="28"/>
        </w:rPr>
        <w:t xml:space="preserve">Проект </w:t>
      </w:r>
      <w:r w:rsidR="00E02364" w:rsidRPr="002A2664">
        <w:rPr>
          <w:color w:val="auto"/>
          <w:sz w:val="28"/>
          <w:szCs w:val="28"/>
        </w:rPr>
        <w:t xml:space="preserve">внесения изменений в проект планировки </w:t>
      </w:r>
      <w:r w:rsidR="008B2E77" w:rsidRPr="008B2E77">
        <w:rPr>
          <w:sz w:val="28"/>
          <w:szCs w:val="28"/>
          <w:shd w:val="clear" w:color="auto" w:fill="FFFFFF"/>
        </w:rPr>
        <w:t xml:space="preserve">территории района "Левобережье" муниципального образования "Город Архангельск" </w:t>
      </w:r>
      <w:r w:rsidR="008B2E77" w:rsidRPr="008B2E77">
        <w:rPr>
          <w:sz w:val="28"/>
          <w:szCs w:val="28"/>
          <w:shd w:val="clear" w:color="auto" w:fill="FFFFFF"/>
        </w:rPr>
        <w:br/>
        <w:t>в границах части элемента планировочной структуры: ул. Рейдовая площадью 2,3492 га</w:t>
      </w:r>
      <w:r w:rsidRPr="00E02364">
        <w:rPr>
          <w:sz w:val="28"/>
          <w:szCs w:val="28"/>
        </w:rPr>
        <w:t xml:space="preserve"> (далее – проект </w:t>
      </w:r>
      <w:r w:rsidR="00E02364" w:rsidRPr="00E02364">
        <w:rPr>
          <w:sz w:val="28"/>
          <w:szCs w:val="28"/>
        </w:rPr>
        <w:t xml:space="preserve">внесения изменений в проект </w:t>
      </w:r>
      <w:r w:rsidRPr="00E02364">
        <w:rPr>
          <w:sz w:val="28"/>
          <w:szCs w:val="28"/>
        </w:rPr>
        <w:t>планировки территории</w:t>
      </w:r>
      <w:r w:rsidR="008B2E77">
        <w:rPr>
          <w:sz w:val="28"/>
          <w:szCs w:val="28"/>
        </w:rPr>
        <w:t>)</w:t>
      </w:r>
      <w:r w:rsidR="008B2E77" w:rsidRPr="008B2E77">
        <w:rPr>
          <w:sz w:val="24"/>
          <w:szCs w:val="24"/>
          <w:lang w:bidi="ru-RU"/>
        </w:rPr>
        <w:t xml:space="preserve"> </w:t>
      </w:r>
      <w:r w:rsidR="008B2E77" w:rsidRPr="008B2E77">
        <w:rPr>
          <w:color w:val="auto"/>
          <w:sz w:val="28"/>
          <w:szCs w:val="28"/>
        </w:rPr>
        <w:t>содержит решения градостроительного планирования и застройки территории муниципального образования "Город Архангельск".</w:t>
      </w:r>
    </w:p>
    <w:p w:rsidR="008B2E77" w:rsidRPr="008B2E77" w:rsidRDefault="008B2E77" w:rsidP="008B2E77">
      <w:pPr>
        <w:widowControl w:val="0"/>
        <w:ind w:firstLine="740"/>
        <w:jc w:val="both"/>
        <w:rPr>
          <w:color w:val="auto"/>
          <w:sz w:val="28"/>
          <w:szCs w:val="28"/>
        </w:rPr>
      </w:pPr>
      <w:r w:rsidRPr="008B2E77">
        <w:rPr>
          <w:color w:val="auto"/>
          <w:sz w:val="28"/>
          <w:szCs w:val="28"/>
        </w:rPr>
        <w:t>Объектом градостроительного планирования является часть элемента планировочной структуры в границах ул. Рейдовой.</w:t>
      </w:r>
    </w:p>
    <w:p w:rsidR="002A2664" w:rsidRPr="002A2664" w:rsidRDefault="002A2664" w:rsidP="002A2664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2A2664">
        <w:rPr>
          <w:color w:val="auto"/>
          <w:sz w:val="28"/>
          <w:szCs w:val="28"/>
        </w:rPr>
        <w:t xml:space="preserve">Территория в границах разработки </w:t>
      </w:r>
      <w:r w:rsidR="008B2E77">
        <w:rPr>
          <w:color w:val="auto"/>
          <w:sz w:val="28"/>
          <w:szCs w:val="28"/>
        </w:rPr>
        <w:t>проекта внесения изменений в проект</w:t>
      </w:r>
      <w:r w:rsidRPr="002A2664">
        <w:rPr>
          <w:color w:val="auto"/>
          <w:sz w:val="28"/>
          <w:szCs w:val="28"/>
        </w:rPr>
        <w:t xml:space="preserve"> планировк</w:t>
      </w:r>
      <w:r w:rsidR="008B2E77">
        <w:rPr>
          <w:color w:val="auto"/>
          <w:sz w:val="28"/>
          <w:szCs w:val="28"/>
        </w:rPr>
        <w:t>и</w:t>
      </w:r>
      <w:r w:rsidRPr="002A2664">
        <w:rPr>
          <w:color w:val="auto"/>
          <w:sz w:val="28"/>
          <w:szCs w:val="28"/>
        </w:rPr>
        <w:t xml:space="preserve"> территории составляет </w:t>
      </w:r>
      <w:r w:rsidR="008B2E77" w:rsidRPr="008B2E77">
        <w:rPr>
          <w:sz w:val="28"/>
          <w:szCs w:val="28"/>
          <w:shd w:val="clear" w:color="auto" w:fill="FFFFFF"/>
        </w:rPr>
        <w:t>2,3492</w:t>
      </w:r>
      <w:r w:rsidR="008B2E77" w:rsidRPr="008B2E77">
        <w:rPr>
          <w:b/>
          <w:sz w:val="28"/>
          <w:szCs w:val="28"/>
          <w:shd w:val="clear" w:color="auto" w:fill="FFFFFF"/>
        </w:rPr>
        <w:t xml:space="preserve"> </w:t>
      </w:r>
      <w:r w:rsidRPr="002A2664">
        <w:rPr>
          <w:color w:val="auto"/>
          <w:sz w:val="28"/>
          <w:szCs w:val="28"/>
        </w:rPr>
        <w:t>га.</w:t>
      </w:r>
    </w:p>
    <w:p w:rsidR="005602F8" w:rsidRDefault="00AD51FB" w:rsidP="002A2664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Основанием для разработки проекта планировки явля</w:t>
      </w:r>
      <w:r w:rsidR="005602F8">
        <w:rPr>
          <w:sz w:val="28"/>
          <w:szCs w:val="28"/>
        </w:rPr>
        <w:t>ю</w:t>
      </w:r>
      <w:r w:rsidRPr="00AD51FB">
        <w:rPr>
          <w:sz w:val="28"/>
          <w:szCs w:val="28"/>
        </w:rPr>
        <w:t>тся</w:t>
      </w:r>
      <w:r w:rsidR="005602F8">
        <w:rPr>
          <w:sz w:val="28"/>
          <w:szCs w:val="28"/>
        </w:rPr>
        <w:t>:</w:t>
      </w:r>
    </w:p>
    <w:p w:rsidR="005602F8" w:rsidRPr="002A2664" w:rsidRDefault="005602F8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5602F8">
        <w:rPr>
          <w:sz w:val="28"/>
          <w:szCs w:val="28"/>
        </w:rPr>
        <w:t xml:space="preserve">распоряжения Главы городского округа "Город Архангельск" </w:t>
      </w:r>
      <w:r w:rsidRPr="005602F8">
        <w:rPr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 xml:space="preserve">от </w:t>
      </w:r>
      <w:r w:rsidR="008B2E77">
        <w:rPr>
          <w:color w:val="auto"/>
          <w:sz w:val="28"/>
          <w:szCs w:val="28"/>
        </w:rPr>
        <w:t>31 января 2025</w:t>
      </w:r>
      <w:r w:rsidR="002A2664" w:rsidRPr="002A2664">
        <w:rPr>
          <w:color w:val="auto"/>
          <w:sz w:val="28"/>
          <w:szCs w:val="28"/>
        </w:rPr>
        <w:t xml:space="preserve"> г</w:t>
      </w:r>
      <w:r w:rsidR="002A2664">
        <w:rPr>
          <w:color w:val="auto"/>
          <w:sz w:val="28"/>
          <w:szCs w:val="28"/>
        </w:rPr>
        <w:t>ода</w:t>
      </w:r>
      <w:r w:rsidR="002A2664" w:rsidRPr="002A2664">
        <w:rPr>
          <w:color w:val="auto"/>
          <w:sz w:val="28"/>
          <w:szCs w:val="28"/>
        </w:rPr>
        <w:t xml:space="preserve"> № </w:t>
      </w:r>
      <w:r w:rsidR="008B2E77">
        <w:rPr>
          <w:color w:val="auto"/>
          <w:sz w:val="28"/>
          <w:szCs w:val="28"/>
        </w:rPr>
        <w:t>423</w:t>
      </w:r>
      <w:r w:rsidR="002A2664" w:rsidRPr="002A2664">
        <w:rPr>
          <w:color w:val="auto"/>
          <w:sz w:val="28"/>
          <w:szCs w:val="28"/>
        </w:rPr>
        <w:t xml:space="preserve">р "О подготовке проекта внесения изменений </w:t>
      </w:r>
      <w:r w:rsidR="002A2664">
        <w:rPr>
          <w:color w:val="auto"/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 xml:space="preserve">в проект планировки </w:t>
      </w:r>
      <w:r w:rsidR="0068796D" w:rsidRPr="008B2E77">
        <w:rPr>
          <w:sz w:val="28"/>
          <w:szCs w:val="28"/>
          <w:shd w:val="clear" w:color="auto" w:fill="FFFFFF"/>
        </w:rPr>
        <w:t>территории района "Левобережье" муниципального о</w:t>
      </w:r>
      <w:r w:rsidR="0068796D">
        <w:rPr>
          <w:sz w:val="28"/>
          <w:szCs w:val="28"/>
          <w:shd w:val="clear" w:color="auto" w:fill="FFFFFF"/>
        </w:rPr>
        <w:t xml:space="preserve">бразования "Город Архангельск" </w:t>
      </w:r>
      <w:r w:rsidR="0068796D" w:rsidRPr="008B2E77">
        <w:rPr>
          <w:sz w:val="28"/>
          <w:szCs w:val="28"/>
          <w:shd w:val="clear" w:color="auto" w:fill="FFFFFF"/>
        </w:rPr>
        <w:t>в границах части элемента планировочной структуры: ул. Рейдовая площадью 2,3492 га</w:t>
      </w:r>
      <w:r w:rsidR="002A2664" w:rsidRPr="002A2664">
        <w:rPr>
          <w:color w:val="auto"/>
          <w:sz w:val="28"/>
          <w:szCs w:val="28"/>
        </w:rPr>
        <w:t>"</w:t>
      </w:r>
      <w:r w:rsidRPr="002A2664">
        <w:rPr>
          <w:sz w:val="28"/>
          <w:szCs w:val="28"/>
        </w:rPr>
        <w:t>;</w:t>
      </w:r>
    </w:p>
    <w:p w:rsidR="00AD51FB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задание</w:t>
      </w:r>
      <w:r w:rsidR="005602F8">
        <w:rPr>
          <w:sz w:val="28"/>
          <w:szCs w:val="28"/>
        </w:rPr>
        <w:t xml:space="preserve"> </w:t>
      </w:r>
      <w:r w:rsidR="005602F8" w:rsidRPr="005602F8">
        <w:rPr>
          <w:sz w:val="28"/>
          <w:szCs w:val="28"/>
        </w:rPr>
        <w:t xml:space="preserve">на подготовку проекта </w:t>
      </w:r>
      <w:r w:rsidR="002A2664" w:rsidRPr="002A2664">
        <w:rPr>
          <w:color w:val="auto"/>
          <w:sz w:val="28"/>
          <w:szCs w:val="28"/>
        </w:rPr>
        <w:t xml:space="preserve">внесения изменений в проект планировки </w:t>
      </w:r>
      <w:r w:rsidR="0068796D" w:rsidRPr="008B2E77">
        <w:rPr>
          <w:sz w:val="28"/>
          <w:szCs w:val="28"/>
          <w:shd w:val="clear" w:color="auto" w:fill="FFFFFF"/>
        </w:rPr>
        <w:t>территории района "Левобережье" муниципального о</w:t>
      </w:r>
      <w:r w:rsidR="0068796D">
        <w:rPr>
          <w:sz w:val="28"/>
          <w:szCs w:val="28"/>
          <w:shd w:val="clear" w:color="auto" w:fill="FFFFFF"/>
        </w:rPr>
        <w:t xml:space="preserve">бразования "Город Архангельск" </w:t>
      </w:r>
      <w:r w:rsidR="0068796D" w:rsidRPr="008B2E77">
        <w:rPr>
          <w:sz w:val="28"/>
          <w:szCs w:val="28"/>
          <w:shd w:val="clear" w:color="auto" w:fill="FFFFFF"/>
        </w:rPr>
        <w:t xml:space="preserve">в границах части элемента планировочной структуры: </w:t>
      </w:r>
      <w:r w:rsidR="001168D4">
        <w:rPr>
          <w:sz w:val="28"/>
          <w:szCs w:val="28"/>
          <w:shd w:val="clear" w:color="auto" w:fill="FFFFFF"/>
        </w:rPr>
        <w:br/>
      </w:r>
      <w:r w:rsidR="0068796D" w:rsidRPr="008B2E77">
        <w:rPr>
          <w:sz w:val="28"/>
          <w:szCs w:val="28"/>
          <w:shd w:val="clear" w:color="auto" w:fill="FFFFFF"/>
        </w:rPr>
        <w:t>ул. Рейдовая площадью 2,3492 га</w:t>
      </w:r>
      <w:r w:rsidRPr="00AD51FB">
        <w:rPr>
          <w:sz w:val="28"/>
          <w:szCs w:val="28"/>
        </w:rPr>
        <w:t xml:space="preserve">, утвержденное распоряжением Главы городского округа "Город Архангельск" </w:t>
      </w:r>
      <w:r w:rsidR="0068796D" w:rsidRPr="002A2664">
        <w:rPr>
          <w:color w:val="auto"/>
          <w:sz w:val="28"/>
          <w:szCs w:val="28"/>
        </w:rPr>
        <w:t xml:space="preserve">от </w:t>
      </w:r>
      <w:r w:rsidR="0068796D">
        <w:rPr>
          <w:color w:val="auto"/>
          <w:sz w:val="28"/>
          <w:szCs w:val="28"/>
        </w:rPr>
        <w:t>31 января 2025</w:t>
      </w:r>
      <w:r w:rsidR="0068796D" w:rsidRPr="002A2664">
        <w:rPr>
          <w:color w:val="auto"/>
          <w:sz w:val="28"/>
          <w:szCs w:val="28"/>
        </w:rPr>
        <w:t xml:space="preserve"> г</w:t>
      </w:r>
      <w:r w:rsidR="0068796D">
        <w:rPr>
          <w:color w:val="auto"/>
          <w:sz w:val="28"/>
          <w:szCs w:val="28"/>
        </w:rPr>
        <w:t>ода</w:t>
      </w:r>
      <w:r w:rsidR="0068796D" w:rsidRPr="002A2664">
        <w:rPr>
          <w:color w:val="auto"/>
          <w:sz w:val="28"/>
          <w:szCs w:val="28"/>
        </w:rPr>
        <w:t xml:space="preserve"> № </w:t>
      </w:r>
      <w:r w:rsidR="0068796D">
        <w:rPr>
          <w:color w:val="auto"/>
          <w:sz w:val="28"/>
          <w:szCs w:val="28"/>
        </w:rPr>
        <w:t>423</w:t>
      </w:r>
      <w:r w:rsidR="0068796D" w:rsidRPr="002A2664">
        <w:rPr>
          <w:color w:val="auto"/>
          <w:sz w:val="28"/>
          <w:szCs w:val="28"/>
        </w:rPr>
        <w:t>р</w:t>
      </w:r>
      <w:r w:rsidR="004D599D">
        <w:rPr>
          <w:sz w:val="28"/>
          <w:szCs w:val="28"/>
        </w:rPr>
        <w:t>.</w:t>
      </w:r>
    </w:p>
    <w:p w:rsidR="0091470F" w:rsidRPr="00CB7E9F" w:rsidRDefault="005602F8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планировки территории</w:t>
      </w:r>
      <w:r w:rsidRPr="00F71B20">
        <w:rPr>
          <w:sz w:val="28"/>
          <w:szCs w:val="28"/>
          <w:lang w:eastAsia="ja-JP"/>
        </w:rPr>
        <w:t xml:space="preserve"> </w:t>
      </w:r>
      <w:r w:rsidR="0091470F" w:rsidRPr="00CB7E9F">
        <w:rPr>
          <w:sz w:val="28"/>
          <w:szCs w:val="28"/>
        </w:rPr>
        <w:t xml:space="preserve">разработан в соответствии </w:t>
      </w:r>
      <w:r w:rsidR="00D33E38">
        <w:rPr>
          <w:sz w:val="28"/>
          <w:szCs w:val="28"/>
        </w:rPr>
        <w:br/>
      </w:r>
      <w:r w:rsidR="0091470F" w:rsidRPr="00CB7E9F">
        <w:rPr>
          <w:sz w:val="28"/>
          <w:szCs w:val="28"/>
        </w:rPr>
        <w:t xml:space="preserve">с требованиями Градостроительного кодекса Российской Федерации и других </w:t>
      </w:r>
      <w:r w:rsidR="0091470F" w:rsidRPr="00CB7E9F">
        <w:rPr>
          <w:sz w:val="28"/>
          <w:szCs w:val="28"/>
        </w:rPr>
        <w:lastRenderedPageBreak/>
        <w:t>законодательных актов, с учетом действующих нормативов, инструкций, стандартов в области разработки градостроительной документации.</w:t>
      </w:r>
    </w:p>
    <w:p w:rsidR="0091470F" w:rsidRPr="00AD51FB" w:rsidRDefault="0091470F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Проект выполнен на основании: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1" w:name="OLE_LINK7"/>
      <w:bookmarkStart w:id="2" w:name="OLE_LINK8"/>
      <w:bookmarkStart w:id="3" w:name="_Hlk138366949"/>
      <w:r w:rsidRPr="00AD51FB">
        <w:rPr>
          <w:sz w:val="28"/>
          <w:szCs w:val="28"/>
        </w:rPr>
        <w:t>Градостроительн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1"/>
      <w:bookmarkEnd w:id="2"/>
      <w:r w:rsidRPr="00AD51FB">
        <w:rPr>
          <w:sz w:val="28"/>
          <w:szCs w:val="28"/>
        </w:rPr>
        <w:t xml:space="preserve">от 29 декабря </w:t>
      </w:r>
      <w:r w:rsidR="00600DE1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2004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190-ФЗ (с изменениями)</w:t>
      </w:r>
      <w:r w:rsidR="004D599D">
        <w:rPr>
          <w:sz w:val="28"/>
          <w:szCs w:val="28"/>
        </w:rPr>
        <w:t>,</w:t>
      </w:r>
      <w:r w:rsidR="00C034C3">
        <w:rPr>
          <w:sz w:val="28"/>
          <w:szCs w:val="28"/>
        </w:rPr>
        <w:t xml:space="preserve"> (далее – Градостроительный кодекс)</w:t>
      </w:r>
      <w:r w:rsidRPr="00AD51FB">
        <w:rPr>
          <w:sz w:val="28"/>
          <w:szCs w:val="28"/>
        </w:rPr>
        <w:t>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End w:id="3"/>
      <w:r w:rsidRPr="00AD51FB">
        <w:rPr>
          <w:sz w:val="28"/>
          <w:szCs w:val="28"/>
        </w:rPr>
        <w:t>Земельн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4"/>
      <w:bookmarkEnd w:id="5"/>
      <w:r w:rsidRPr="00AD51FB">
        <w:rPr>
          <w:sz w:val="28"/>
          <w:szCs w:val="28"/>
        </w:rPr>
        <w:t xml:space="preserve">от 25 октября 2001 года </w:t>
      </w:r>
      <w:r w:rsidR="00600DE1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136-ФЗ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6" w:name="OLE_LINK11"/>
      <w:bookmarkStart w:id="7" w:name="OLE_LINK12"/>
      <w:r w:rsidRPr="00AD51FB">
        <w:rPr>
          <w:sz w:val="28"/>
          <w:szCs w:val="28"/>
        </w:rPr>
        <w:t>Жилищн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6"/>
      <w:bookmarkEnd w:id="7"/>
      <w:r w:rsidRPr="00AD51FB">
        <w:rPr>
          <w:sz w:val="28"/>
          <w:szCs w:val="28"/>
        </w:rPr>
        <w:t xml:space="preserve">от 29 декабря 2004 года </w:t>
      </w:r>
      <w:r w:rsidR="00600DE1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188-ФЗ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Водн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 xml:space="preserve">а Российской Федерации от </w:t>
      </w:r>
      <w:r w:rsidRPr="00AD51FB">
        <w:rPr>
          <w:sz w:val="28"/>
          <w:szCs w:val="28"/>
        </w:rPr>
        <w:t xml:space="preserve">3 июня 2006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 xml:space="preserve">74-ФЗ </w:t>
      </w:r>
      <w:r w:rsidR="00600DE1">
        <w:rPr>
          <w:sz w:val="28"/>
          <w:szCs w:val="28"/>
        </w:rPr>
        <w:br/>
      </w:r>
      <w:r w:rsidRPr="00AD51FB">
        <w:rPr>
          <w:sz w:val="28"/>
          <w:szCs w:val="28"/>
        </w:rPr>
        <w:t>(с изменениями);</w:t>
      </w:r>
    </w:p>
    <w:p w:rsidR="00AD51FB" w:rsidRPr="00AD51FB" w:rsidRDefault="0091470F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</w:t>
      </w:r>
      <w:r w:rsidR="00AD51FB" w:rsidRPr="00AD51F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D51FB" w:rsidRPr="00AD51FB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от </w:t>
      </w:r>
      <w:r w:rsidR="00AD51FB" w:rsidRPr="00AD51FB">
        <w:rPr>
          <w:sz w:val="28"/>
          <w:szCs w:val="28"/>
        </w:rPr>
        <w:t xml:space="preserve">1 марта 2006 года </w:t>
      </w:r>
      <w:r>
        <w:rPr>
          <w:sz w:val="28"/>
          <w:szCs w:val="28"/>
        </w:rPr>
        <w:t xml:space="preserve">№ </w:t>
      </w:r>
      <w:r w:rsidR="00AD51FB" w:rsidRPr="00AD51FB">
        <w:rPr>
          <w:sz w:val="28"/>
          <w:szCs w:val="28"/>
        </w:rPr>
        <w:t>153-9-ОЗ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30 марта 1999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52-ФЗ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10 января </w:t>
      </w:r>
      <w:r w:rsidR="00D33E38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2002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</w:t>
      </w:r>
      <w:r w:rsidR="000746ED">
        <w:rPr>
          <w:sz w:val="28"/>
          <w:szCs w:val="28"/>
        </w:rPr>
        <w:t>льного</w:t>
      </w:r>
      <w:r w:rsidRPr="00AD51FB">
        <w:rPr>
          <w:sz w:val="28"/>
          <w:szCs w:val="28"/>
        </w:rPr>
        <w:t xml:space="preserve"> закон</w:t>
      </w:r>
      <w:r w:rsidR="000746ED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</w:t>
      </w:r>
      <w:r w:rsidR="001168D4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от 14 марта 1995 года </w:t>
      </w:r>
      <w:r w:rsidR="000746ED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33-ФЗ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25 июня 2002 года </w:t>
      </w:r>
      <w:r w:rsidR="00D33E38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отходах производства и потребления" </w:t>
      </w:r>
      <w:r w:rsidR="00D33E38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24 июня 1998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89-ФЗ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 защите населения и территорий </w:t>
      </w:r>
      <w:r w:rsidR="001168D4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чрезвычайных ситуаций природного и техногенного характера" </w:t>
      </w:r>
      <w:r w:rsidR="001168D4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21 декабря 1994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68-ФЗ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от 29 декабря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443-ФЗ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Росреестра "Об утверждении классификатора видов разрешенного использования земельных участков" от 10 ноября 2020 года </w:t>
      </w:r>
      <w:r w:rsidR="00D33E38">
        <w:rPr>
          <w:color w:val="auto"/>
          <w:sz w:val="28"/>
          <w:szCs w:val="28"/>
        </w:rPr>
        <w:br/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П/0412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Министерства строительства и жилищно-коммунального хозяйства Р</w:t>
      </w:r>
      <w:r w:rsidR="0091470F">
        <w:rPr>
          <w:color w:val="auto"/>
          <w:sz w:val="28"/>
          <w:szCs w:val="28"/>
        </w:rPr>
        <w:t xml:space="preserve">оссийской </w:t>
      </w:r>
      <w:r w:rsidRPr="00AD51FB">
        <w:rPr>
          <w:color w:val="auto"/>
          <w:sz w:val="28"/>
          <w:szCs w:val="28"/>
        </w:rPr>
        <w:t>Ф</w:t>
      </w:r>
      <w:r w:rsidR="0091470F">
        <w:rPr>
          <w:color w:val="auto"/>
          <w:sz w:val="28"/>
          <w:szCs w:val="28"/>
        </w:rPr>
        <w:t>едерации</w:t>
      </w:r>
      <w:r w:rsidRPr="00AD51FB">
        <w:rPr>
          <w:color w:val="auto"/>
          <w:sz w:val="28"/>
          <w:szCs w:val="28"/>
        </w:rPr>
        <w:t xml:space="preserve">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 от 25 апреля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739/пр (с изменениями);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постановления</w:t>
      </w:r>
      <w:r w:rsidR="00AD51FB" w:rsidRPr="00AD51FB">
        <w:rPr>
          <w:color w:val="auto"/>
          <w:sz w:val="28"/>
          <w:szCs w:val="28"/>
        </w:rPr>
        <w:t xml:space="preserve"> Правительства Российской Федерации "Об утверждении </w:t>
      </w:r>
      <w:hyperlink r:id="rId9" w:anchor="6500IL" w:history="1">
        <w:r w:rsidR="00AD51FB" w:rsidRPr="00AD51FB">
          <w:rPr>
            <w:color w:val="auto"/>
            <w:sz w:val="28"/>
            <w:szCs w:val="28"/>
          </w:rPr>
          <w:t>Правил выполнения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</w:t>
      </w:r>
      <w:hyperlink r:id="rId10" w:anchor="7DE0K7" w:history="1">
        <w:r w:rsidR="00AD51FB" w:rsidRPr="00AD51FB">
          <w:rPr>
            <w:color w:val="auto"/>
            <w:sz w:val="28"/>
            <w:szCs w:val="28"/>
          </w:rPr>
          <w:t>перечня видов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и о внесении изменений в </w:t>
      </w:r>
      <w:hyperlink r:id="rId11" w:anchor="64U0IK" w:history="1">
        <w:r w:rsidR="00AD51FB" w:rsidRPr="00AD51FB">
          <w:rPr>
            <w:color w:val="auto"/>
            <w:sz w:val="28"/>
            <w:szCs w:val="28"/>
          </w:rPr>
          <w:t>постановление Правительства Российской Федерации от 19 января 2006 г.</w:t>
        </w:r>
        <w:r>
          <w:rPr>
            <w:color w:val="auto"/>
            <w:sz w:val="28"/>
            <w:szCs w:val="28"/>
          </w:rPr>
          <w:t xml:space="preserve"> № </w:t>
        </w:r>
        <w:r w:rsidR="00AD51FB" w:rsidRPr="00AD51FB">
          <w:rPr>
            <w:color w:val="auto"/>
            <w:sz w:val="28"/>
            <w:szCs w:val="28"/>
          </w:rPr>
          <w:t>20</w:t>
        </w:r>
      </w:hyperlink>
      <w:r w:rsidR="00AD51FB" w:rsidRPr="00AD51FB">
        <w:rPr>
          <w:color w:val="auto"/>
          <w:sz w:val="28"/>
          <w:szCs w:val="28"/>
        </w:rPr>
        <w:t xml:space="preserve">" от 31 марта 2017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402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lastRenderedPageBreak/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42.13330.2016. Свод правил. Градостроительство. Планировка </w:t>
      </w:r>
      <w:r w:rsidR="00D33E38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и застройка городских и сельских поселений. Актуализированная редакция СНиП 2.07.01-89* (далее – СП</w:t>
      </w:r>
      <w:r w:rsidR="006F1CA2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 xml:space="preserve">42.13330.2016);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 (далее – СП</w:t>
      </w:r>
      <w:r w:rsidR="006F1CA2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 xml:space="preserve">476.1325800.2020);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396.1325800.2018. Улицы и дороги населенных пунктов. Правила градостроительного проектирования; </w:t>
      </w:r>
    </w:p>
    <w:p w:rsidR="00590AAC" w:rsidRDefault="00590AAC" w:rsidP="00AD51FB">
      <w:pPr>
        <w:pStyle w:val="Default"/>
        <w:ind w:firstLine="709"/>
        <w:jc w:val="both"/>
        <w:rPr>
          <w:sz w:val="28"/>
          <w:szCs w:val="28"/>
        </w:rPr>
      </w:pPr>
      <w:r w:rsidRPr="00590AAC">
        <w:rPr>
          <w:sz w:val="28"/>
          <w:szCs w:val="28"/>
        </w:rPr>
        <w:t xml:space="preserve">СП 2.13130.2020 </w:t>
      </w:r>
      <w:r>
        <w:rPr>
          <w:sz w:val="28"/>
          <w:szCs w:val="28"/>
        </w:rPr>
        <w:t xml:space="preserve">Свод правил. </w:t>
      </w:r>
      <w:r w:rsidRPr="00590AA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590AAC">
        <w:rPr>
          <w:sz w:val="28"/>
          <w:szCs w:val="28"/>
        </w:rPr>
        <w:t>противопожарной защиты. Обеспечение огнестойкости объектов защиты</w:t>
      </w:r>
      <w:r>
        <w:rPr>
          <w:sz w:val="28"/>
          <w:szCs w:val="28"/>
        </w:rPr>
        <w:t xml:space="preserve"> (далее – </w:t>
      </w:r>
      <w:r w:rsidRPr="00590AAC">
        <w:rPr>
          <w:sz w:val="28"/>
          <w:szCs w:val="28"/>
        </w:rPr>
        <w:t>СП 2.13130.2020</w:t>
      </w:r>
      <w:r>
        <w:rPr>
          <w:sz w:val="28"/>
          <w:szCs w:val="28"/>
        </w:rPr>
        <w:t>)</w:t>
      </w:r>
      <w:r w:rsidR="00662076">
        <w:rPr>
          <w:sz w:val="28"/>
          <w:szCs w:val="28"/>
        </w:rPr>
        <w:t>;</w:t>
      </w:r>
    </w:p>
    <w:p w:rsidR="001558C5" w:rsidRDefault="004D599D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1558C5" w:rsidRPr="001558C5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1558C5" w:rsidRPr="001558C5">
        <w:rPr>
          <w:color w:val="auto"/>
          <w:sz w:val="28"/>
          <w:szCs w:val="28"/>
        </w:rPr>
        <w:t xml:space="preserve"> Главного государственного санитарного врача Р</w:t>
      </w:r>
      <w:r w:rsidR="008C7385">
        <w:rPr>
          <w:color w:val="auto"/>
          <w:sz w:val="28"/>
          <w:szCs w:val="28"/>
        </w:rPr>
        <w:t xml:space="preserve">оссийской </w:t>
      </w:r>
      <w:r w:rsidR="001558C5" w:rsidRPr="001558C5">
        <w:rPr>
          <w:color w:val="auto"/>
          <w:sz w:val="28"/>
          <w:szCs w:val="28"/>
        </w:rPr>
        <w:t>Ф</w:t>
      </w:r>
      <w:r w:rsidR="008C7385">
        <w:rPr>
          <w:color w:val="auto"/>
          <w:sz w:val="28"/>
          <w:szCs w:val="28"/>
        </w:rPr>
        <w:t xml:space="preserve">едерации от 14 марта </w:t>
      </w:r>
      <w:r w:rsidR="001558C5" w:rsidRPr="001558C5">
        <w:rPr>
          <w:color w:val="auto"/>
          <w:sz w:val="28"/>
          <w:szCs w:val="28"/>
        </w:rPr>
        <w:t>2002</w:t>
      </w:r>
      <w:r w:rsidR="008C7385">
        <w:rPr>
          <w:color w:val="auto"/>
          <w:sz w:val="28"/>
          <w:szCs w:val="28"/>
        </w:rPr>
        <w:t xml:space="preserve"> года</w:t>
      </w:r>
      <w:r w:rsidR="001558C5" w:rsidRPr="001558C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t>№</w:t>
      </w:r>
      <w:r w:rsidR="001558C5" w:rsidRPr="001558C5">
        <w:rPr>
          <w:color w:val="auto"/>
          <w:sz w:val="28"/>
          <w:szCs w:val="28"/>
        </w:rPr>
        <w:t xml:space="preserve"> 10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(с изм</w:t>
      </w:r>
      <w:r w:rsidR="008C7385">
        <w:rPr>
          <w:color w:val="auto"/>
          <w:sz w:val="28"/>
          <w:szCs w:val="28"/>
        </w:rPr>
        <w:t>енениями)</w:t>
      </w:r>
      <w:r w:rsidR="001558C5" w:rsidRPr="001558C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br/>
      </w:r>
      <w:r w:rsidR="001558C5" w:rsidRPr="001558C5">
        <w:rPr>
          <w:color w:val="auto"/>
          <w:sz w:val="28"/>
          <w:szCs w:val="28"/>
        </w:rPr>
        <w:t xml:space="preserve">"О введении в действие Санитарных правил и норм "Зоны санитарной охраны источников водоснабжения и водопроводов питьевого назначения. СанПиН 2.1.4.1110-02" </w:t>
      </w:r>
      <w:r w:rsidR="008C7385">
        <w:rPr>
          <w:color w:val="auto"/>
          <w:sz w:val="28"/>
          <w:szCs w:val="28"/>
        </w:rPr>
        <w:t xml:space="preserve">(далее </w:t>
      </w:r>
      <w:r w:rsidR="008C7385" w:rsidRPr="00AD51FB">
        <w:rPr>
          <w:color w:val="auto"/>
          <w:sz w:val="28"/>
          <w:szCs w:val="28"/>
        </w:rPr>
        <w:t>–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СанПиН 2.1.4.1110-02</w:t>
      </w:r>
      <w:r w:rsidR="008C7385">
        <w:rPr>
          <w:color w:val="auto"/>
          <w:sz w:val="28"/>
          <w:szCs w:val="28"/>
        </w:rPr>
        <w:t>);</w:t>
      </w:r>
    </w:p>
    <w:p w:rsidR="008C7385" w:rsidRPr="00AD51FB" w:rsidRDefault="004D599D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C7385" w:rsidRPr="008C7385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8C7385" w:rsidRPr="008C7385">
        <w:rPr>
          <w:color w:val="auto"/>
          <w:sz w:val="28"/>
          <w:szCs w:val="28"/>
        </w:rPr>
        <w:t xml:space="preserve"> Главного государственного санитарного врача </w:t>
      </w:r>
      <w:r w:rsidR="008C7385" w:rsidRPr="001558C5">
        <w:rPr>
          <w:color w:val="auto"/>
          <w:sz w:val="28"/>
          <w:szCs w:val="28"/>
        </w:rPr>
        <w:t>Р</w:t>
      </w:r>
      <w:r w:rsidR="008C7385">
        <w:rPr>
          <w:color w:val="auto"/>
          <w:sz w:val="28"/>
          <w:szCs w:val="28"/>
        </w:rPr>
        <w:t xml:space="preserve">оссийской </w:t>
      </w:r>
      <w:r w:rsidR="008C7385" w:rsidRPr="001558C5">
        <w:rPr>
          <w:color w:val="auto"/>
          <w:sz w:val="28"/>
          <w:szCs w:val="28"/>
        </w:rPr>
        <w:t>Ф</w:t>
      </w:r>
      <w:r w:rsidR="008C7385">
        <w:rPr>
          <w:color w:val="auto"/>
          <w:sz w:val="28"/>
          <w:szCs w:val="28"/>
        </w:rPr>
        <w:t>едерации</w:t>
      </w:r>
      <w:r w:rsidR="008C7385" w:rsidRPr="008C7385">
        <w:rPr>
          <w:color w:val="auto"/>
          <w:sz w:val="28"/>
          <w:szCs w:val="28"/>
        </w:rPr>
        <w:t xml:space="preserve"> от 25</w:t>
      </w:r>
      <w:r w:rsidR="008C7385">
        <w:rPr>
          <w:color w:val="auto"/>
          <w:sz w:val="28"/>
          <w:szCs w:val="28"/>
        </w:rPr>
        <w:t xml:space="preserve"> сентября </w:t>
      </w:r>
      <w:r w:rsidR="008C7385" w:rsidRPr="008C7385">
        <w:rPr>
          <w:color w:val="auto"/>
          <w:sz w:val="28"/>
          <w:szCs w:val="28"/>
        </w:rPr>
        <w:t>2007</w:t>
      </w:r>
      <w:r w:rsidR="008C7385">
        <w:rPr>
          <w:color w:val="auto"/>
          <w:sz w:val="28"/>
          <w:szCs w:val="28"/>
        </w:rPr>
        <w:t xml:space="preserve"> года</w:t>
      </w:r>
      <w:r w:rsidR="008C7385" w:rsidRPr="008C738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t>№</w:t>
      </w:r>
      <w:r w:rsidR="008C7385" w:rsidRPr="008C7385">
        <w:rPr>
          <w:color w:val="auto"/>
          <w:sz w:val="28"/>
          <w:szCs w:val="28"/>
        </w:rPr>
        <w:t xml:space="preserve"> 74 (</w:t>
      </w:r>
      <w:r w:rsidR="008C7385">
        <w:rPr>
          <w:color w:val="auto"/>
          <w:sz w:val="28"/>
          <w:szCs w:val="28"/>
        </w:rPr>
        <w:t>с изменениями</w:t>
      </w:r>
      <w:r w:rsidR="008C7385" w:rsidRPr="008C7385">
        <w:rPr>
          <w:color w:val="auto"/>
          <w:sz w:val="28"/>
          <w:szCs w:val="28"/>
        </w:rPr>
        <w:t xml:space="preserve">) </w:t>
      </w:r>
      <w:r w:rsidR="008C7385">
        <w:rPr>
          <w:color w:val="auto"/>
          <w:sz w:val="28"/>
          <w:szCs w:val="28"/>
        </w:rPr>
        <w:br/>
      </w:r>
      <w:r w:rsidR="008C7385" w:rsidRPr="008C7385">
        <w:rPr>
          <w:color w:val="auto"/>
          <w:sz w:val="28"/>
          <w:szCs w:val="28"/>
        </w:rPr>
        <w:t xml:space="preserve">"О введении в действие новой редакции санитарно-эпидемиологических правил и нормативов СанПиН 2.2.1/2.1.1.1200-03 "Санитарно-защитные зоны </w:t>
      </w:r>
      <w:r w:rsidR="008C7385">
        <w:rPr>
          <w:color w:val="auto"/>
          <w:sz w:val="28"/>
          <w:szCs w:val="28"/>
        </w:rPr>
        <w:br/>
      </w:r>
      <w:r w:rsidR="008C7385" w:rsidRPr="008C7385">
        <w:rPr>
          <w:color w:val="auto"/>
          <w:sz w:val="28"/>
          <w:szCs w:val="28"/>
        </w:rPr>
        <w:t>и санитарная классификация предприятий, сооружений и иных объектов"</w:t>
      </w:r>
      <w:r w:rsidR="008C7385">
        <w:rPr>
          <w:color w:val="auto"/>
          <w:sz w:val="28"/>
          <w:szCs w:val="28"/>
        </w:rPr>
        <w:t xml:space="preserve"> (далее </w:t>
      </w:r>
      <w:r w:rsidR="008C7385" w:rsidRPr="00AD51FB">
        <w:rPr>
          <w:color w:val="auto"/>
          <w:sz w:val="28"/>
          <w:szCs w:val="28"/>
        </w:rPr>
        <w:t>–</w:t>
      </w:r>
      <w:r w:rsidR="008C7385">
        <w:rPr>
          <w:color w:val="auto"/>
          <w:sz w:val="28"/>
          <w:szCs w:val="28"/>
        </w:rPr>
        <w:t xml:space="preserve"> </w:t>
      </w:r>
      <w:r w:rsidR="008C7385" w:rsidRPr="008C7385">
        <w:rPr>
          <w:color w:val="auto"/>
          <w:sz w:val="28"/>
          <w:szCs w:val="28"/>
        </w:rPr>
        <w:t>СанПиН 2.2.1/2.1.1.1200-03</w:t>
      </w:r>
      <w:r w:rsidR="008C7385">
        <w:rPr>
          <w:color w:val="auto"/>
          <w:sz w:val="28"/>
          <w:szCs w:val="28"/>
        </w:rPr>
        <w:t>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генеральн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план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муниципального образования "Город Архангельск", утвержденн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37-п 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Генеральный план); 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</w:t>
      </w:r>
      <w:r w:rsidR="00AD51FB" w:rsidRPr="00AD51FB">
        <w:rPr>
          <w:color w:val="auto"/>
          <w:sz w:val="28"/>
          <w:szCs w:val="28"/>
        </w:rPr>
        <w:t xml:space="preserve"> землепользования и застройки городского округа "</w:t>
      </w:r>
      <w:r>
        <w:rPr>
          <w:color w:val="auto"/>
          <w:sz w:val="28"/>
          <w:szCs w:val="28"/>
        </w:rPr>
        <w:t>Город Архангельск",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Министерства строительства </w:t>
      </w:r>
      <w:r w:rsidR="00D33E38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и архитектуры Архангельской области от 29 сентября 2020 года</w:t>
      </w:r>
      <w:r>
        <w:rPr>
          <w:color w:val="auto"/>
          <w:sz w:val="28"/>
          <w:szCs w:val="28"/>
        </w:rPr>
        <w:t xml:space="preserve"> № </w:t>
      </w:r>
      <w:r w:rsidR="00AD51FB" w:rsidRPr="00AD51FB">
        <w:rPr>
          <w:color w:val="auto"/>
          <w:sz w:val="28"/>
          <w:szCs w:val="28"/>
        </w:rPr>
        <w:t xml:space="preserve">68-п </w:t>
      </w:r>
      <w:r w:rsidR="00D33E38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Правила землепользования и застройки);</w:t>
      </w:r>
    </w:p>
    <w:p w:rsidR="0068796D" w:rsidRPr="0068796D" w:rsidRDefault="0068796D" w:rsidP="0068796D">
      <w:pPr>
        <w:widowControl w:val="0"/>
        <w:ind w:firstLine="740"/>
        <w:jc w:val="both"/>
        <w:rPr>
          <w:color w:val="auto"/>
          <w:sz w:val="28"/>
          <w:szCs w:val="28"/>
        </w:rPr>
      </w:pPr>
      <w:r w:rsidRPr="0068796D">
        <w:rPr>
          <w:color w:val="auto"/>
          <w:sz w:val="28"/>
          <w:szCs w:val="28"/>
        </w:rPr>
        <w:t xml:space="preserve">проекта планировки территории района "Левобережье" муниципального образования "Город Архангельск", утвержденного распоряжением Главы муниципального образования "Город Архангельск" от 30 декабря 2019 года </w:t>
      </w:r>
      <w:r>
        <w:rPr>
          <w:color w:val="auto"/>
          <w:sz w:val="28"/>
          <w:szCs w:val="28"/>
        </w:rPr>
        <w:br/>
      </w:r>
      <w:r w:rsidRPr="0068796D">
        <w:rPr>
          <w:color w:val="auto"/>
          <w:sz w:val="28"/>
          <w:szCs w:val="28"/>
        </w:rPr>
        <w:t>№ 4685р (с изменениями);</w:t>
      </w:r>
    </w:p>
    <w:p w:rsidR="00AD51FB" w:rsidRPr="002B0C06" w:rsidRDefault="0068796D" w:rsidP="0068796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796D">
        <w:rPr>
          <w:color w:val="auto"/>
          <w:sz w:val="28"/>
          <w:szCs w:val="28"/>
        </w:rPr>
        <w:t xml:space="preserve">проекта внесения изменений в проект планировки района "Левобережье" муниципального образования "Город Архангельск" в части территории </w:t>
      </w:r>
      <w:r>
        <w:rPr>
          <w:color w:val="auto"/>
          <w:sz w:val="28"/>
          <w:szCs w:val="28"/>
        </w:rPr>
        <w:br/>
      </w:r>
      <w:r w:rsidRPr="0068796D">
        <w:rPr>
          <w:color w:val="auto"/>
          <w:sz w:val="28"/>
          <w:szCs w:val="28"/>
        </w:rPr>
        <w:t xml:space="preserve">в границах ул. Рейдовой площадью 2,3492 га, утвержденного распоряжением Главы городского округа "Город Архангельск" от 15 августа 2022 года </w:t>
      </w:r>
      <w:r>
        <w:rPr>
          <w:color w:val="auto"/>
          <w:sz w:val="28"/>
          <w:szCs w:val="28"/>
        </w:rPr>
        <w:br/>
      </w:r>
      <w:r w:rsidRPr="0068796D">
        <w:rPr>
          <w:color w:val="auto"/>
          <w:sz w:val="28"/>
          <w:szCs w:val="28"/>
        </w:rPr>
        <w:t>№ 4821р</w:t>
      </w:r>
      <w:r w:rsidR="00AD51FB" w:rsidRPr="002B0C06">
        <w:rPr>
          <w:color w:val="auto"/>
          <w:sz w:val="28"/>
          <w:szCs w:val="28"/>
        </w:rPr>
        <w:t>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</w:t>
      </w:r>
      <w:r w:rsidR="00AD51FB" w:rsidRPr="00AD51FB">
        <w:rPr>
          <w:color w:val="auto"/>
          <w:sz w:val="28"/>
          <w:szCs w:val="28"/>
        </w:rPr>
        <w:t xml:space="preserve"> Архангельской городской</w:t>
      </w:r>
      <w:r w:rsidR="000746ED">
        <w:rPr>
          <w:color w:val="auto"/>
          <w:sz w:val="28"/>
          <w:szCs w:val="28"/>
        </w:rPr>
        <w:t xml:space="preserve"> Думы от 25 октября 2017 года № </w:t>
      </w:r>
      <w:r w:rsidR="00AD51FB" w:rsidRPr="00AD51FB">
        <w:rPr>
          <w:color w:val="auto"/>
          <w:sz w:val="28"/>
          <w:szCs w:val="28"/>
        </w:rPr>
        <w:t xml:space="preserve">581 "Об утверждении Правил благоустройства городского округа "Город </w:t>
      </w:r>
      <w:r w:rsidR="004D599D">
        <w:rPr>
          <w:color w:val="auto"/>
          <w:sz w:val="28"/>
          <w:szCs w:val="28"/>
        </w:rPr>
        <w:lastRenderedPageBreak/>
        <w:t xml:space="preserve">Архангельск" (с </w:t>
      </w:r>
      <w:r w:rsidR="00AD51FB" w:rsidRPr="00AD51FB">
        <w:rPr>
          <w:color w:val="auto"/>
          <w:sz w:val="28"/>
          <w:szCs w:val="28"/>
        </w:rPr>
        <w:t>изменениями)</w:t>
      </w:r>
      <w:r w:rsidR="006F1CA2">
        <w:rPr>
          <w:color w:val="auto"/>
          <w:sz w:val="28"/>
          <w:szCs w:val="28"/>
        </w:rPr>
        <w:t xml:space="preserve"> (далее – Правила благоустройства </w:t>
      </w:r>
      <w:r w:rsidR="006F1CA2" w:rsidRPr="00AD51FB">
        <w:rPr>
          <w:color w:val="auto"/>
          <w:sz w:val="28"/>
          <w:szCs w:val="28"/>
        </w:rPr>
        <w:t>городского округа "Город Архангельск"</w:t>
      </w:r>
      <w:r w:rsidR="006F1CA2">
        <w:rPr>
          <w:color w:val="auto"/>
          <w:sz w:val="28"/>
          <w:szCs w:val="28"/>
        </w:rPr>
        <w:t>)</w:t>
      </w:r>
      <w:r w:rsidR="00AD51FB" w:rsidRPr="00AD51FB">
        <w:rPr>
          <w:color w:val="auto"/>
          <w:sz w:val="28"/>
          <w:szCs w:val="28"/>
        </w:rPr>
        <w:t>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мест</w:t>
      </w:r>
      <w:r w:rsidR="0091470F">
        <w:rPr>
          <w:color w:val="auto"/>
          <w:sz w:val="28"/>
          <w:szCs w:val="28"/>
        </w:rPr>
        <w:t>ных</w:t>
      </w:r>
      <w:r w:rsidRPr="00AD51FB">
        <w:rPr>
          <w:color w:val="auto"/>
          <w:sz w:val="28"/>
          <w:szCs w:val="28"/>
        </w:rPr>
        <w:t xml:space="preserve"> </w:t>
      </w:r>
      <w:r w:rsidR="0091470F">
        <w:rPr>
          <w:color w:val="auto"/>
          <w:sz w:val="28"/>
          <w:szCs w:val="28"/>
        </w:rPr>
        <w:t>нормативов</w:t>
      </w:r>
      <w:r w:rsidRPr="00AD51FB">
        <w:rPr>
          <w:color w:val="auto"/>
          <w:sz w:val="28"/>
          <w:szCs w:val="28"/>
        </w:rPr>
        <w:t xml:space="preserve"> градостроительного проектирования муниципального образования "Город Архангельск", утвержденны</w:t>
      </w:r>
      <w:r w:rsidR="0091470F">
        <w:rPr>
          <w:color w:val="auto"/>
          <w:sz w:val="28"/>
          <w:szCs w:val="28"/>
        </w:rPr>
        <w:t>х</w:t>
      </w:r>
      <w:r w:rsidRPr="00AD51FB">
        <w:rPr>
          <w:color w:val="auto"/>
          <w:sz w:val="28"/>
          <w:szCs w:val="28"/>
        </w:rPr>
        <w:t xml:space="preserve"> решением Архангельской городской Думы от 20 сентября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 xml:space="preserve">567 </w:t>
      </w:r>
      <w:r w:rsidR="002B0C06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Местные нормативы);</w:t>
      </w:r>
    </w:p>
    <w:p w:rsid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региональных нормативов</w:t>
      </w:r>
      <w:r w:rsidR="00AD51FB" w:rsidRPr="00AD51FB">
        <w:rPr>
          <w:color w:val="auto"/>
          <w:sz w:val="28"/>
          <w:szCs w:val="28"/>
        </w:rPr>
        <w:t xml:space="preserve"> градостроительного проектирования Арх</w:t>
      </w:r>
      <w:r>
        <w:rPr>
          <w:color w:val="auto"/>
          <w:sz w:val="28"/>
          <w:szCs w:val="28"/>
        </w:rPr>
        <w:t>ангельской области,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Правительства Архангельской области от 19 апреля 2016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123-пп 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Региональные нормативы)</w:t>
      </w:r>
      <w:r>
        <w:rPr>
          <w:color w:val="auto"/>
          <w:sz w:val="28"/>
          <w:szCs w:val="28"/>
        </w:rPr>
        <w:t>;</w:t>
      </w:r>
    </w:p>
    <w:p w:rsidR="0091470F" w:rsidRDefault="0091470F" w:rsidP="00AD51FB">
      <w:pPr>
        <w:pStyle w:val="Default"/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иных законов и нормативных правовых актов Российской Федерации, Архангельской области,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".</w:t>
      </w:r>
    </w:p>
    <w:p w:rsidR="00EB6E12" w:rsidRPr="00EB6E12" w:rsidRDefault="00EB6E12" w:rsidP="00EB6E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6E12">
        <w:rPr>
          <w:color w:val="auto"/>
          <w:sz w:val="28"/>
          <w:szCs w:val="28"/>
        </w:rPr>
        <w:t>Целью разработки проекта внесения изменений в проект планировки территории в связи с изменением проектных показателей малоэтажного многоквартирного жилого дома,</w:t>
      </w:r>
      <w:r>
        <w:rPr>
          <w:color w:val="auto"/>
          <w:sz w:val="28"/>
          <w:szCs w:val="28"/>
        </w:rPr>
        <w:t xml:space="preserve"> </w:t>
      </w:r>
      <w:r w:rsidRPr="00EB6E12">
        <w:rPr>
          <w:color w:val="auto"/>
          <w:sz w:val="28"/>
          <w:szCs w:val="28"/>
        </w:rPr>
        <w:t>планируемого к размещению в границах земельного участка с кадастровым номером</w:t>
      </w:r>
      <w:r>
        <w:rPr>
          <w:color w:val="auto"/>
          <w:sz w:val="28"/>
          <w:szCs w:val="28"/>
        </w:rPr>
        <w:t xml:space="preserve"> </w:t>
      </w:r>
      <w:r w:rsidRPr="00EB6E12">
        <w:rPr>
          <w:color w:val="auto"/>
          <w:sz w:val="28"/>
          <w:szCs w:val="28"/>
        </w:rPr>
        <w:t>29:22:080505:23, является изменение характеристик планируемого развития территории, в том</w:t>
      </w:r>
      <w:r>
        <w:rPr>
          <w:color w:val="auto"/>
          <w:sz w:val="28"/>
          <w:szCs w:val="28"/>
        </w:rPr>
        <w:t xml:space="preserve"> </w:t>
      </w:r>
      <w:r w:rsidRPr="00EB6E12">
        <w:rPr>
          <w:color w:val="auto"/>
          <w:sz w:val="28"/>
          <w:szCs w:val="28"/>
        </w:rPr>
        <w:t>числе плотности и параметров застройки территории и характеристик развития систем</w:t>
      </w:r>
      <w:r>
        <w:rPr>
          <w:color w:val="auto"/>
          <w:sz w:val="28"/>
          <w:szCs w:val="28"/>
        </w:rPr>
        <w:t xml:space="preserve"> </w:t>
      </w:r>
      <w:r w:rsidRPr="00EB6E12">
        <w:rPr>
          <w:color w:val="auto"/>
          <w:sz w:val="28"/>
          <w:szCs w:val="28"/>
        </w:rPr>
        <w:t>социального, транспортного обслуживания и инженерно-технического обеспечения,</w:t>
      </w:r>
      <w:r>
        <w:rPr>
          <w:color w:val="auto"/>
          <w:sz w:val="28"/>
          <w:szCs w:val="28"/>
        </w:rPr>
        <w:t xml:space="preserve"> необходимых для развития террит</w:t>
      </w:r>
      <w:r w:rsidR="004D599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</w:t>
      </w:r>
      <w:r w:rsidR="004D599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и.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Проект внесения изменений в </w:t>
      </w:r>
      <w:r w:rsidR="00EB6E12">
        <w:rPr>
          <w:sz w:val="28"/>
          <w:szCs w:val="28"/>
        </w:rPr>
        <w:t>проект планировки территории</w:t>
      </w:r>
      <w:r w:rsidRPr="002B0C06">
        <w:rPr>
          <w:sz w:val="28"/>
          <w:szCs w:val="28"/>
        </w:rPr>
        <w:t xml:space="preserve"> определяет: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концепцию архитектурно-пространственного развития проектируемой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параметры застройки;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очередность освоения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организацию улично-дорожной сети и транспортного обслуживания;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системы озеленения.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Согласно Заданию, проект внесения изменений в </w:t>
      </w:r>
      <w:r w:rsidR="00EB6E12">
        <w:rPr>
          <w:sz w:val="28"/>
          <w:szCs w:val="28"/>
        </w:rPr>
        <w:t>проект планировки</w:t>
      </w:r>
      <w:r w:rsidRPr="002B0C06">
        <w:rPr>
          <w:sz w:val="28"/>
          <w:szCs w:val="28"/>
        </w:rPr>
        <w:t xml:space="preserve"> состоит из основной части (Том 1), которая подлежит утверждению, </w:t>
      </w:r>
      <w:r w:rsidR="001168D4"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и материалов по ее обоснованию (Том 2). </w:t>
      </w:r>
      <w:r w:rsidR="00E15872">
        <w:rPr>
          <w:sz w:val="28"/>
          <w:szCs w:val="28"/>
        </w:rPr>
        <w:t xml:space="preserve">Графическая часть проекта планировки представлена в приложении к настоящему проекту внесения изменений в проект планировки территории). </w:t>
      </w:r>
      <w:r w:rsidRPr="002B0C06">
        <w:rPr>
          <w:sz w:val="28"/>
          <w:szCs w:val="28"/>
        </w:rPr>
        <w:t>Масштаб графической части проекта планировки территории: М 1:</w:t>
      </w:r>
      <w:r w:rsidR="00E02364" w:rsidRPr="008B2E77">
        <w:rPr>
          <w:sz w:val="28"/>
          <w:szCs w:val="28"/>
        </w:rPr>
        <w:t>1</w:t>
      </w:r>
      <w:r w:rsidRPr="002B0C06">
        <w:rPr>
          <w:sz w:val="28"/>
          <w:szCs w:val="28"/>
        </w:rPr>
        <w:t xml:space="preserve">000. </w:t>
      </w:r>
    </w:p>
    <w:p w:rsidR="00EB6E12" w:rsidRPr="00EB6E12" w:rsidRDefault="00EB6E12" w:rsidP="00C0267E">
      <w:pPr>
        <w:widowControl w:val="0"/>
        <w:ind w:firstLine="720"/>
        <w:jc w:val="both"/>
        <w:rPr>
          <w:sz w:val="28"/>
          <w:szCs w:val="28"/>
        </w:rPr>
      </w:pPr>
      <w:r w:rsidRPr="00EB6E12">
        <w:rPr>
          <w:sz w:val="28"/>
          <w:szCs w:val="28"/>
        </w:rPr>
        <w:t>При разработке документации по планировке территории использовались следующие</w:t>
      </w:r>
      <w:r>
        <w:rPr>
          <w:sz w:val="28"/>
          <w:szCs w:val="28"/>
        </w:rPr>
        <w:t xml:space="preserve"> </w:t>
      </w:r>
      <w:r w:rsidRPr="00EB6E12">
        <w:rPr>
          <w:sz w:val="28"/>
          <w:szCs w:val="28"/>
        </w:rPr>
        <w:t>инженерные изыскания, выполненные индивидуальным предпринимателем ИП Зайцев</w:t>
      </w:r>
      <w:r>
        <w:rPr>
          <w:sz w:val="28"/>
          <w:szCs w:val="28"/>
        </w:rPr>
        <w:t>ым</w:t>
      </w:r>
      <w:r w:rsidRPr="00EB6E12">
        <w:rPr>
          <w:sz w:val="28"/>
          <w:szCs w:val="28"/>
        </w:rPr>
        <w:t xml:space="preserve"> Н.Л. в 2024 года:</w:t>
      </w:r>
    </w:p>
    <w:p w:rsidR="00EB6E12" w:rsidRPr="00EB6E12" w:rsidRDefault="00EB6E12" w:rsidP="00EB6E12">
      <w:pPr>
        <w:widowControl w:val="0"/>
        <w:tabs>
          <w:tab w:val="left" w:pos="1785"/>
        </w:tabs>
        <w:ind w:firstLine="709"/>
        <w:jc w:val="both"/>
        <w:rPr>
          <w:sz w:val="28"/>
          <w:szCs w:val="28"/>
        </w:rPr>
      </w:pPr>
      <w:bookmarkStart w:id="8" w:name="bookmark15"/>
      <w:bookmarkEnd w:id="8"/>
      <w:r w:rsidRPr="00EB6E12">
        <w:rPr>
          <w:sz w:val="28"/>
          <w:szCs w:val="28"/>
        </w:rPr>
        <w:t>технический отчет по результатам инженерно-геодезических изысканий</w:t>
      </w:r>
      <w:r>
        <w:rPr>
          <w:sz w:val="28"/>
          <w:szCs w:val="28"/>
        </w:rPr>
        <w:t>;</w:t>
      </w:r>
    </w:p>
    <w:p w:rsidR="00EB6E12" w:rsidRPr="00EB6E12" w:rsidRDefault="00EB6E12" w:rsidP="00EB6E12">
      <w:pPr>
        <w:widowControl w:val="0"/>
        <w:tabs>
          <w:tab w:val="left" w:pos="1785"/>
        </w:tabs>
        <w:ind w:firstLine="709"/>
        <w:jc w:val="both"/>
        <w:rPr>
          <w:sz w:val="28"/>
          <w:szCs w:val="28"/>
        </w:rPr>
      </w:pPr>
      <w:bookmarkStart w:id="9" w:name="bookmark16"/>
      <w:bookmarkEnd w:id="9"/>
      <w:r w:rsidRPr="00EB6E12">
        <w:rPr>
          <w:sz w:val="28"/>
          <w:szCs w:val="28"/>
        </w:rPr>
        <w:t>технический отчет по результатам инженерно-геологических изысканий</w:t>
      </w:r>
      <w:r>
        <w:rPr>
          <w:sz w:val="28"/>
          <w:szCs w:val="28"/>
        </w:rPr>
        <w:t>;</w:t>
      </w:r>
    </w:p>
    <w:p w:rsidR="00EB6E12" w:rsidRPr="00EB6E12" w:rsidRDefault="00EB6E12" w:rsidP="00EB6E12">
      <w:pPr>
        <w:widowControl w:val="0"/>
        <w:tabs>
          <w:tab w:val="left" w:pos="1946"/>
        </w:tabs>
        <w:ind w:firstLine="709"/>
        <w:jc w:val="both"/>
        <w:rPr>
          <w:sz w:val="28"/>
          <w:szCs w:val="28"/>
        </w:rPr>
      </w:pPr>
      <w:bookmarkStart w:id="10" w:name="bookmark17"/>
      <w:bookmarkEnd w:id="10"/>
      <w:r w:rsidRPr="00EB6E12">
        <w:rPr>
          <w:sz w:val="28"/>
          <w:szCs w:val="28"/>
        </w:rPr>
        <w:t>технический отчет по результатам инженерно-гидрометеорологических изысканий</w:t>
      </w:r>
      <w:r>
        <w:rPr>
          <w:sz w:val="28"/>
          <w:szCs w:val="28"/>
        </w:rPr>
        <w:t>;</w:t>
      </w:r>
    </w:p>
    <w:p w:rsidR="00EB6E12" w:rsidRDefault="00EB6E12" w:rsidP="00EB6E12">
      <w:pPr>
        <w:widowControl w:val="0"/>
        <w:tabs>
          <w:tab w:val="left" w:pos="1946"/>
        </w:tabs>
        <w:ind w:firstLine="709"/>
        <w:jc w:val="both"/>
        <w:rPr>
          <w:sz w:val="28"/>
          <w:szCs w:val="28"/>
        </w:rPr>
      </w:pPr>
      <w:bookmarkStart w:id="11" w:name="bookmark18"/>
      <w:bookmarkEnd w:id="11"/>
      <w:r w:rsidRPr="00EB6E12">
        <w:rPr>
          <w:sz w:val="28"/>
          <w:szCs w:val="28"/>
        </w:rPr>
        <w:t>технический отчет по результатам инженерно-экологических изысканий.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Графические материалы разработаны с использованием сведений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на территории городского округа 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 М 1:500.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lastRenderedPageBreak/>
        <w:t xml:space="preserve">Чертеж планировки территории графической части включает в себя: </w:t>
      </w:r>
    </w:p>
    <w:p w:rsidR="002B0C06" w:rsidRDefault="00E02364" w:rsidP="00AD51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красные линии</w:t>
      </w:r>
      <w:r w:rsidR="002B0C06" w:rsidRPr="002B0C06">
        <w:rPr>
          <w:sz w:val="28"/>
          <w:szCs w:val="28"/>
        </w:rPr>
        <w:t xml:space="preserve">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существующих и планируемых элементов планировочной структуры; </w:t>
      </w:r>
    </w:p>
    <w:p w:rsidR="00EB6E12" w:rsidRPr="00EB6E12" w:rsidRDefault="00EB6E12" w:rsidP="00EB6E12">
      <w:pPr>
        <w:widowControl w:val="0"/>
        <w:ind w:left="709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>вариант планировочного решения застройки территории;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зон планируемого размещения объектов капитального строительства. </w:t>
      </w:r>
    </w:p>
    <w:p w:rsidR="00A82A32" w:rsidRDefault="00EB6E12" w:rsidP="00AE6C89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>Транспортная и инженерная инфраструктуры территории сформированы.</w:t>
      </w:r>
    </w:p>
    <w:p w:rsidR="00AE6C89" w:rsidRPr="005E6601" w:rsidRDefault="00AE6C89" w:rsidP="00AE6C89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A82A32" w:rsidRPr="005E6601" w:rsidRDefault="00A82A32" w:rsidP="00C256B4">
      <w:pPr>
        <w:jc w:val="center"/>
        <w:rPr>
          <w:sz w:val="28"/>
          <w:szCs w:val="28"/>
        </w:rPr>
      </w:pPr>
      <w:r w:rsidRPr="005E6601">
        <w:rPr>
          <w:sz w:val="28"/>
          <w:szCs w:val="28"/>
        </w:rPr>
        <w:t>2. Градостроительная ситуация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</w:p>
    <w:p w:rsidR="00EB6E12" w:rsidRP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 xml:space="preserve">Проектируемый район расположен в дельте реки Северной Двины </w:t>
      </w:r>
      <w:r>
        <w:rPr>
          <w:sz w:val="28"/>
          <w:szCs w:val="28"/>
          <w:lang w:bidi="ru-RU"/>
        </w:rPr>
        <w:br/>
      </w:r>
      <w:r w:rsidRPr="00EB6E12">
        <w:rPr>
          <w:sz w:val="28"/>
          <w:szCs w:val="28"/>
          <w:lang w:bidi="ru-RU"/>
        </w:rPr>
        <w:t xml:space="preserve">и является частью Исакогорского территориального округа муниципального образования </w:t>
      </w:r>
      <w:r>
        <w:rPr>
          <w:sz w:val="28"/>
          <w:szCs w:val="28"/>
          <w:lang w:bidi="ru-RU"/>
        </w:rPr>
        <w:t>"</w:t>
      </w:r>
      <w:r w:rsidRPr="00EB6E12">
        <w:rPr>
          <w:sz w:val="28"/>
          <w:szCs w:val="28"/>
          <w:lang w:bidi="ru-RU"/>
        </w:rPr>
        <w:t>Город Архангельск</w:t>
      </w:r>
      <w:r>
        <w:rPr>
          <w:sz w:val="28"/>
          <w:szCs w:val="28"/>
          <w:lang w:bidi="ru-RU"/>
        </w:rPr>
        <w:t>"</w:t>
      </w:r>
      <w:r w:rsidRPr="00EB6E12">
        <w:rPr>
          <w:sz w:val="28"/>
          <w:szCs w:val="28"/>
          <w:lang w:bidi="ru-RU"/>
        </w:rPr>
        <w:t xml:space="preserve">, микрорайон Бакарица. Территория </w:t>
      </w:r>
      <w:r>
        <w:rPr>
          <w:sz w:val="28"/>
          <w:szCs w:val="28"/>
          <w:lang w:bidi="ru-RU"/>
        </w:rPr>
        <w:br/>
      </w:r>
      <w:r w:rsidRPr="00EB6E12">
        <w:rPr>
          <w:sz w:val="28"/>
          <w:szCs w:val="28"/>
          <w:lang w:bidi="ru-RU"/>
        </w:rPr>
        <w:t>в границах разработки проекта внесения изменений в проект планировки территории составляет 2,3492 га.</w:t>
      </w:r>
    </w:p>
    <w:p w:rsid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>Границами разработки проекта внесения изменений в проект планировки территории являются:</w:t>
      </w:r>
    </w:p>
    <w:p w:rsid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 юго-западной стороны</w:t>
      </w:r>
      <w:r w:rsidR="001168D4">
        <w:rPr>
          <w:sz w:val="28"/>
          <w:szCs w:val="28"/>
          <w:lang w:bidi="ru-RU"/>
        </w:rPr>
        <w:t xml:space="preserve"> – </w:t>
      </w:r>
      <w:r w:rsidRPr="00EB6E12">
        <w:rPr>
          <w:sz w:val="28"/>
          <w:szCs w:val="28"/>
          <w:lang w:bidi="ru-RU"/>
        </w:rPr>
        <w:t>улица Рейдовая;</w:t>
      </w:r>
    </w:p>
    <w:p w:rsid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 юго-восточной стороны</w:t>
      </w:r>
      <w:r w:rsidR="001168D4">
        <w:rPr>
          <w:sz w:val="28"/>
          <w:szCs w:val="28"/>
          <w:lang w:bidi="ru-RU"/>
        </w:rPr>
        <w:t xml:space="preserve"> – </w:t>
      </w:r>
      <w:r w:rsidRPr="00EB6E12">
        <w:rPr>
          <w:sz w:val="28"/>
          <w:szCs w:val="28"/>
          <w:lang w:bidi="ru-RU"/>
        </w:rPr>
        <w:t>территория специализированной общественной</w:t>
      </w:r>
      <w:r>
        <w:rPr>
          <w:sz w:val="28"/>
          <w:szCs w:val="28"/>
          <w:lang w:bidi="ru-RU"/>
        </w:rPr>
        <w:t xml:space="preserve"> </w:t>
      </w:r>
      <w:r w:rsidRPr="00EB6E12">
        <w:rPr>
          <w:sz w:val="28"/>
          <w:szCs w:val="28"/>
          <w:lang w:bidi="ru-RU"/>
        </w:rPr>
        <w:t>застройки (детский сад);</w:t>
      </w:r>
      <w:r>
        <w:rPr>
          <w:sz w:val="28"/>
          <w:szCs w:val="28"/>
          <w:lang w:bidi="ru-RU"/>
        </w:rPr>
        <w:t xml:space="preserve"> </w:t>
      </w:r>
    </w:p>
    <w:p w:rsid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>с северо-восточной стороны</w:t>
      </w:r>
      <w:r w:rsidR="001168D4">
        <w:rPr>
          <w:sz w:val="28"/>
          <w:szCs w:val="28"/>
          <w:lang w:bidi="ru-RU"/>
        </w:rPr>
        <w:t xml:space="preserve"> – </w:t>
      </w:r>
      <w:r w:rsidRPr="00EB6E12">
        <w:rPr>
          <w:sz w:val="28"/>
          <w:szCs w:val="28"/>
          <w:lang w:bidi="ru-RU"/>
        </w:rPr>
        <w:t>озелененные территории общего пользования;</w:t>
      </w:r>
    </w:p>
    <w:p w:rsidR="00EB6E12" w:rsidRPr="00EB6E12" w:rsidRDefault="00EB6E12" w:rsidP="00EB6E12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B6E12">
        <w:rPr>
          <w:sz w:val="28"/>
          <w:szCs w:val="28"/>
          <w:lang w:bidi="ru-RU"/>
        </w:rPr>
        <w:t>с северо-западной стороны</w:t>
      </w:r>
      <w:r w:rsidR="001168D4">
        <w:rPr>
          <w:sz w:val="28"/>
          <w:szCs w:val="28"/>
          <w:lang w:bidi="ru-RU"/>
        </w:rPr>
        <w:t xml:space="preserve"> – </w:t>
      </w:r>
      <w:r w:rsidRPr="00EB6E12">
        <w:rPr>
          <w:sz w:val="28"/>
          <w:szCs w:val="28"/>
          <w:lang w:bidi="ru-RU"/>
        </w:rPr>
        <w:t>производственная зона.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Климатические данные и местоположение района строительства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Район строительства – г. Архангельск.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Климатические условия – район IIA.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Расчетная зимняя температура наружного воздуха – минус 33 </w:t>
      </w:r>
      <w:r w:rsidRPr="0073133F">
        <w:rPr>
          <w:color w:val="auto"/>
          <w:sz w:val="28"/>
          <w:szCs w:val="28"/>
          <w:vertAlign w:val="superscript"/>
        </w:rPr>
        <w:t>0</w:t>
      </w:r>
      <w:r w:rsidRPr="0073133F">
        <w:rPr>
          <w:color w:val="auto"/>
          <w:sz w:val="28"/>
          <w:szCs w:val="28"/>
        </w:rPr>
        <w:t>С.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Снеговой район – IV.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Расчетное значение веса снегового покрова – 2,4 кПа (240 кг/кв.</w:t>
      </w:r>
      <w:r w:rsidR="00AE6C89"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м).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Ветровой район – II.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Нормативное значение ветрового давления – 0,30 кПа (30 кг/кв.</w:t>
      </w:r>
      <w:r w:rsidR="00AE6C89"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м).</w:t>
      </w:r>
    </w:p>
    <w:p w:rsid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Зона влажности – влажная.</w:t>
      </w:r>
    </w:p>
    <w:p w:rsidR="00EB6E12" w:rsidRPr="0073133F" w:rsidRDefault="00EB6E12" w:rsidP="0073133F">
      <w:pPr>
        <w:ind w:firstLine="709"/>
        <w:jc w:val="both"/>
        <w:rPr>
          <w:color w:val="auto"/>
          <w:sz w:val="28"/>
          <w:szCs w:val="28"/>
        </w:rPr>
      </w:pPr>
    </w:p>
    <w:p w:rsidR="00AE6C89" w:rsidRDefault="00E02FE3" w:rsidP="00C256B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>3</w:t>
      </w:r>
      <w:r w:rsidR="00AD51FB" w:rsidRPr="0073133F">
        <w:rPr>
          <w:rFonts w:ascii="Times New Roman" w:hAnsi="Times New Roman"/>
          <w:sz w:val="28"/>
        </w:rPr>
        <w:t xml:space="preserve">. </w:t>
      </w:r>
      <w:r w:rsidR="0073133F" w:rsidRPr="0073133F">
        <w:rPr>
          <w:rFonts w:ascii="Times New Roman" w:hAnsi="Times New Roman"/>
          <w:sz w:val="28"/>
        </w:rPr>
        <w:t xml:space="preserve">Краткая характеристика существующего использования территории, </w:t>
      </w:r>
    </w:p>
    <w:p w:rsidR="00AE6C89" w:rsidRDefault="0073133F" w:rsidP="00C256B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 xml:space="preserve">включая установленные ограничения, сведения о плотности </w:t>
      </w:r>
    </w:p>
    <w:p w:rsidR="00AE6C89" w:rsidRDefault="0073133F" w:rsidP="00C256B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 xml:space="preserve">и параметрах застройки территории в пределах, </w:t>
      </w:r>
    </w:p>
    <w:p w:rsidR="0073133F" w:rsidRPr="0073133F" w:rsidRDefault="0073133F" w:rsidP="00C256B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>установленных градостроительным регламентом</w:t>
      </w:r>
    </w:p>
    <w:p w:rsidR="00AD51FB" w:rsidRPr="000659F6" w:rsidRDefault="00AD51FB" w:rsidP="000659F6">
      <w:pPr>
        <w:keepNext/>
        <w:tabs>
          <w:tab w:val="left" w:pos="604"/>
          <w:tab w:val="left" w:pos="6015"/>
        </w:tabs>
        <w:ind w:firstLine="709"/>
        <w:jc w:val="center"/>
        <w:rPr>
          <w:sz w:val="28"/>
          <w:szCs w:val="28"/>
        </w:rPr>
      </w:pP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>
        <w:rPr>
          <w:sz w:val="28"/>
          <w:szCs w:val="28"/>
          <w:lang w:bidi="ru-RU"/>
        </w:rPr>
        <w:br/>
      </w:r>
      <w:r w:rsidRPr="000659F6">
        <w:rPr>
          <w:sz w:val="28"/>
          <w:szCs w:val="28"/>
          <w:lang w:bidi="ru-RU"/>
        </w:rPr>
        <w:t>в Генеральном плане муниципального образования "Город Архангельск".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Землепользование и застройка в зонах с особыми условиями использования территории осуществляются:</w:t>
      </w:r>
    </w:p>
    <w:p w:rsidR="001168D4" w:rsidRDefault="000659F6" w:rsidP="00BA5BD8">
      <w:pPr>
        <w:widowControl w:val="0"/>
        <w:tabs>
          <w:tab w:val="left" w:pos="1133"/>
        </w:tabs>
        <w:ind w:firstLine="709"/>
        <w:jc w:val="both"/>
        <w:rPr>
          <w:lang w:bidi="ru-RU"/>
        </w:rPr>
      </w:pPr>
      <w:bookmarkStart w:id="12" w:name="bookmark23"/>
      <w:bookmarkEnd w:id="12"/>
      <w:r w:rsidRPr="000659F6">
        <w:rPr>
          <w:sz w:val="28"/>
          <w:szCs w:val="28"/>
          <w:lang w:bidi="ru-RU"/>
        </w:rPr>
        <w:t xml:space="preserve">с соблюдением запретов и ограничений, установленных федеральным </w:t>
      </w:r>
      <w:r w:rsidRPr="000659F6">
        <w:rPr>
          <w:sz w:val="28"/>
          <w:szCs w:val="28"/>
          <w:lang w:bidi="ru-RU"/>
        </w:rPr>
        <w:lastRenderedPageBreak/>
        <w:t xml:space="preserve">законодательством и законодательством Архангельской области, нормами </w:t>
      </w:r>
      <w:r>
        <w:rPr>
          <w:sz w:val="28"/>
          <w:szCs w:val="28"/>
          <w:lang w:bidi="ru-RU"/>
        </w:rPr>
        <w:br/>
      </w:r>
      <w:r w:rsidRPr="000659F6">
        <w:rPr>
          <w:sz w:val="28"/>
          <w:szCs w:val="28"/>
          <w:lang w:bidi="ru-RU"/>
        </w:rPr>
        <w:t>и правилами для зон с особыми условиями использования территорий;</w:t>
      </w:r>
      <w:r w:rsidR="00BA5BD8">
        <w:rPr>
          <w:sz w:val="28"/>
          <w:szCs w:val="28"/>
          <w:lang w:bidi="ru-RU"/>
        </w:rPr>
        <w:t xml:space="preserve"> </w:t>
      </w:r>
    </w:p>
    <w:p w:rsidR="000659F6" w:rsidRPr="000659F6" w:rsidRDefault="000659F6" w:rsidP="000659F6">
      <w:pPr>
        <w:widowControl w:val="0"/>
        <w:tabs>
          <w:tab w:val="left" w:pos="1133"/>
        </w:tabs>
        <w:ind w:firstLine="709"/>
        <w:jc w:val="both"/>
        <w:rPr>
          <w:sz w:val="28"/>
          <w:szCs w:val="28"/>
          <w:lang w:bidi="ru-RU"/>
        </w:rPr>
      </w:pPr>
      <w:bookmarkStart w:id="13" w:name="bookmark24"/>
      <w:bookmarkEnd w:id="13"/>
      <w:r w:rsidRPr="000659F6">
        <w:rPr>
          <w:sz w:val="28"/>
          <w:szCs w:val="28"/>
          <w:lang w:bidi="ru-RU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>
        <w:rPr>
          <w:sz w:val="28"/>
          <w:szCs w:val="28"/>
          <w:lang w:bidi="ru-RU"/>
        </w:rPr>
        <w:br/>
      </w:r>
      <w:r w:rsidRPr="000659F6">
        <w:rPr>
          <w:sz w:val="28"/>
          <w:szCs w:val="28"/>
          <w:lang w:bidi="ru-RU"/>
        </w:rPr>
        <w:t>с особыми условиями использования территорий;</w:t>
      </w:r>
    </w:p>
    <w:p w:rsidR="000659F6" w:rsidRPr="000659F6" w:rsidRDefault="000659F6" w:rsidP="000659F6">
      <w:pPr>
        <w:widowControl w:val="0"/>
        <w:tabs>
          <w:tab w:val="left" w:pos="1133"/>
        </w:tabs>
        <w:ind w:firstLine="709"/>
        <w:jc w:val="both"/>
        <w:rPr>
          <w:sz w:val="28"/>
          <w:szCs w:val="28"/>
          <w:lang w:bidi="ru-RU"/>
        </w:rPr>
      </w:pPr>
      <w:bookmarkStart w:id="14" w:name="bookmark25"/>
      <w:bookmarkEnd w:id="14"/>
      <w:r w:rsidRPr="000659F6">
        <w:rPr>
          <w:sz w:val="28"/>
          <w:szCs w:val="28"/>
          <w:lang w:bidi="ru-RU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Территория проекта внесения изменений в проект планировки территории расположена в зонах с особыми условиями использования территории: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третья, пятая, шестая подзоны приаэродромной территории;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второй пояс санитарной охраны источника водоснабжения;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прибрежная защитная полоса;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рыбоохранная зона;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зона подтопления.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Функциональное назначение территориальных зон, в границах которых разрабатывается проект планировки территории:</w:t>
      </w:r>
    </w:p>
    <w:p w:rsidR="000659F6" w:rsidRPr="000659F6" w:rsidRDefault="000659F6" w:rsidP="000659F6">
      <w:pPr>
        <w:widowControl w:val="0"/>
        <w:ind w:firstLine="709"/>
        <w:rPr>
          <w:sz w:val="28"/>
          <w:szCs w:val="28"/>
          <w:lang w:bidi="ru-RU"/>
        </w:rPr>
      </w:pPr>
      <w:r w:rsidRPr="001168D4">
        <w:rPr>
          <w:spacing w:val="-4"/>
          <w:sz w:val="28"/>
          <w:szCs w:val="28"/>
          <w:lang w:bidi="ru-RU"/>
        </w:rPr>
        <w:t>зона застройки индивидуальными жилыми домами (кодовое обозначение</w:t>
      </w:r>
      <w:r w:rsidR="001168D4">
        <w:rPr>
          <w:sz w:val="28"/>
          <w:szCs w:val="28"/>
          <w:lang w:bidi="ru-RU"/>
        </w:rPr>
        <w:t xml:space="preserve"> –</w:t>
      </w:r>
      <w:r w:rsidRPr="000659F6">
        <w:rPr>
          <w:sz w:val="28"/>
          <w:szCs w:val="28"/>
          <w:lang w:bidi="ru-RU"/>
        </w:rPr>
        <w:t xml:space="preserve"> Ж1).</w:t>
      </w:r>
    </w:p>
    <w:p w:rsid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Категория земель территории, в границах которой разрабатывается проект внесения изменений в проект планировки территории:</w:t>
      </w:r>
    </w:p>
    <w:p w:rsidR="000659F6" w:rsidRPr="000659F6" w:rsidRDefault="000659F6" w:rsidP="000659F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659F6">
        <w:rPr>
          <w:rFonts w:eastAsia="Arial Unicode MS"/>
          <w:sz w:val="28"/>
          <w:szCs w:val="28"/>
          <w:lang w:bidi="ru-RU"/>
        </w:rPr>
        <w:t>земли населенных пунктов.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 xml:space="preserve">Основные виды разрешенного использования зоны застройки индивидуальными жилыми домами (кодовое обозначение </w:t>
      </w:r>
      <w:r w:rsidR="001168D4">
        <w:rPr>
          <w:sz w:val="28"/>
          <w:szCs w:val="28"/>
          <w:lang w:bidi="ru-RU"/>
        </w:rPr>
        <w:t>–</w:t>
      </w:r>
      <w:r w:rsidRPr="000659F6">
        <w:rPr>
          <w:sz w:val="28"/>
          <w:szCs w:val="28"/>
          <w:lang w:bidi="ru-RU"/>
        </w:rPr>
        <w:t xml:space="preserve"> Ж1):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для индивидуального жилищного строительства (2.1);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бытовое обслуживание (3.3);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обеспечение внутреннего правопорядка (8.3);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образование и просвещение (3.5);</w:t>
      </w:r>
    </w:p>
    <w:p w:rsidR="000659F6" w:rsidRDefault="000659F6" w:rsidP="000659F6">
      <w:pPr>
        <w:ind w:firstLine="740"/>
        <w:rPr>
          <w:sz w:val="28"/>
          <w:szCs w:val="28"/>
          <w:lang w:bidi="ru-RU"/>
        </w:rPr>
      </w:pPr>
      <w:r w:rsidRPr="000659F6">
        <w:rPr>
          <w:rFonts w:eastAsia="Arial Unicode MS"/>
          <w:sz w:val="28"/>
          <w:szCs w:val="28"/>
          <w:lang w:bidi="ru-RU"/>
        </w:rPr>
        <w:t>культурное развитие (3.6);</w:t>
      </w:r>
      <w:r w:rsidRPr="000659F6">
        <w:rPr>
          <w:sz w:val="28"/>
          <w:szCs w:val="28"/>
          <w:lang w:bidi="ru-RU"/>
        </w:rPr>
        <w:t xml:space="preserve"> магазины (4.4);</w:t>
      </w:r>
    </w:p>
    <w:p w:rsidR="001840D8" w:rsidRPr="000659F6" w:rsidRDefault="001840D8" w:rsidP="001840D8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блокированная жилая застройка (2.3)</w:t>
      </w:r>
      <w:r>
        <w:rPr>
          <w:sz w:val="28"/>
          <w:szCs w:val="28"/>
          <w:lang w:bidi="ru-RU"/>
        </w:rPr>
        <w:t>.</w:t>
      </w:r>
    </w:p>
    <w:p w:rsidR="000659F6" w:rsidRPr="000659F6" w:rsidRDefault="000659F6" w:rsidP="00A85F93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 xml:space="preserve">Условно разрешенные </w:t>
      </w:r>
      <w:r w:rsidR="00A85F93">
        <w:rPr>
          <w:sz w:val="28"/>
          <w:szCs w:val="28"/>
          <w:lang w:bidi="ru-RU"/>
        </w:rPr>
        <w:t xml:space="preserve">виды </w:t>
      </w:r>
      <w:r w:rsidRPr="000659F6">
        <w:rPr>
          <w:sz w:val="28"/>
          <w:szCs w:val="28"/>
          <w:lang w:bidi="ru-RU"/>
        </w:rPr>
        <w:t>разрешенного использования зоны застройки индивидуальными жилыми домами (кодовое обозначение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Ж1):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малоэтажная многоквартирная жилая застройка (2.1.1);</w:t>
      </w:r>
    </w:p>
    <w:p w:rsid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для ведения личного подсобного хозяйства (2.2);</w:t>
      </w:r>
    </w:p>
    <w:p w:rsidR="001840D8" w:rsidRPr="000659F6" w:rsidRDefault="001840D8" w:rsidP="001840D8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благоустройство территории (12.0.2)</w:t>
      </w:r>
      <w:r>
        <w:rPr>
          <w:sz w:val="28"/>
          <w:szCs w:val="28"/>
          <w:lang w:bidi="ru-RU"/>
        </w:rPr>
        <w:t>;</w:t>
      </w:r>
      <w:r w:rsidRPr="000659F6">
        <w:rPr>
          <w:sz w:val="28"/>
          <w:szCs w:val="28"/>
          <w:lang w:bidi="ru-RU"/>
        </w:rPr>
        <w:t>.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коммунальное обслуживание (3.1);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религиозное использование (3.7);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спорт (5.1);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причалы для маломерных судов (5.4);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водный транспорт (7.3);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ведение огородничества (13.1);</w:t>
      </w:r>
    </w:p>
    <w:p w:rsidR="000659F6" w:rsidRPr="000659F6" w:rsidRDefault="000659F6" w:rsidP="00A85F93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ведение садоводства (13.2).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lastRenderedPageBreak/>
        <w:t>Основные требования к объектам проектирования</w:t>
      </w:r>
    </w:p>
    <w:p w:rsidR="000659F6" w:rsidRPr="000659F6" w:rsidRDefault="000659F6" w:rsidP="00A85F93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 xml:space="preserve">Планируемое размещение объектов капитального строительства предусмотрено в соответствии с основными требованиями действующих Правил землепользования и застройки: назначение объекта </w:t>
      </w:r>
      <w:r w:rsidR="001168D4">
        <w:rPr>
          <w:sz w:val="28"/>
          <w:szCs w:val="28"/>
          <w:lang w:bidi="ru-RU"/>
        </w:rPr>
        <w:t>–</w:t>
      </w:r>
      <w:r w:rsidRPr="000659F6">
        <w:rPr>
          <w:sz w:val="28"/>
          <w:szCs w:val="28"/>
          <w:lang w:bidi="ru-RU"/>
        </w:rPr>
        <w:t xml:space="preserve"> малоэтажный многоквартирный жилой дом;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степень огнестойкости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не ниже III;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фундаменты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свайные;</w:t>
      </w:r>
    </w:p>
    <w:p w:rsidR="000659F6" w:rsidRPr="000659F6" w:rsidRDefault="000659F6" w:rsidP="000659F6">
      <w:pPr>
        <w:widowControl w:val="0"/>
        <w:ind w:firstLine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минимальный размер земельного участка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500 кв.</w:t>
      </w:r>
      <w:r w:rsidR="00BA5BD8">
        <w:rPr>
          <w:sz w:val="28"/>
          <w:szCs w:val="28"/>
          <w:lang w:bidi="ru-RU"/>
        </w:rPr>
        <w:t xml:space="preserve"> </w:t>
      </w:r>
      <w:r w:rsidRPr="000659F6">
        <w:rPr>
          <w:sz w:val="28"/>
          <w:szCs w:val="28"/>
          <w:lang w:bidi="ru-RU"/>
        </w:rPr>
        <w:t>м;</w:t>
      </w:r>
    </w:p>
    <w:p w:rsidR="00BA5BD8" w:rsidRDefault="000659F6" w:rsidP="00BA5BD8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максимальные размеры земельного участка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 xml:space="preserve">не подлежит установлению; </w:t>
      </w:r>
    </w:p>
    <w:p w:rsidR="000659F6" w:rsidRPr="000659F6" w:rsidRDefault="000659F6" w:rsidP="00BA5BD8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минимальный процент застройки в границах земельного участка</w:t>
      </w:r>
      <w:r w:rsidR="001168D4">
        <w:rPr>
          <w:sz w:val="28"/>
          <w:szCs w:val="28"/>
          <w:lang w:bidi="ru-RU"/>
        </w:rPr>
        <w:t xml:space="preserve"> – </w:t>
      </w:r>
      <w:r w:rsidR="00BA5BD8">
        <w:rPr>
          <w:sz w:val="28"/>
          <w:szCs w:val="28"/>
          <w:lang w:bidi="ru-RU"/>
        </w:rPr>
        <w:br/>
      </w:r>
      <w:r w:rsidRPr="000659F6">
        <w:rPr>
          <w:sz w:val="28"/>
          <w:szCs w:val="28"/>
          <w:lang w:bidi="ru-RU"/>
        </w:rPr>
        <w:t>10</w:t>
      </w:r>
      <w:r w:rsidR="00BA5BD8">
        <w:rPr>
          <w:sz w:val="28"/>
          <w:szCs w:val="28"/>
          <w:lang w:bidi="ru-RU"/>
        </w:rPr>
        <w:t xml:space="preserve"> процентов</w:t>
      </w:r>
      <w:r w:rsidRPr="000659F6">
        <w:rPr>
          <w:sz w:val="28"/>
          <w:szCs w:val="28"/>
          <w:lang w:bidi="ru-RU"/>
        </w:rPr>
        <w:t>;</w:t>
      </w:r>
    </w:p>
    <w:p w:rsidR="00A85F93" w:rsidRDefault="000659F6" w:rsidP="00BA5BD8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максимальный процент застройки в границах земельного участка</w:t>
      </w:r>
      <w:r w:rsidR="001168D4">
        <w:rPr>
          <w:sz w:val="28"/>
          <w:szCs w:val="28"/>
          <w:lang w:bidi="ru-RU"/>
        </w:rPr>
        <w:t xml:space="preserve"> – </w:t>
      </w:r>
      <w:r w:rsidR="00BA5BD8">
        <w:rPr>
          <w:sz w:val="28"/>
          <w:szCs w:val="28"/>
          <w:lang w:bidi="ru-RU"/>
        </w:rPr>
        <w:br/>
      </w:r>
      <w:r w:rsidRPr="000659F6">
        <w:rPr>
          <w:sz w:val="28"/>
          <w:szCs w:val="28"/>
          <w:lang w:bidi="ru-RU"/>
        </w:rPr>
        <w:t>44,6</w:t>
      </w:r>
      <w:r w:rsidR="00BA5BD8">
        <w:rPr>
          <w:sz w:val="28"/>
          <w:szCs w:val="28"/>
          <w:lang w:bidi="ru-RU"/>
        </w:rPr>
        <w:t xml:space="preserve"> процента</w:t>
      </w:r>
      <w:r w:rsidRPr="000659F6">
        <w:rPr>
          <w:sz w:val="28"/>
          <w:szCs w:val="28"/>
          <w:lang w:bidi="ru-RU"/>
        </w:rPr>
        <w:t xml:space="preserve"> (на основании распоряжения Главы Городского округа </w:t>
      </w:r>
      <w:r w:rsidR="00A85F93">
        <w:rPr>
          <w:sz w:val="28"/>
          <w:szCs w:val="28"/>
          <w:lang w:bidi="ru-RU"/>
        </w:rPr>
        <w:t>"</w:t>
      </w:r>
      <w:r w:rsidRPr="000659F6">
        <w:rPr>
          <w:sz w:val="28"/>
          <w:szCs w:val="28"/>
          <w:lang w:bidi="ru-RU"/>
        </w:rPr>
        <w:t>Город Архангельск</w:t>
      </w:r>
      <w:r w:rsidR="00A85F93">
        <w:rPr>
          <w:sz w:val="28"/>
          <w:szCs w:val="28"/>
          <w:lang w:bidi="ru-RU"/>
        </w:rPr>
        <w:t>"</w:t>
      </w:r>
      <w:r w:rsidRPr="000659F6">
        <w:rPr>
          <w:sz w:val="28"/>
          <w:szCs w:val="28"/>
          <w:lang w:bidi="ru-RU"/>
        </w:rPr>
        <w:t xml:space="preserve"> от 10</w:t>
      </w:r>
      <w:r w:rsidR="00A85F93">
        <w:rPr>
          <w:sz w:val="28"/>
          <w:szCs w:val="28"/>
          <w:lang w:bidi="ru-RU"/>
        </w:rPr>
        <w:t xml:space="preserve"> февраля </w:t>
      </w:r>
      <w:r w:rsidRPr="000659F6">
        <w:rPr>
          <w:sz w:val="28"/>
          <w:szCs w:val="28"/>
          <w:lang w:bidi="ru-RU"/>
        </w:rPr>
        <w:t>2023</w:t>
      </w:r>
      <w:r w:rsidR="00A85F93">
        <w:rPr>
          <w:sz w:val="28"/>
          <w:szCs w:val="28"/>
          <w:lang w:bidi="ru-RU"/>
        </w:rPr>
        <w:t xml:space="preserve"> </w:t>
      </w:r>
      <w:r w:rsidRPr="000659F6">
        <w:rPr>
          <w:sz w:val="28"/>
          <w:szCs w:val="28"/>
          <w:lang w:bidi="ru-RU"/>
        </w:rPr>
        <w:t>г</w:t>
      </w:r>
      <w:r w:rsidR="00A85F93">
        <w:rPr>
          <w:sz w:val="28"/>
          <w:szCs w:val="28"/>
          <w:lang w:bidi="ru-RU"/>
        </w:rPr>
        <w:t xml:space="preserve">ода </w:t>
      </w:r>
      <w:r w:rsidR="00A85F93" w:rsidRPr="000659F6">
        <w:rPr>
          <w:sz w:val="28"/>
          <w:szCs w:val="28"/>
          <w:lang w:bidi="ru-RU"/>
        </w:rPr>
        <w:t>№</w:t>
      </w:r>
      <w:r w:rsidR="00A85F93">
        <w:rPr>
          <w:sz w:val="28"/>
          <w:szCs w:val="28"/>
          <w:lang w:bidi="ru-RU"/>
        </w:rPr>
        <w:t xml:space="preserve"> </w:t>
      </w:r>
      <w:r w:rsidR="00A85F93" w:rsidRPr="000659F6">
        <w:rPr>
          <w:sz w:val="28"/>
          <w:szCs w:val="28"/>
          <w:lang w:bidi="ru-RU"/>
        </w:rPr>
        <w:t>627р</w:t>
      </w:r>
      <w:r w:rsidRPr="000659F6">
        <w:rPr>
          <w:sz w:val="28"/>
          <w:szCs w:val="28"/>
          <w:lang w:bidi="ru-RU"/>
        </w:rPr>
        <w:t>)</w:t>
      </w:r>
      <w:r w:rsidR="00A85F93">
        <w:rPr>
          <w:sz w:val="28"/>
          <w:szCs w:val="28"/>
          <w:lang w:bidi="ru-RU"/>
        </w:rPr>
        <w:t>;</w:t>
      </w:r>
    </w:p>
    <w:p w:rsidR="000659F6" w:rsidRPr="000659F6" w:rsidRDefault="000659F6" w:rsidP="00A85F93">
      <w:pPr>
        <w:widowControl w:val="0"/>
        <w:ind w:left="740"/>
        <w:jc w:val="both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предельное количество надземных этажей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до 4 (включая мансардный);</w:t>
      </w:r>
    </w:p>
    <w:p w:rsidR="000659F6" w:rsidRPr="000659F6" w:rsidRDefault="000659F6" w:rsidP="000659F6">
      <w:pPr>
        <w:widowControl w:val="0"/>
        <w:ind w:left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предельная высота объекта</w:t>
      </w:r>
      <w:r w:rsidR="001168D4">
        <w:rPr>
          <w:sz w:val="28"/>
          <w:szCs w:val="28"/>
          <w:lang w:bidi="ru-RU"/>
        </w:rPr>
        <w:t xml:space="preserve"> – </w:t>
      </w:r>
      <w:r w:rsidR="00BA5BD8">
        <w:rPr>
          <w:sz w:val="28"/>
          <w:szCs w:val="28"/>
          <w:lang w:bidi="ru-RU"/>
        </w:rPr>
        <w:t>не более 20 м</w:t>
      </w:r>
      <w:r w:rsidRPr="000659F6">
        <w:rPr>
          <w:sz w:val="28"/>
          <w:szCs w:val="28"/>
          <w:lang w:bidi="ru-RU"/>
        </w:rPr>
        <w:t>;</w:t>
      </w:r>
    </w:p>
    <w:p w:rsidR="000659F6" w:rsidRPr="000659F6" w:rsidRDefault="000659F6" w:rsidP="000659F6">
      <w:pPr>
        <w:widowControl w:val="0"/>
        <w:ind w:left="740"/>
        <w:rPr>
          <w:sz w:val="28"/>
          <w:szCs w:val="28"/>
          <w:lang w:bidi="ru-RU"/>
        </w:rPr>
      </w:pPr>
      <w:r w:rsidRPr="000659F6">
        <w:rPr>
          <w:sz w:val="28"/>
          <w:szCs w:val="28"/>
          <w:lang w:bidi="ru-RU"/>
        </w:rPr>
        <w:t>минимальная доля озеленения территории</w:t>
      </w:r>
      <w:r w:rsidR="001168D4">
        <w:rPr>
          <w:sz w:val="28"/>
          <w:szCs w:val="28"/>
          <w:lang w:bidi="ru-RU"/>
        </w:rPr>
        <w:t xml:space="preserve"> – </w:t>
      </w:r>
      <w:r w:rsidRPr="000659F6">
        <w:rPr>
          <w:sz w:val="28"/>
          <w:szCs w:val="28"/>
          <w:lang w:bidi="ru-RU"/>
        </w:rPr>
        <w:t>15</w:t>
      </w:r>
      <w:r w:rsidR="00BA5BD8">
        <w:rPr>
          <w:sz w:val="28"/>
          <w:szCs w:val="28"/>
          <w:lang w:bidi="ru-RU"/>
        </w:rPr>
        <w:t xml:space="preserve"> процентов</w:t>
      </w:r>
      <w:r w:rsidRPr="000659F6">
        <w:rPr>
          <w:sz w:val="28"/>
          <w:szCs w:val="28"/>
          <w:lang w:bidi="ru-RU"/>
        </w:rPr>
        <w:t>.</w:t>
      </w:r>
    </w:p>
    <w:p w:rsidR="000659F6" w:rsidRPr="000659F6" w:rsidRDefault="000659F6" w:rsidP="000659F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0659F6">
        <w:rPr>
          <w:rFonts w:eastAsia="Arial Unicode MS"/>
          <w:sz w:val="28"/>
          <w:szCs w:val="28"/>
          <w:lang w:bidi="ru-RU"/>
        </w:rPr>
        <w:t xml:space="preserve">Планируется использовать земельный участок с кадастровым номером 29:22:080505:23 с видом разрешенного использования земельного участка "Малоэтажная многоквартирная жилая застройка" согласно распоряжению Главы </w:t>
      </w:r>
      <w:r w:rsidR="00A85F93">
        <w:rPr>
          <w:rFonts w:eastAsia="Arial Unicode MS"/>
          <w:sz w:val="28"/>
          <w:szCs w:val="28"/>
          <w:lang w:bidi="ru-RU"/>
        </w:rPr>
        <w:t>г</w:t>
      </w:r>
      <w:r w:rsidRPr="000659F6">
        <w:rPr>
          <w:rFonts w:eastAsia="Arial Unicode MS"/>
          <w:sz w:val="28"/>
          <w:szCs w:val="28"/>
          <w:lang w:bidi="ru-RU"/>
        </w:rPr>
        <w:t xml:space="preserve">ородского округа </w:t>
      </w:r>
      <w:r w:rsidR="00A85F93">
        <w:rPr>
          <w:rFonts w:eastAsia="Arial Unicode MS"/>
          <w:sz w:val="28"/>
          <w:szCs w:val="28"/>
          <w:lang w:bidi="ru-RU"/>
        </w:rPr>
        <w:t>"</w:t>
      </w:r>
      <w:r w:rsidRPr="000659F6">
        <w:rPr>
          <w:rFonts w:eastAsia="Arial Unicode MS"/>
          <w:sz w:val="28"/>
          <w:szCs w:val="28"/>
          <w:lang w:bidi="ru-RU"/>
        </w:rPr>
        <w:t>Город Архангельск</w:t>
      </w:r>
      <w:r w:rsidR="00A85F93">
        <w:rPr>
          <w:rFonts w:eastAsia="Arial Unicode MS"/>
          <w:sz w:val="28"/>
          <w:szCs w:val="28"/>
          <w:lang w:bidi="ru-RU"/>
        </w:rPr>
        <w:t>"</w:t>
      </w:r>
      <w:r w:rsidRPr="000659F6">
        <w:rPr>
          <w:rFonts w:eastAsia="Arial Unicode MS"/>
          <w:sz w:val="28"/>
          <w:szCs w:val="28"/>
          <w:lang w:bidi="ru-RU"/>
        </w:rPr>
        <w:t xml:space="preserve"> от 12</w:t>
      </w:r>
      <w:r w:rsidR="00A85F93">
        <w:rPr>
          <w:rFonts w:eastAsia="Arial Unicode MS"/>
          <w:sz w:val="28"/>
          <w:szCs w:val="28"/>
          <w:lang w:bidi="ru-RU"/>
        </w:rPr>
        <w:t xml:space="preserve"> октября </w:t>
      </w:r>
      <w:r w:rsidRPr="000659F6">
        <w:rPr>
          <w:rFonts w:eastAsia="Arial Unicode MS"/>
          <w:sz w:val="28"/>
          <w:szCs w:val="28"/>
          <w:lang w:bidi="ru-RU"/>
        </w:rPr>
        <w:t>2022</w:t>
      </w:r>
      <w:r w:rsidR="00A85F93">
        <w:rPr>
          <w:rFonts w:eastAsia="Arial Unicode MS"/>
          <w:sz w:val="28"/>
          <w:szCs w:val="28"/>
          <w:lang w:bidi="ru-RU"/>
        </w:rPr>
        <w:t xml:space="preserve"> года</w:t>
      </w:r>
      <w:r w:rsidR="00A85F93" w:rsidRPr="00A85F93">
        <w:rPr>
          <w:rFonts w:eastAsia="Arial Unicode MS"/>
          <w:sz w:val="28"/>
          <w:szCs w:val="28"/>
          <w:lang w:bidi="ru-RU"/>
        </w:rPr>
        <w:t xml:space="preserve"> </w:t>
      </w:r>
      <w:r w:rsidR="00A85F93">
        <w:rPr>
          <w:rFonts w:eastAsia="Arial Unicode MS"/>
          <w:sz w:val="28"/>
          <w:szCs w:val="28"/>
          <w:lang w:bidi="ru-RU"/>
        </w:rPr>
        <w:br/>
      </w:r>
      <w:r w:rsidR="00A85F93" w:rsidRPr="000659F6">
        <w:rPr>
          <w:rFonts w:eastAsia="Arial Unicode MS"/>
          <w:sz w:val="28"/>
          <w:szCs w:val="28"/>
          <w:lang w:bidi="ru-RU"/>
        </w:rPr>
        <w:t>№</w:t>
      </w:r>
      <w:r w:rsidR="00A85F93">
        <w:rPr>
          <w:rFonts w:eastAsia="Arial Unicode MS"/>
          <w:sz w:val="28"/>
          <w:szCs w:val="28"/>
          <w:lang w:bidi="ru-RU"/>
        </w:rPr>
        <w:t xml:space="preserve"> </w:t>
      </w:r>
      <w:r w:rsidR="00A85F93" w:rsidRPr="000659F6">
        <w:rPr>
          <w:rFonts w:eastAsia="Arial Unicode MS"/>
          <w:sz w:val="28"/>
          <w:szCs w:val="28"/>
          <w:lang w:bidi="ru-RU"/>
        </w:rPr>
        <w:t xml:space="preserve">6358р </w:t>
      </w:r>
      <w:r w:rsidR="00A85F93">
        <w:rPr>
          <w:rFonts w:eastAsia="Arial Unicode MS"/>
          <w:sz w:val="28"/>
          <w:szCs w:val="28"/>
          <w:lang w:bidi="ru-RU"/>
        </w:rPr>
        <w:t>"</w:t>
      </w:r>
      <w:r w:rsidRPr="000659F6">
        <w:rPr>
          <w:rFonts w:eastAsia="Arial Unicode MS"/>
          <w:sz w:val="28"/>
          <w:szCs w:val="28"/>
          <w:lang w:bidi="ru-RU"/>
        </w:rPr>
        <w:t>О предоставлении разрешения на условно-разрешенный вид использования земельного участка, расположенного в Исакогорском территориальном округе г. Архангельска по улице Рейдовой</w:t>
      </w:r>
      <w:r w:rsidR="00A85F93">
        <w:rPr>
          <w:rFonts w:eastAsia="Arial Unicode MS"/>
          <w:sz w:val="28"/>
          <w:szCs w:val="28"/>
          <w:lang w:bidi="ru-RU"/>
        </w:rPr>
        <w:t>".</w:t>
      </w:r>
    </w:p>
    <w:p w:rsidR="000659F6" w:rsidRDefault="000659F6" w:rsidP="0073133F">
      <w:pPr>
        <w:ind w:firstLine="709"/>
        <w:jc w:val="both"/>
        <w:rPr>
          <w:color w:val="auto"/>
          <w:sz w:val="28"/>
          <w:szCs w:val="28"/>
        </w:rPr>
      </w:pPr>
    </w:p>
    <w:p w:rsidR="00A85F93" w:rsidRDefault="00A85F93" w:rsidP="00C256B4">
      <w:pPr>
        <w:pStyle w:val="26"/>
        <w:keepNext/>
        <w:keepLines/>
        <w:shd w:val="clear" w:color="auto" w:fill="auto"/>
        <w:tabs>
          <w:tab w:val="left" w:pos="120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A85F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bookmarkStart w:id="15" w:name="bookmark26"/>
      <w:bookmarkStart w:id="16" w:name="bookmark27"/>
      <w:bookmarkStart w:id="17" w:name="bookmark29"/>
      <w:r w:rsidRPr="00A85F93">
        <w:rPr>
          <w:rFonts w:ascii="Times New Roman" w:hAnsi="Times New Roman" w:cs="Times New Roman"/>
          <w:b w:val="0"/>
          <w:sz w:val="28"/>
          <w:szCs w:val="28"/>
          <w:lang w:bidi="ru-RU"/>
        </w:rPr>
        <w:t>Характеристики объектов капитального строительства жилого назначения</w:t>
      </w:r>
      <w:bookmarkEnd w:id="15"/>
      <w:bookmarkEnd w:id="16"/>
      <w:bookmarkEnd w:id="17"/>
    </w:p>
    <w:p w:rsidR="00A85F93" w:rsidRPr="00A85F93" w:rsidRDefault="00A85F93" w:rsidP="00A85F93"/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Существующее положение: проектируемая территория характеризуется наличием индивидуальной жилой застройк</w:t>
      </w:r>
      <w:r w:rsidR="00475EA6">
        <w:rPr>
          <w:sz w:val="28"/>
          <w:szCs w:val="28"/>
          <w:lang w:bidi="ru-RU"/>
        </w:rPr>
        <w:t>и</w:t>
      </w:r>
      <w:r w:rsidRPr="00A85F93">
        <w:rPr>
          <w:sz w:val="28"/>
          <w:szCs w:val="28"/>
          <w:lang w:bidi="ru-RU"/>
        </w:rPr>
        <w:t>.</w:t>
      </w:r>
    </w:p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В границах территории проектирования располагаются:</w:t>
      </w:r>
    </w:p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 xml:space="preserve">индивидуальные жилые дома площадью застройки </w:t>
      </w:r>
      <w:r w:rsidR="00BA5BD8">
        <w:rPr>
          <w:sz w:val="28"/>
          <w:szCs w:val="28"/>
          <w:lang w:bidi="ru-RU"/>
        </w:rPr>
        <w:t xml:space="preserve">– </w:t>
      </w:r>
      <w:r w:rsidRPr="00A85F93">
        <w:rPr>
          <w:sz w:val="28"/>
          <w:szCs w:val="28"/>
          <w:lang w:bidi="ru-RU"/>
        </w:rPr>
        <w:t>1</w:t>
      </w:r>
      <w:r w:rsidR="00BA5BD8">
        <w:rPr>
          <w:sz w:val="28"/>
          <w:szCs w:val="28"/>
          <w:lang w:bidi="ru-RU"/>
        </w:rPr>
        <w:t xml:space="preserve"> </w:t>
      </w:r>
      <w:r w:rsidRPr="00A85F93">
        <w:rPr>
          <w:sz w:val="28"/>
          <w:szCs w:val="28"/>
          <w:lang w:bidi="ru-RU"/>
        </w:rPr>
        <w:t xml:space="preserve">541,8 </w:t>
      </w:r>
      <w:r w:rsidR="00475EA6">
        <w:rPr>
          <w:sz w:val="28"/>
          <w:szCs w:val="28"/>
          <w:lang w:bidi="ru-RU"/>
        </w:rPr>
        <w:t>кв. м</w:t>
      </w:r>
      <w:r w:rsidRPr="00A85F93">
        <w:rPr>
          <w:sz w:val="28"/>
          <w:szCs w:val="28"/>
          <w:lang w:bidi="ru-RU"/>
        </w:rPr>
        <w:t>;</w:t>
      </w:r>
    </w:p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объекты коммунального обслуживания площадью застройки</w:t>
      </w:r>
      <w:r w:rsidR="001168D4">
        <w:rPr>
          <w:sz w:val="28"/>
          <w:szCs w:val="28"/>
          <w:lang w:bidi="ru-RU"/>
        </w:rPr>
        <w:t xml:space="preserve"> – </w:t>
      </w:r>
      <w:r w:rsidRPr="00A85F93">
        <w:rPr>
          <w:sz w:val="28"/>
          <w:szCs w:val="28"/>
          <w:lang w:bidi="ru-RU"/>
        </w:rPr>
        <w:t xml:space="preserve">53,7 </w:t>
      </w:r>
      <w:r w:rsidR="00475EA6">
        <w:rPr>
          <w:sz w:val="28"/>
          <w:szCs w:val="28"/>
          <w:lang w:bidi="ru-RU"/>
        </w:rPr>
        <w:t>кв. м</w:t>
      </w:r>
      <w:r w:rsidRPr="00A85F93">
        <w:rPr>
          <w:sz w:val="28"/>
          <w:szCs w:val="28"/>
          <w:lang w:bidi="ru-RU"/>
        </w:rPr>
        <w:t>.</w:t>
      </w:r>
    </w:p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В границах территории проектирования предполагается размещение следующих объектов капитального строительства:</w:t>
      </w:r>
    </w:p>
    <w:p w:rsidR="00A85F93" w:rsidRPr="00A85F93" w:rsidRDefault="00A85F93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 xml:space="preserve">здание малоэтажной многоквартирной жилой застройки площадью застройки 833,13 </w:t>
      </w:r>
      <w:r w:rsidR="00475EA6">
        <w:rPr>
          <w:sz w:val="28"/>
          <w:szCs w:val="28"/>
          <w:lang w:bidi="ru-RU"/>
        </w:rPr>
        <w:t>кв.</w:t>
      </w:r>
      <w:r w:rsidR="00BA5BD8">
        <w:rPr>
          <w:sz w:val="28"/>
          <w:szCs w:val="28"/>
          <w:lang w:bidi="ru-RU"/>
        </w:rPr>
        <w:t xml:space="preserve"> </w:t>
      </w:r>
      <w:r w:rsidR="00475EA6">
        <w:rPr>
          <w:sz w:val="28"/>
          <w:szCs w:val="28"/>
          <w:lang w:bidi="ru-RU"/>
        </w:rPr>
        <w:t>м</w:t>
      </w:r>
      <w:r w:rsidRPr="00A85F93">
        <w:rPr>
          <w:sz w:val="28"/>
          <w:szCs w:val="28"/>
          <w:lang w:bidi="ru-RU"/>
        </w:rPr>
        <w:t>.</w:t>
      </w:r>
    </w:p>
    <w:p w:rsidR="00A85F93" w:rsidRPr="00A85F93" w:rsidRDefault="00A85F93" w:rsidP="00475EA6">
      <w:pPr>
        <w:widowControl w:val="0"/>
        <w:spacing w:after="40"/>
        <w:ind w:firstLine="709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Расчет численности проживающих людей</w:t>
      </w:r>
    </w:p>
    <w:p w:rsidR="00A85F93" w:rsidRPr="00A85F93" w:rsidRDefault="00A85F93" w:rsidP="00475EA6">
      <w:pPr>
        <w:widowControl w:val="0"/>
        <w:spacing w:after="40"/>
        <w:ind w:firstLine="709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Расч</w:t>
      </w:r>
      <w:r w:rsidR="00BA5BD8">
        <w:rPr>
          <w:sz w:val="28"/>
          <w:szCs w:val="28"/>
          <w:lang w:bidi="ru-RU"/>
        </w:rPr>
        <w:t>е</w:t>
      </w:r>
      <w:r w:rsidRPr="00A85F93">
        <w:rPr>
          <w:sz w:val="28"/>
          <w:szCs w:val="28"/>
          <w:lang w:bidi="ru-RU"/>
        </w:rPr>
        <w:t>т численности проживающих людей в жилых домах выполнен исходя из нормативны</w:t>
      </w:r>
      <w:r w:rsidR="00475EA6">
        <w:rPr>
          <w:sz w:val="28"/>
          <w:szCs w:val="28"/>
          <w:lang w:bidi="ru-RU"/>
        </w:rPr>
        <w:t>х</w:t>
      </w:r>
      <w:r w:rsidRPr="00A85F93">
        <w:rPr>
          <w:sz w:val="28"/>
          <w:szCs w:val="28"/>
          <w:lang w:bidi="ru-RU"/>
        </w:rPr>
        <w:t xml:space="preserve"> показателей таблицы 2 СП 44.13330.2216</w:t>
      </w:r>
      <w:r w:rsidR="00475EA6">
        <w:rPr>
          <w:sz w:val="28"/>
          <w:szCs w:val="28"/>
          <w:lang w:bidi="ru-RU"/>
        </w:rPr>
        <w:t>,</w:t>
      </w:r>
      <w:r w:rsidRPr="00A85F93">
        <w:rPr>
          <w:sz w:val="28"/>
          <w:szCs w:val="28"/>
          <w:lang w:bidi="ru-RU"/>
        </w:rPr>
        <w:t xml:space="preserve"> где k = n (общее число жилых комнат в квартире или доме равно численности проживающих людей), таким </w:t>
      </w:r>
      <w:r w:rsidR="00475EA6" w:rsidRPr="00A85F93">
        <w:rPr>
          <w:sz w:val="28"/>
          <w:szCs w:val="28"/>
          <w:lang w:bidi="ru-RU"/>
        </w:rPr>
        <w:t>образом,</w:t>
      </w:r>
      <w:r w:rsidRPr="00A85F93">
        <w:rPr>
          <w:sz w:val="28"/>
          <w:szCs w:val="28"/>
          <w:lang w:bidi="ru-RU"/>
        </w:rPr>
        <w:t xml:space="preserve"> общее число проживающих на четырех этажах составляет 75 человек.</w:t>
      </w:r>
    </w:p>
    <w:p w:rsidR="00A85F93" w:rsidRPr="00A85F93" w:rsidRDefault="00A85F93" w:rsidP="00067EC4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Общая площадь жилых помещений многоквартирной застройки принята в размере 71,31</w:t>
      </w:r>
      <w:r w:rsidR="007C23D7">
        <w:rPr>
          <w:sz w:val="28"/>
          <w:szCs w:val="28"/>
          <w:lang w:bidi="ru-RU"/>
        </w:rPr>
        <w:t xml:space="preserve"> процента </w:t>
      </w:r>
      <w:r w:rsidRPr="00A85F93">
        <w:rPr>
          <w:sz w:val="28"/>
          <w:szCs w:val="28"/>
          <w:lang w:bidi="ru-RU"/>
        </w:rPr>
        <w:t xml:space="preserve">от общей площади жилых зданий и составляет </w:t>
      </w:r>
      <w:r w:rsidR="00067EC4">
        <w:rPr>
          <w:sz w:val="28"/>
          <w:szCs w:val="28"/>
          <w:lang w:bidi="ru-RU"/>
        </w:rPr>
        <w:br/>
      </w:r>
      <w:r w:rsidRPr="00A85F93">
        <w:rPr>
          <w:sz w:val="28"/>
          <w:szCs w:val="28"/>
          <w:lang w:bidi="ru-RU"/>
        </w:rPr>
        <w:t>2</w:t>
      </w:r>
      <w:r w:rsidR="00067EC4">
        <w:rPr>
          <w:sz w:val="28"/>
          <w:szCs w:val="28"/>
          <w:lang w:bidi="ru-RU"/>
        </w:rPr>
        <w:t xml:space="preserve"> </w:t>
      </w:r>
      <w:r w:rsidRPr="00A85F93">
        <w:rPr>
          <w:sz w:val="28"/>
          <w:szCs w:val="28"/>
          <w:lang w:bidi="ru-RU"/>
        </w:rPr>
        <w:t>243,55 кв.</w:t>
      </w:r>
      <w:r w:rsidR="00067EC4">
        <w:rPr>
          <w:sz w:val="28"/>
          <w:szCs w:val="28"/>
          <w:lang w:bidi="ru-RU"/>
        </w:rPr>
        <w:t xml:space="preserve"> </w:t>
      </w:r>
      <w:r w:rsidRPr="00A85F93">
        <w:rPr>
          <w:sz w:val="28"/>
          <w:szCs w:val="28"/>
          <w:lang w:bidi="ru-RU"/>
        </w:rPr>
        <w:t>м (3</w:t>
      </w:r>
      <w:r w:rsidR="00067EC4">
        <w:rPr>
          <w:sz w:val="28"/>
          <w:szCs w:val="28"/>
          <w:lang w:bidi="ru-RU"/>
        </w:rPr>
        <w:t xml:space="preserve"> </w:t>
      </w:r>
      <w:r w:rsidRPr="00A85F93">
        <w:rPr>
          <w:sz w:val="28"/>
          <w:szCs w:val="28"/>
          <w:lang w:bidi="ru-RU"/>
        </w:rPr>
        <w:t>146,28 кв.</w:t>
      </w:r>
      <w:r w:rsidR="00067EC4">
        <w:rPr>
          <w:sz w:val="28"/>
          <w:szCs w:val="28"/>
          <w:lang w:bidi="ru-RU"/>
        </w:rPr>
        <w:t xml:space="preserve"> </w:t>
      </w:r>
      <w:r w:rsidRPr="00A85F93">
        <w:rPr>
          <w:sz w:val="28"/>
          <w:szCs w:val="28"/>
          <w:lang w:bidi="ru-RU"/>
        </w:rPr>
        <w:t xml:space="preserve">м </w:t>
      </w:r>
      <w:r w:rsidR="00475EA6">
        <w:rPr>
          <w:sz w:val="28"/>
          <w:szCs w:val="28"/>
          <w:lang w:val="en-US" w:bidi="ru-RU"/>
        </w:rPr>
        <w:t>x</w:t>
      </w:r>
      <w:r w:rsidRPr="00A85F93">
        <w:rPr>
          <w:sz w:val="28"/>
          <w:szCs w:val="28"/>
          <w:lang w:bidi="ru-RU"/>
        </w:rPr>
        <w:t xml:space="preserve"> 0,7131). Расчетное количество человек </w:t>
      </w:r>
      <w:r w:rsidRPr="00A85F93">
        <w:rPr>
          <w:sz w:val="28"/>
          <w:szCs w:val="28"/>
          <w:lang w:bidi="ru-RU"/>
        </w:rPr>
        <w:lastRenderedPageBreak/>
        <w:t>составляет 75 чел</w:t>
      </w:r>
      <w:r w:rsidR="00067EC4">
        <w:rPr>
          <w:sz w:val="28"/>
          <w:szCs w:val="28"/>
          <w:lang w:bidi="ru-RU"/>
        </w:rPr>
        <w:t>овек</w:t>
      </w:r>
      <w:r w:rsidRPr="00A85F93">
        <w:rPr>
          <w:sz w:val="28"/>
          <w:szCs w:val="28"/>
          <w:lang w:bidi="ru-RU"/>
        </w:rPr>
        <w:t>.</w:t>
      </w:r>
    </w:p>
    <w:p w:rsidR="00A85F93" w:rsidRPr="00A85F93" w:rsidRDefault="00A85F93" w:rsidP="00A85F93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 xml:space="preserve">Для индивидуальной застройки согласно </w:t>
      </w:r>
      <w:r w:rsidR="00475EA6">
        <w:rPr>
          <w:sz w:val="28"/>
          <w:szCs w:val="28"/>
          <w:lang w:bidi="ru-RU"/>
        </w:rPr>
        <w:t>М</w:t>
      </w:r>
      <w:r w:rsidRPr="00A85F93">
        <w:rPr>
          <w:sz w:val="28"/>
          <w:szCs w:val="28"/>
          <w:lang w:bidi="ru-RU"/>
        </w:rPr>
        <w:t>естны</w:t>
      </w:r>
      <w:r w:rsidR="00475EA6">
        <w:rPr>
          <w:sz w:val="28"/>
          <w:szCs w:val="28"/>
          <w:lang w:bidi="ru-RU"/>
        </w:rPr>
        <w:t>м</w:t>
      </w:r>
      <w:r w:rsidRPr="00A85F93">
        <w:rPr>
          <w:sz w:val="28"/>
          <w:szCs w:val="28"/>
          <w:lang w:bidi="ru-RU"/>
        </w:rPr>
        <w:t xml:space="preserve"> норматив</w:t>
      </w:r>
      <w:r w:rsidR="00475EA6">
        <w:rPr>
          <w:sz w:val="28"/>
          <w:szCs w:val="28"/>
          <w:lang w:bidi="ru-RU"/>
        </w:rPr>
        <w:t>ам</w:t>
      </w:r>
      <w:r w:rsidRPr="00A85F93">
        <w:rPr>
          <w:sz w:val="28"/>
          <w:szCs w:val="28"/>
          <w:lang w:bidi="ru-RU"/>
        </w:rPr>
        <w:t xml:space="preserve"> расчётные показатели минимальной обеспеченности общей площадью жилых помещений не нормируются.</w:t>
      </w:r>
    </w:p>
    <w:p w:rsidR="00A85F93" w:rsidRPr="00A85F93" w:rsidRDefault="00A85F93" w:rsidP="00A85F93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 xml:space="preserve">Для расчета численности проживающих принимаем, что на </w:t>
      </w:r>
      <w:r w:rsidR="00067EC4">
        <w:rPr>
          <w:sz w:val="28"/>
          <w:szCs w:val="28"/>
          <w:lang w:bidi="ru-RU"/>
        </w:rPr>
        <w:t>один</w:t>
      </w:r>
      <w:r w:rsidRPr="00A85F93">
        <w:rPr>
          <w:sz w:val="28"/>
          <w:szCs w:val="28"/>
          <w:lang w:bidi="ru-RU"/>
        </w:rPr>
        <w:t xml:space="preserve"> дом приходится семья в составе трех человек.</w:t>
      </w:r>
    </w:p>
    <w:p w:rsidR="00A85F93" w:rsidRPr="00A85F93" w:rsidRDefault="00A85F93" w:rsidP="00475EA6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Количество индивидуальных жилых домов</w:t>
      </w:r>
      <w:r w:rsidR="001168D4">
        <w:rPr>
          <w:sz w:val="28"/>
          <w:szCs w:val="28"/>
          <w:lang w:bidi="ru-RU"/>
        </w:rPr>
        <w:t xml:space="preserve"> – </w:t>
      </w:r>
      <w:r w:rsidRPr="00A85F93">
        <w:rPr>
          <w:sz w:val="28"/>
          <w:szCs w:val="28"/>
          <w:lang w:bidi="ru-RU"/>
        </w:rPr>
        <w:t>16.</w:t>
      </w:r>
    </w:p>
    <w:p w:rsidR="00A85F93" w:rsidRPr="00A85F93" w:rsidRDefault="00A85F93" w:rsidP="00A85F93">
      <w:pPr>
        <w:widowControl w:val="0"/>
        <w:ind w:firstLine="740"/>
        <w:rPr>
          <w:sz w:val="28"/>
          <w:szCs w:val="28"/>
          <w:lang w:bidi="ru-RU"/>
        </w:rPr>
      </w:pPr>
      <w:r w:rsidRPr="00A85F93">
        <w:rPr>
          <w:sz w:val="28"/>
          <w:szCs w:val="28"/>
          <w:lang w:bidi="ru-RU"/>
        </w:rPr>
        <w:t>Расчетное количество человек составляет</w:t>
      </w:r>
      <w:r w:rsidR="001168D4">
        <w:rPr>
          <w:sz w:val="28"/>
          <w:szCs w:val="28"/>
          <w:lang w:bidi="ru-RU"/>
        </w:rPr>
        <w:t xml:space="preserve"> – </w:t>
      </w:r>
      <w:r w:rsidRPr="00A85F93">
        <w:rPr>
          <w:sz w:val="28"/>
          <w:szCs w:val="28"/>
          <w:lang w:bidi="ru-RU"/>
        </w:rPr>
        <w:t>48 чел.</w:t>
      </w:r>
    </w:p>
    <w:p w:rsidR="00A85F93" w:rsidRPr="00475EA6" w:rsidRDefault="00475EA6" w:rsidP="00A85F93">
      <w:pPr>
        <w:ind w:firstLine="709"/>
        <w:jc w:val="both"/>
        <w:rPr>
          <w:color w:val="auto"/>
          <w:sz w:val="28"/>
          <w:szCs w:val="28"/>
        </w:rPr>
      </w:pPr>
      <w:r w:rsidRPr="00475EA6">
        <w:rPr>
          <w:rFonts w:eastAsia="Arial Unicode MS"/>
          <w:sz w:val="28"/>
          <w:szCs w:val="28"/>
          <w:lang w:bidi="ru-RU"/>
        </w:rPr>
        <w:t xml:space="preserve">Итоговое расчетное количество человек: 75 чел. + 48 чел. = </w:t>
      </w:r>
      <w:r w:rsidRPr="00475EA6">
        <w:rPr>
          <w:rFonts w:eastAsia="Arial Unicode MS"/>
          <w:bCs/>
          <w:sz w:val="28"/>
          <w:szCs w:val="28"/>
          <w:lang w:bidi="ru-RU"/>
        </w:rPr>
        <w:t>123 чел.</w:t>
      </w:r>
    </w:p>
    <w:p w:rsidR="00A85F93" w:rsidRDefault="00A85F93" w:rsidP="00A85F93">
      <w:pPr>
        <w:ind w:firstLine="709"/>
        <w:jc w:val="both"/>
        <w:rPr>
          <w:color w:val="auto"/>
          <w:sz w:val="28"/>
          <w:szCs w:val="28"/>
        </w:rPr>
      </w:pPr>
    </w:p>
    <w:p w:rsidR="00475EA6" w:rsidRPr="00B963CA" w:rsidRDefault="00475EA6" w:rsidP="00067EC4">
      <w:pPr>
        <w:pStyle w:val="ad"/>
        <w:keepNext/>
        <w:keepLines/>
        <w:widowControl w:val="0"/>
        <w:numPr>
          <w:ilvl w:val="0"/>
          <w:numId w:val="25"/>
        </w:numPr>
        <w:tabs>
          <w:tab w:val="left" w:pos="284"/>
        </w:tabs>
        <w:ind w:left="0" w:firstLine="0"/>
        <w:jc w:val="center"/>
        <w:outlineLvl w:val="1"/>
        <w:rPr>
          <w:bCs/>
          <w:sz w:val="28"/>
          <w:szCs w:val="28"/>
          <w:lang w:bidi="ru-RU"/>
        </w:rPr>
      </w:pPr>
      <w:bookmarkStart w:id="18" w:name="bookmark33"/>
      <w:r w:rsidRPr="00B963CA">
        <w:rPr>
          <w:bCs/>
          <w:sz w:val="28"/>
          <w:szCs w:val="28"/>
          <w:lang w:bidi="ru-RU"/>
        </w:rPr>
        <w:t xml:space="preserve">Показатели обеспеченности территории объектами </w:t>
      </w:r>
      <w:r w:rsidR="00B963CA" w:rsidRPr="00B963CA">
        <w:rPr>
          <w:bCs/>
          <w:sz w:val="28"/>
          <w:szCs w:val="28"/>
          <w:lang w:bidi="ru-RU"/>
        </w:rPr>
        <w:br/>
      </w:r>
      <w:r w:rsidRPr="00B963CA">
        <w:rPr>
          <w:bCs/>
          <w:sz w:val="28"/>
          <w:szCs w:val="28"/>
          <w:lang w:bidi="ru-RU"/>
        </w:rPr>
        <w:t>транспортной</w:t>
      </w:r>
      <w:bookmarkStart w:id="19" w:name="bookmark30"/>
      <w:bookmarkStart w:id="20" w:name="bookmark31"/>
      <w:bookmarkStart w:id="21" w:name="bookmark34"/>
      <w:bookmarkEnd w:id="18"/>
      <w:r w:rsidR="00B963CA">
        <w:rPr>
          <w:bCs/>
          <w:sz w:val="28"/>
          <w:szCs w:val="28"/>
          <w:lang w:bidi="ru-RU"/>
        </w:rPr>
        <w:t xml:space="preserve"> </w:t>
      </w:r>
      <w:r w:rsidRPr="00B963CA">
        <w:rPr>
          <w:bCs/>
          <w:sz w:val="28"/>
          <w:szCs w:val="28"/>
          <w:lang w:bidi="ru-RU"/>
        </w:rPr>
        <w:t>инфраструктуры для населения</w:t>
      </w:r>
      <w:bookmarkEnd w:id="19"/>
      <w:bookmarkEnd w:id="20"/>
      <w:bookmarkEnd w:id="21"/>
    </w:p>
    <w:p w:rsidR="00475EA6" w:rsidRPr="00475EA6" w:rsidRDefault="00475EA6" w:rsidP="00475EA6">
      <w:pPr>
        <w:keepNext/>
        <w:keepLines/>
        <w:widowControl w:val="0"/>
        <w:ind w:firstLine="142"/>
        <w:jc w:val="both"/>
        <w:outlineLvl w:val="1"/>
        <w:rPr>
          <w:bCs/>
          <w:sz w:val="28"/>
          <w:szCs w:val="28"/>
          <w:lang w:bidi="ru-RU"/>
        </w:rPr>
      </w:pP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 xml:space="preserve">В планировочной структуре улично-дорожной сети изменений </w:t>
      </w:r>
      <w:r w:rsidR="001168D4">
        <w:rPr>
          <w:sz w:val="28"/>
          <w:szCs w:val="28"/>
          <w:lang w:bidi="ru-RU"/>
        </w:rPr>
        <w:br/>
      </w:r>
      <w:r w:rsidRPr="00475EA6">
        <w:rPr>
          <w:sz w:val="28"/>
          <w:szCs w:val="28"/>
          <w:lang w:bidi="ru-RU"/>
        </w:rPr>
        <w:t>не планируется.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Транспортная связь обеспечивается по ул. Рейдовой</w:t>
      </w:r>
      <w:r w:rsidR="001168D4">
        <w:rPr>
          <w:sz w:val="28"/>
          <w:szCs w:val="28"/>
          <w:lang w:bidi="ru-RU"/>
        </w:rPr>
        <w:t xml:space="preserve"> – </w:t>
      </w:r>
      <w:r w:rsidRPr="00475EA6">
        <w:rPr>
          <w:sz w:val="28"/>
          <w:szCs w:val="28"/>
          <w:lang w:bidi="ru-RU"/>
        </w:rPr>
        <w:t>улице местного значения.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 xml:space="preserve">Проект внесения изменений в проект планировки территории </w:t>
      </w:r>
      <w:r w:rsidR="00C256B4">
        <w:rPr>
          <w:sz w:val="28"/>
          <w:szCs w:val="28"/>
          <w:lang w:bidi="ru-RU"/>
        </w:rPr>
        <w:br/>
      </w:r>
      <w:r w:rsidRPr="00475EA6">
        <w:rPr>
          <w:sz w:val="28"/>
          <w:szCs w:val="28"/>
          <w:lang w:bidi="ru-RU"/>
        </w:rPr>
        <w:t>не предусматривает изменений в проект планировки территории и оставляет вариант улично-дорожной сети с капитальным типом покрытия (асфальтобетонное)</w:t>
      </w:r>
      <w:r>
        <w:rPr>
          <w:sz w:val="28"/>
          <w:szCs w:val="28"/>
          <w:lang w:bidi="ru-RU"/>
        </w:rPr>
        <w:t>,</w:t>
      </w:r>
      <w:r w:rsidRPr="00475EA6">
        <w:rPr>
          <w:sz w:val="28"/>
          <w:szCs w:val="28"/>
          <w:lang w:bidi="ru-RU"/>
        </w:rPr>
        <w:t xml:space="preserve"> без изменений. Для движения пешеходов проектом предусмотрены тротуары из тротуарной плитки с бордюрным камнем. Ширина тротуаров составляет 2,3 м. При организации дорожек и тротуаров учтена сложившаяся система</w:t>
      </w:r>
      <w:r w:rsidR="00C256B4">
        <w:rPr>
          <w:sz w:val="28"/>
          <w:szCs w:val="28"/>
          <w:lang w:bidi="ru-RU"/>
        </w:rPr>
        <w:t>.</w:t>
      </w:r>
    </w:p>
    <w:p w:rsidR="00C256B4" w:rsidRDefault="00475EA6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Обслуживание пассажирского пот</w:t>
      </w:r>
      <w:r w:rsidR="00C256B4">
        <w:rPr>
          <w:sz w:val="28"/>
          <w:szCs w:val="28"/>
          <w:lang w:bidi="ru-RU"/>
        </w:rPr>
        <w:t xml:space="preserve">ока на данной территории города </w:t>
      </w:r>
      <w:r w:rsidRPr="00475EA6">
        <w:rPr>
          <w:sz w:val="28"/>
          <w:szCs w:val="28"/>
          <w:lang w:bidi="ru-RU"/>
        </w:rPr>
        <w:t xml:space="preserve">осуществляется: </w:t>
      </w:r>
    </w:p>
    <w:p w:rsidR="00475EA6" w:rsidRPr="00475EA6" w:rsidRDefault="00475EA6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такси;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автобусными маршрутами по ул. Дежн</w:t>
      </w:r>
      <w:r w:rsidR="00067EC4">
        <w:rPr>
          <w:sz w:val="28"/>
          <w:szCs w:val="28"/>
          <w:lang w:bidi="ru-RU"/>
        </w:rPr>
        <w:t>ё</w:t>
      </w:r>
      <w:r w:rsidRPr="00475EA6">
        <w:rPr>
          <w:sz w:val="28"/>
          <w:szCs w:val="28"/>
          <w:lang w:bidi="ru-RU"/>
        </w:rPr>
        <w:t>вцев: № 3, 23, 125;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электропоездом по маршрутам: Архангельск</w:t>
      </w:r>
      <w:r w:rsidR="001168D4">
        <w:rPr>
          <w:sz w:val="28"/>
          <w:szCs w:val="28"/>
          <w:lang w:bidi="ru-RU"/>
        </w:rPr>
        <w:t xml:space="preserve"> – </w:t>
      </w:r>
      <w:r w:rsidRPr="00475EA6">
        <w:rPr>
          <w:sz w:val="28"/>
          <w:szCs w:val="28"/>
          <w:lang w:bidi="ru-RU"/>
        </w:rPr>
        <w:t>Обозерская (Архангельск), Архангельск</w:t>
      </w:r>
      <w:r w:rsidR="001168D4">
        <w:rPr>
          <w:sz w:val="28"/>
          <w:szCs w:val="28"/>
          <w:lang w:bidi="ru-RU"/>
        </w:rPr>
        <w:t xml:space="preserve"> – </w:t>
      </w:r>
      <w:r w:rsidRPr="00475EA6">
        <w:rPr>
          <w:sz w:val="28"/>
          <w:szCs w:val="28"/>
          <w:lang w:bidi="ru-RU"/>
        </w:rPr>
        <w:t>Северодвинск (Архангельск).</w:t>
      </w:r>
    </w:p>
    <w:p w:rsidR="00475EA6" w:rsidRPr="00475EA6" w:rsidRDefault="00475EA6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 xml:space="preserve">Пешеходная доступность района проектирования обеспечена </w:t>
      </w:r>
      <w:r w:rsidR="00C256B4">
        <w:rPr>
          <w:sz w:val="28"/>
          <w:szCs w:val="28"/>
          <w:lang w:bidi="ru-RU"/>
        </w:rPr>
        <w:br/>
      </w:r>
      <w:r w:rsidRPr="00475EA6">
        <w:rPr>
          <w:sz w:val="28"/>
          <w:szCs w:val="28"/>
          <w:lang w:bidi="ru-RU"/>
        </w:rPr>
        <w:t>по тротуарам городских улиц и тротуарам внутриквартальной застройки.</w:t>
      </w:r>
    </w:p>
    <w:p w:rsidR="00475EA6" w:rsidRPr="00475EA6" w:rsidRDefault="00475EA6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>Данный проект внесения изменений в проект планировки территории оставляет без изменений предыдущее решение о размещении в границах территории планирования проездов</w:t>
      </w:r>
      <w:r w:rsidR="001168D4">
        <w:rPr>
          <w:sz w:val="28"/>
          <w:szCs w:val="28"/>
          <w:lang w:bidi="ru-RU"/>
        </w:rPr>
        <w:t xml:space="preserve"> – </w:t>
      </w:r>
      <w:r w:rsidRPr="00475EA6">
        <w:rPr>
          <w:sz w:val="28"/>
          <w:szCs w:val="28"/>
          <w:lang w:bidi="ru-RU"/>
        </w:rPr>
        <w:t xml:space="preserve">это подъезд транспортных средств </w:t>
      </w:r>
      <w:r w:rsidR="00C256B4">
        <w:rPr>
          <w:sz w:val="28"/>
          <w:szCs w:val="28"/>
          <w:lang w:bidi="ru-RU"/>
        </w:rPr>
        <w:br/>
      </w:r>
      <w:r w:rsidRPr="00475EA6">
        <w:rPr>
          <w:sz w:val="28"/>
          <w:szCs w:val="28"/>
          <w:lang w:bidi="ru-RU"/>
        </w:rPr>
        <w:t>к жилым зданиям и другим объектам городской застройки внутри районов, микрорайонов, кварталов с обеспечением нормативных показателей:</w:t>
      </w:r>
    </w:p>
    <w:p w:rsidR="00475EA6" w:rsidRPr="00475EA6" w:rsidRDefault="00475EA6" w:rsidP="00475EA6">
      <w:pPr>
        <w:widowControl w:val="0"/>
        <w:tabs>
          <w:tab w:val="left" w:pos="5294"/>
        </w:tabs>
        <w:ind w:firstLine="709"/>
        <w:jc w:val="both"/>
        <w:rPr>
          <w:sz w:val="28"/>
          <w:szCs w:val="28"/>
          <w:lang w:bidi="ru-RU"/>
        </w:rPr>
      </w:pPr>
      <w:r w:rsidRPr="00475E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E714" wp14:editId="5B0C9A71">
                <wp:simplePos x="0" y="0"/>
                <wp:positionH relativeFrom="page">
                  <wp:posOffset>398145</wp:posOffset>
                </wp:positionH>
                <wp:positionV relativeFrom="margin">
                  <wp:posOffset>7144385</wp:posOffset>
                </wp:positionV>
                <wp:extent cx="140335" cy="2788920"/>
                <wp:effectExtent l="0" t="0" r="0" b="0"/>
                <wp:wrapSquare wrapText="bothSides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475EA6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1" o:spid="_x0000_s1026" type="#_x0000_t202" style="position:absolute;left:0;text-align:left;margin-left:31.35pt;margin-top:562.55pt;width:11.05pt;height:21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" filled="f" stroked="f">
                <v:textbox style="layout-flow:vertical;mso-layout-flow-alt:bottom-to-top" inset="0,0,0,0">
                  <w:txbxContent>
                    <w:p w:rsidR="00C0267E" w:rsidRDefault="00C0267E" w:rsidP="00475EA6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75EA6">
        <w:rPr>
          <w:sz w:val="28"/>
          <w:szCs w:val="28"/>
          <w:lang w:bidi="ru-RU"/>
        </w:rPr>
        <w:t>расчётная скорость</w:t>
      </w:r>
      <w:r w:rsidR="00C256B4">
        <w:rPr>
          <w:sz w:val="28"/>
          <w:szCs w:val="28"/>
          <w:lang w:bidi="ru-RU"/>
        </w:rPr>
        <w:t xml:space="preserve"> движения –</w:t>
      </w:r>
      <w:r w:rsidRPr="00475EA6">
        <w:rPr>
          <w:sz w:val="28"/>
          <w:szCs w:val="28"/>
          <w:lang w:bidi="ru-RU"/>
        </w:rPr>
        <w:t xml:space="preserve"> 20 км/ч;</w:t>
      </w:r>
    </w:p>
    <w:p w:rsidR="00475EA6" w:rsidRPr="00475EA6" w:rsidRDefault="00C256B4" w:rsidP="00475EA6">
      <w:pPr>
        <w:widowControl w:val="0"/>
        <w:tabs>
          <w:tab w:val="left" w:pos="529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ширина полосы движения –</w:t>
      </w:r>
      <w:r w:rsidR="00475EA6" w:rsidRPr="00475EA6">
        <w:rPr>
          <w:sz w:val="28"/>
          <w:szCs w:val="28"/>
          <w:lang w:bidi="ru-RU"/>
        </w:rPr>
        <w:t xml:space="preserve"> 3,5 м;</w:t>
      </w:r>
    </w:p>
    <w:p w:rsidR="00475EA6" w:rsidRPr="00475EA6" w:rsidRDefault="00C256B4" w:rsidP="00475EA6">
      <w:pPr>
        <w:widowControl w:val="0"/>
        <w:tabs>
          <w:tab w:val="left" w:pos="529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число полос движения –</w:t>
      </w:r>
      <w:r w:rsidR="00475EA6" w:rsidRPr="00475EA6">
        <w:rPr>
          <w:sz w:val="28"/>
          <w:szCs w:val="28"/>
          <w:lang w:bidi="ru-RU"/>
        </w:rPr>
        <w:t xml:space="preserve"> 2;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 xml:space="preserve">наименьший радиус кривых в плане </w:t>
      </w:r>
      <w:r w:rsidR="00C256B4">
        <w:rPr>
          <w:sz w:val="28"/>
          <w:szCs w:val="28"/>
          <w:lang w:bidi="ru-RU"/>
        </w:rPr>
        <w:t>–</w:t>
      </w:r>
      <w:r w:rsidRPr="00475EA6">
        <w:rPr>
          <w:sz w:val="28"/>
          <w:szCs w:val="28"/>
          <w:lang w:bidi="ru-RU"/>
        </w:rPr>
        <w:t xml:space="preserve"> 50 м;</w:t>
      </w:r>
    </w:p>
    <w:p w:rsidR="00475EA6" w:rsidRPr="00475EA6" w:rsidRDefault="00C256B4" w:rsidP="00475EA6">
      <w:pPr>
        <w:widowControl w:val="0"/>
        <w:tabs>
          <w:tab w:val="left" w:pos="5294"/>
        </w:tabs>
        <w:spacing w:after="6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наибольший продольный уклон –</w:t>
      </w:r>
      <w:r w:rsidR="00475EA6" w:rsidRPr="00475EA6">
        <w:rPr>
          <w:sz w:val="28"/>
          <w:szCs w:val="28"/>
          <w:lang w:bidi="ru-RU"/>
        </w:rPr>
        <w:t xml:space="preserve"> 70 </w:t>
      </w:r>
      <w:r w:rsidR="00067EC4">
        <w:rPr>
          <w:sz w:val="28"/>
          <w:szCs w:val="28"/>
          <w:lang w:bidi="ru-RU"/>
        </w:rPr>
        <w:t>процентов</w:t>
      </w:r>
      <w:r w:rsidR="00475EA6" w:rsidRPr="00475EA6">
        <w:rPr>
          <w:sz w:val="28"/>
          <w:szCs w:val="28"/>
          <w:lang w:bidi="ru-RU"/>
        </w:rPr>
        <w:t>.</w:t>
      </w:r>
    </w:p>
    <w:p w:rsidR="00475EA6" w:rsidRPr="00475EA6" w:rsidRDefault="00475EA6" w:rsidP="00475EA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75EA6">
        <w:rPr>
          <w:sz w:val="28"/>
          <w:szCs w:val="28"/>
          <w:lang w:bidi="ru-RU"/>
        </w:rPr>
        <w:t xml:space="preserve">Существующее положение: для индивидуальной жилой застройки постоянное хранение автомобилей осуществляется на открытых стоянках или </w:t>
      </w:r>
      <w:r w:rsidR="00C256B4">
        <w:rPr>
          <w:sz w:val="28"/>
          <w:szCs w:val="28"/>
          <w:lang w:bidi="ru-RU"/>
        </w:rPr>
        <w:br/>
      </w:r>
      <w:r w:rsidRPr="00475EA6">
        <w:rPr>
          <w:sz w:val="28"/>
          <w:szCs w:val="28"/>
          <w:lang w:bidi="ru-RU"/>
        </w:rPr>
        <w:t>в существующих индивидуальных гаражах на земельных участках.</w:t>
      </w:r>
    </w:p>
    <w:p w:rsidR="00475EA6" w:rsidRPr="00475EA6" w:rsidRDefault="00475EA6" w:rsidP="00475EA6">
      <w:pPr>
        <w:ind w:firstLine="709"/>
        <w:jc w:val="both"/>
        <w:rPr>
          <w:color w:val="auto"/>
          <w:sz w:val="28"/>
          <w:szCs w:val="28"/>
        </w:rPr>
      </w:pPr>
      <w:r w:rsidRPr="00475EA6">
        <w:rPr>
          <w:rFonts w:eastAsia="Arial Unicode MS"/>
          <w:sz w:val="28"/>
          <w:szCs w:val="28"/>
          <w:lang w:bidi="ru-RU"/>
        </w:rPr>
        <w:lastRenderedPageBreak/>
        <w:t xml:space="preserve">Перспективное положение: проектом предусмотрено размещение всех машино-мест для постоянного хранения автотранспорта жильцов в пределах земельного участка с кадастровым номером 29:22:080505:23. </w:t>
      </w:r>
      <w:r w:rsidR="00C256B4">
        <w:rPr>
          <w:rFonts w:eastAsia="Arial Unicode MS"/>
          <w:sz w:val="28"/>
          <w:szCs w:val="28"/>
          <w:lang w:bidi="ru-RU"/>
        </w:rPr>
        <w:br/>
      </w:r>
      <w:r w:rsidRPr="00475EA6">
        <w:rPr>
          <w:rFonts w:eastAsia="Arial Unicode MS"/>
          <w:sz w:val="28"/>
          <w:szCs w:val="28"/>
          <w:lang w:bidi="ru-RU"/>
        </w:rPr>
        <w:t xml:space="preserve">Для индивидуальной жилой застройки постоянное хранение автомобилей допустимо осуществлять на открытых стоянках или в существующих индивидуальных гаражах на земельных участках для индивидуального жилищного строительства </w:t>
      </w:r>
      <w:r w:rsidR="00C256B4">
        <w:rPr>
          <w:rFonts w:eastAsia="Arial Unicode MS"/>
          <w:sz w:val="28"/>
          <w:szCs w:val="28"/>
          <w:lang w:bidi="ru-RU"/>
        </w:rPr>
        <w:t>–</w:t>
      </w:r>
      <w:r w:rsidRPr="00475EA6">
        <w:rPr>
          <w:rFonts w:eastAsia="Arial Unicode MS"/>
          <w:sz w:val="28"/>
          <w:szCs w:val="28"/>
          <w:lang w:bidi="ru-RU"/>
        </w:rPr>
        <w:t xml:space="preserve"> проектом данные места в графической части </w:t>
      </w:r>
      <w:r w:rsidR="00C256B4">
        <w:rPr>
          <w:rFonts w:eastAsia="Arial Unicode MS"/>
          <w:sz w:val="28"/>
          <w:szCs w:val="28"/>
          <w:lang w:bidi="ru-RU"/>
        </w:rPr>
        <w:br/>
      </w:r>
      <w:r w:rsidRPr="00475EA6">
        <w:rPr>
          <w:rFonts w:eastAsia="Arial Unicode MS"/>
          <w:sz w:val="28"/>
          <w:szCs w:val="28"/>
          <w:lang w:bidi="ru-RU"/>
        </w:rPr>
        <w:t>не предусмотрены</w:t>
      </w:r>
      <w:r w:rsidR="001840D8">
        <w:rPr>
          <w:rFonts w:eastAsia="Arial Unicode MS"/>
          <w:sz w:val="28"/>
          <w:szCs w:val="28"/>
          <w:lang w:bidi="ru-RU"/>
        </w:rPr>
        <w:t>.</w:t>
      </w:r>
    </w:p>
    <w:p w:rsidR="00C256B4" w:rsidRDefault="00C256B4" w:rsidP="001840D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256B4">
        <w:rPr>
          <w:sz w:val="28"/>
          <w:szCs w:val="28"/>
          <w:lang w:bidi="ru-RU"/>
        </w:rPr>
        <w:t xml:space="preserve">Проектом предусмотрено размещение 17 машино-мест в пределах земельного участка с кадастровым номером 29:226080505:23, включая </w:t>
      </w:r>
      <w:r>
        <w:rPr>
          <w:sz w:val="28"/>
          <w:szCs w:val="28"/>
          <w:lang w:bidi="ru-RU"/>
        </w:rPr>
        <w:br/>
      </w:r>
      <w:r w:rsidRPr="00C256B4">
        <w:rPr>
          <w:sz w:val="28"/>
          <w:szCs w:val="28"/>
          <w:lang w:bidi="ru-RU"/>
        </w:rPr>
        <w:t xml:space="preserve">2 машино-места для парковки индивидуального автотранспорта инвалидов </w:t>
      </w:r>
      <w:r>
        <w:rPr>
          <w:sz w:val="28"/>
          <w:szCs w:val="28"/>
          <w:lang w:bidi="ru-RU"/>
        </w:rPr>
        <w:br/>
      </w:r>
      <w:r w:rsidRPr="00C256B4">
        <w:rPr>
          <w:sz w:val="28"/>
          <w:szCs w:val="28"/>
          <w:lang w:bidi="ru-RU"/>
        </w:rPr>
        <w:t>и маломобильных групп населения</w:t>
      </w:r>
      <w:r w:rsidR="001840D8">
        <w:rPr>
          <w:sz w:val="28"/>
          <w:szCs w:val="28"/>
          <w:lang w:bidi="ru-RU"/>
        </w:rPr>
        <w:t xml:space="preserve">, </w:t>
      </w:r>
      <w:r w:rsidR="001840D8" w:rsidRPr="001840D8">
        <w:rPr>
          <w:sz w:val="28"/>
          <w:szCs w:val="28"/>
          <w:lang w:bidi="ru-RU"/>
        </w:rPr>
        <w:t>индивидуального автотранспорта инвалидов и маломобильных групп населения и 1 машино</w:t>
      </w:r>
      <w:r w:rsidR="001840D8">
        <w:rPr>
          <w:sz w:val="28"/>
          <w:szCs w:val="28"/>
          <w:lang w:bidi="ru-RU"/>
        </w:rPr>
        <w:t>-</w:t>
      </w:r>
      <w:r w:rsidR="001840D8" w:rsidRPr="001840D8">
        <w:rPr>
          <w:sz w:val="28"/>
          <w:szCs w:val="28"/>
          <w:lang w:bidi="ru-RU"/>
        </w:rPr>
        <w:t xml:space="preserve">место для </w:t>
      </w:r>
      <w:r w:rsidR="00067EC4">
        <w:rPr>
          <w:sz w:val="28"/>
          <w:szCs w:val="28"/>
          <w:lang w:bidi="ru-RU"/>
        </w:rPr>
        <w:t xml:space="preserve">парковки  электромобилей, </w:t>
      </w:r>
      <w:r w:rsidR="001840D8" w:rsidRPr="001840D8">
        <w:rPr>
          <w:sz w:val="28"/>
          <w:szCs w:val="28"/>
          <w:lang w:bidi="ru-RU"/>
        </w:rPr>
        <w:t>гибридных  автомобилей,  оборудованное</w:t>
      </w:r>
      <w:r w:rsidR="001840D8">
        <w:rPr>
          <w:sz w:val="28"/>
          <w:szCs w:val="28"/>
          <w:lang w:bidi="ru-RU"/>
        </w:rPr>
        <w:t xml:space="preserve"> </w:t>
      </w:r>
      <w:r w:rsidR="001840D8" w:rsidRPr="001840D8">
        <w:rPr>
          <w:sz w:val="28"/>
          <w:szCs w:val="28"/>
          <w:lang w:bidi="ru-RU"/>
        </w:rPr>
        <w:t>зарядной станцией.</w:t>
      </w:r>
    </w:p>
    <w:p w:rsidR="001840D8" w:rsidRPr="00C256B4" w:rsidRDefault="001840D8" w:rsidP="001840D8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C256B4" w:rsidRPr="00C256B4" w:rsidRDefault="00C256B4" w:rsidP="00C256B4">
      <w:pPr>
        <w:pStyle w:val="ad"/>
        <w:widowControl w:val="0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sz w:val="28"/>
          <w:szCs w:val="28"/>
          <w:lang w:bidi="ru-RU"/>
        </w:rPr>
      </w:pPr>
      <w:bookmarkStart w:id="22" w:name="bookmark35"/>
      <w:bookmarkEnd w:id="22"/>
      <w:r w:rsidRPr="00C256B4">
        <w:rPr>
          <w:bCs/>
          <w:sz w:val="28"/>
          <w:szCs w:val="28"/>
          <w:lang w:bidi="ru-RU"/>
        </w:rPr>
        <w:t xml:space="preserve">Показатели обеспеченности территории объектами коммунально-бытовой </w:t>
      </w:r>
      <w:r>
        <w:rPr>
          <w:bCs/>
          <w:sz w:val="28"/>
          <w:szCs w:val="28"/>
          <w:lang w:bidi="ru-RU"/>
        </w:rPr>
        <w:br/>
      </w:r>
      <w:r w:rsidRPr="00C256B4">
        <w:rPr>
          <w:bCs/>
          <w:sz w:val="28"/>
          <w:szCs w:val="28"/>
          <w:lang w:bidi="ru-RU"/>
        </w:rPr>
        <w:t>и социальной инфраструктур и фактических показателей территориальной доступности объектов для населения</w:t>
      </w:r>
    </w:p>
    <w:p w:rsidR="00C256B4" w:rsidRPr="00C256B4" w:rsidRDefault="00C256B4" w:rsidP="00C256B4">
      <w:pPr>
        <w:pStyle w:val="ad"/>
        <w:widowControl w:val="0"/>
        <w:tabs>
          <w:tab w:val="left" w:pos="284"/>
        </w:tabs>
        <w:ind w:left="0"/>
        <w:rPr>
          <w:bCs/>
          <w:sz w:val="28"/>
          <w:szCs w:val="28"/>
          <w:lang w:bidi="ru-RU"/>
        </w:rPr>
      </w:pPr>
    </w:p>
    <w:p w:rsidR="00C256B4" w:rsidRPr="00C256B4" w:rsidRDefault="00C256B4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256B4">
        <w:rPr>
          <w:sz w:val="28"/>
          <w:szCs w:val="28"/>
          <w:lang w:bidi="ru-RU"/>
        </w:rPr>
        <w:t>Нормируемые элементы дворовой территории</w:t>
      </w:r>
    </w:p>
    <w:p w:rsidR="00C256B4" w:rsidRPr="00C256B4" w:rsidRDefault="00C256B4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256B4">
        <w:rPr>
          <w:sz w:val="28"/>
          <w:szCs w:val="28"/>
          <w:lang w:bidi="ru-RU"/>
        </w:rPr>
        <w:t xml:space="preserve">Расчет площади нормируемых элементов дворовой территории осуществляется в соответствии </w:t>
      </w:r>
      <w:r>
        <w:rPr>
          <w:sz w:val="28"/>
          <w:szCs w:val="28"/>
          <w:lang w:bidi="ru-RU"/>
        </w:rPr>
        <w:t xml:space="preserve">со </w:t>
      </w:r>
      <w:r w:rsidRPr="00C256B4">
        <w:rPr>
          <w:sz w:val="28"/>
          <w:szCs w:val="28"/>
          <w:lang w:bidi="ru-RU"/>
        </w:rPr>
        <w:t>стать</w:t>
      </w:r>
      <w:r>
        <w:rPr>
          <w:sz w:val="28"/>
          <w:szCs w:val="28"/>
          <w:lang w:bidi="ru-RU"/>
        </w:rPr>
        <w:t>ей</w:t>
      </w:r>
      <w:r w:rsidRPr="00C256B4">
        <w:rPr>
          <w:sz w:val="28"/>
          <w:szCs w:val="28"/>
          <w:lang w:bidi="ru-RU"/>
        </w:rPr>
        <w:t xml:space="preserve"> 20 </w:t>
      </w:r>
      <w:r>
        <w:rPr>
          <w:sz w:val="28"/>
          <w:szCs w:val="28"/>
          <w:lang w:bidi="ru-RU"/>
        </w:rPr>
        <w:t>П</w:t>
      </w:r>
      <w:r w:rsidRPr="00C256B4">
        <w:rPr>
          <w:sz w:val="28"/>
          <w:szCs w:val="28"/>
          <w:lang w:bidi="ru-RU"/>
        </w:rPr>
        <w:t xml:space="preserve">равил землепользования </w:t>
      </w:r>
      <w:r w:rsidR="001168D4">
        <w:rPr>
          <w:sz w:val="28"/>
          <w:szCs w:val="28"/>
          <w:lang w:bidi="ru-RU"/>
        </w:rPr>
        <w:br/>
      </w:r>
      <w:r w:rsidRPr="00C256B4">
        <w:rPr>
          <w:sz w:val="28"/>
          <w:szCs w:val="28"/>
          <w:lang w:bidi="ru-RU"/>
        </w:rPr>
        <w:t>и застройки</w:t>
      </w:r>
      <w:r>
        <w:rPr>
          <w:sz w:val="28"/>
          <w:szCs w:val="28"/>
          <w:lang w:bidi="ru-RU"/>
        </w:rPr>
        <w:t>,</w:t>
      </w:r>
      <w:r w:rsidRPr="00C256B4">
        <w:rPr>
          <w:sz w:val="28"/>
          <w:szCs w:val="28"/>
          <w:lang w:bidi="ru-RU"/>
        </w:rPr>
        <w:t xml:space="preserve"> а также </w:t>
      </w:r>
      <w:r>
        <w:rPr>
          <w:sz w:val="28"/>
          <w:szCs w:val="28"/>
          <w:lang w:bidi="ru-RU"/>
        </w:rPr>
        <w:t>М</w:t>
      </w:r>
      <w:r w:rsidRPr="00C256B4">
        <w:rPr>
          <w:sz w:val="28"/>
          <w:szCs w:val="28"/>
          <w:lang w:bidi="ru-RU"/>
        </w:rPr>
        <w:t>естных нормативов градостроительного проектирования.</w:t>
      </w:r>
    </w:p>
    <w:p w:rsidR="00C256B4" w:rsidRDefault="00C256B4" w:rsidP="00C256B4">
      <w:pPr>
        <w:widowControl w:val="0"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C256B4">
        <w:rPr>
          <w:rFonts w:eastAsia="Arial Unicode MS"/>
          <w:sz w:val="28"/>
          <w:szCs w:val="28"/>
          <w:lang w:bidi="ru-RU"/>
        </w:rPr>
        <w:t xml:space="preserve">Согласно </w:t>
      </w:r>
      <w:r>
        <w:rPr>
          <w:rFonts w:eastAsia="Arial Unicode MS"/>
          <w:sz w:val="28"/>
          <w:szCs w:val="28"/>
          <w:lang w:bidi="ru-RU"/>
        </w:rPr>
        <w:t>М</w:t>
      </w:r>
      <w:r w:rsidRPr="00C256B4">
        <w:rPr>
          <w:rFonts w:eastAsia="Arial Unicode MS"/>
          <w:sz w:val="28"/>
          <w:szCs w:val="28"/>
          <w:lang w:bidi="ru-RU"/>
        </w:rPr>
        <w:t>естны</w:t>
      </w:r>
      <w:r w:rsidR="00067EC4">
        <w:rPr>
          <w:rFonts w:eastAsia="Arial Unicode MS"/>
          <w:sz w:val="28"/>
          <w:szCs w:val="28"/>
          <w:lang w:bidi="ru-RU"/>
        </w:rPr>
        <w:t>м</w:t>
      </w:r>
      <w:r w:rsidRPr="00C256B4">
        <w:rPr>
          <w:rFonts w:eastAsia="Arial Unicode MS"/>
          <w:sz w:val="28"/>
          <w:szCs w:val="28"/>
          <w:lang w:bidi="ru-RU"/>
        </w:rPr>
        <w:t xml:space="preserve"> норматив</w:t>
      </w:r>
      <w:r w:rsidR="00067EC4">
        <w:rPr>
          <w:rFonts w:eastAsia="Arial Unicode MS"/>
          <w:sz w:val="28"/>
          <w:szCs w:val="28"/>
          <w:lang w:bidi="ru-RU"/>
        </w:rPr>
        <w:t>ам</w:t>
      </w:r>
      <w:r w:rsidRPr="00C256B4">
        <w:rPr>
          <w:rFonts w:eastAsia="Arial Unicode MS"/>
          <w:sz w:val="28"/>
          <w:szCs w:val="28"/>
          <w:lang w:bidi="ru-RU"/>
        </w:rPr>
        <w:t xml:space="preserve"> на каждом индивидуальном участке должна обеспечиваться возможность дворового благоустройства</w:t>
      </w:r>
      <w:r w:rsidR="00AB63E1">
        <w:rPr>
          <w:rFonts w:eastAsia="Arial Unicode MS"/>
          <w:sz w:val="28"/>
          <w:szCs w:val="28"/>
          <w:lang w:bidi="ru-RU"/>
        </w:rPr>
        <w:t>.</w:t>
      </w:r>
    </w:p>
    <w:p w:rsidR="00C256B4" w:rsidRDefault="00C256B4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 xml:space="preserve">Площади </w:t>
      </w:r>
      <w:r w:rsidRPr="00C256B4">
        <w:rPr>
          <w:sz w:val="28"/>
          <w:szCs w:val="28"/>
          <w:lang w:bidi="ru-RU"/>
        </w:rPr>
        <w:t>нормируемых элементов дворовой территории</w:t>
      </w:r>
      <w:r w:rsidRPr="00A65B08">
        <w:rPr>
          <w:sz w:val="28"/>
          <w:szCs w:val="28"/>
          <w:lang w:bidi="ru-RU"/>
        </w:rPr>
        <w:t xml:space="preserve"> представлены </w:t>
      </w:r>
      <w:r w:rsidR="00A65B08">
        <w:rPr>
          <w:sz w:val="28"/>
          <w:szCs w:val="28"/>
          <w:lang w:bidi="ru-RU"/>
        </w:rPr>
        <w:br/>
      </w:r>
      <w:r w:rsidRPr="00A65B08">
        <w:rPr>
          <w:sz w:val="28"/>
          <w:szCs w:val="28"/>
          <w:lang w:bidi="ru-RU"/>
        </w:rPr>
        <w:t>в таблице 1.</w:t>
      </w:r>
    </w:p>
    <w:p w:rsidR="00B963CA" w:rsidRPr="00A65B08" w:rsidRDefault="00B963CA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A65B08" w:rsidRDefault="00A65B08" w:rsidP="00AB63E1">
      <w:pPr>
        <w:widowControl w:val="0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Таблица 1</w:t>
      </w:r>
    </w:p>
    <w:p w:rsidR="00B963CA" w:rsidRPr="00C256B4" w:rsidRDefault="00B963CA" w:rsidP="00C256B4">
      <w:pPr>
        <w:widowControl w:val="0"/>
        <w:ind w:firstLine="709"/>
        <w:jc w:val="both"/>
        <w:rPr>
          <w:sz w:val="28"/>
          <w:szCs w:val="28"/>
          <w:lang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418"/>
        <w:gridCol w:w="1134"/>
        <w:gridCol w:w="1417"/>
        <w:gridCol w:w="1276"/>
        <w:gridCol w:w="1701"/>
      </w:tblGrid>
      <w:tr w:rsidR="00A65B08" w:rsidRPr="00C256B4" w:rsidTr="00AB63E1">
        <w:trPr>
          <w:trHeight w:hRule="exact" w:val="1587"/>
          <w:tblHeader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3E1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 xml:space="preserve">Удельные размеры площадок </w:t>
            </w:r>
          </w:p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(кв.</w:t>
            </w:r>
            <w:r w:rsidR="00AB63E1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м/чел.)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spacing w:line="233" w:lineRule="auto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Формула расчета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Требуемая площадь площадок,</w:t>
            </w:r>
            <w:r w:rsidR="001168D4">
              <w:rPr>
                <w:sz w:val="22"/>
                <w:szCs w:val="22"/>
                <w:lang w:bidi="ru-RU"/>
              </w:rPr>
              <w:br/>
            </w:r>
            <w:r w:rsidRPr="00C256B4">
              <w:rPr>
                <w:sz w:val="22"/>
                <w:szCs w:val="22"/>
                <w:lang w:bidi="ru-RU"/>
              </w:rPr>
              <w:t xml:space="preserve"> кв.</w:t>
            </w:r>
            <w:r w:rsidR="001168D4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B4" w:rsidRPr="00C256B4" w:rsidRDefault="00C256B4" w:rsidP="001168D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 xml:space="preserve">Проектные решения, </w:t>
            </w:r>
            <w:r w:rsidR="001168D4">
              <w:rPr>
                <w:sz w:val="22"/>
                <w:szCs w:val="22"/>
                <w:lang w:bidi="ru-RU"/>
              </w:rPr>
              <w:br/>
            </w:r>
            <w:r w:rsidRPr="00C256B4">
              <w:rPr>
                <w:sz w:val="22"/>
                <w:szCs w:val="22"/>
                <w:lang w:bidi="ru-RU"/>
              </w:rPr>
              <w:t>кв.</w:t>
            </w:r>
            <w:r w:rsidR="001168D4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CA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 xml:space="preserve">Расстояние </w:t>
            </w:r>
            <w:r w:rsidR="001168D4">
              <w:rPr>
                <w:sz w:val="22"/>
                <w:szCs w:val="22"/>
                <w:lang w:bidi="ru-RU"/>
              </w:rPr>
              <w:br/>
            </w:r>
            <w:r w:rsidRPr="00C256B4">
              <w:rPr>
                <w:sz w:val="22"/>
                <w:szCs w:val="22"/>
                <w:lang w:bidi="ru-RU"/>
              </w:rPr>
              <w:t xml:space="preserve">от площадок </w:t>
            </w:r>
          </w:p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до окон жилых домов и общественных зданий (м)</w:t>
            </w:r>
          </w:p>
        </w:tc>
      </w:tr>
      <w:tr w:rsidR="00C256B4" w:rsidRPr="00C256B4" w:rsidTr="00A65B08">
        <w:trPr>
          <w:trHeight w:hRule="exact" w:val="466"/>
        </w:trPr>
        <w:tc>
          <w:tcPr>
            <w:tcW w:w="979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Для проектируемого многоквартирного жилого дома</w:t>
            </w:r>
          </w:p>
        </w:tc>
      </w:tr>
      <w:tr w:rsidR="00A65B08" w:rsidRPr="00C256B4" w:rsidTr="00A65B08">
        <w:trPr>
          <w:trHeight w:hRule="exact" w:val="802"/>
        </w:trPr>
        <w:tc>
          <w:tcPr>
            <w:tcW w:w="2845" w:type="dxa"/>
            <w:shd w:val="clear" w:color="auto" w:fill="FFFFFF"/>
            <w:vAlign w:val="center"/>
          </w:tcPr>
          <w:p w:rsidR="00AB63E1" w:rsidRDefault="00AB63E1" w:rsidP="00C256B4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C256B4" w:rsidRPr="00C256B4">
              <w:rPr>
                <w:sz w:val="22"/>
                <w:szCs w:val="22"/>
                <w:lang w:bidi="ru-RU"/>
              </w:rPr>
              <w:t xml:space="preserve">ля игр детей дошкольного </w:t>
            </w:r>
          </w:p>
          <w:p w:rsidR="00C256B4" w:rsidRPr="00C256B4" w:rsidRDefault="00C256B4" w:rsidP="00C256B4">
            <w:pPr>
              <w:widowControl w:val="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и младшего школьного возраста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0,3 • 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22,5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jc w:val="both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22,5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12</w:t>
            </w:r>
          </w:p>
        </w:tc>
      </w:tr>
      <w:tr w:rsidR="00A65B08" w:rsidRPr="00C256B4" w:rsidTr="00A65B08">
        <w:trPr>
          <w:trHeight w:hRule="exact" w:val="806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B63E1" w:rsidP="00C256B4">
            <w:pPr>
              <w:widowControl w:val="0"/>
              <w:tabs>
                <w:tab w:val="left" w:pos="878"/>
                <w:tab w:val="left" w:pos="2141"/>
              </w:tabs>
              <w:spacing w:after="4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A65B08">
              <w:rPr>
                <w:sz w:val="22"/>
                <w:szCs w:val="22"/>
                <w:lang w:bidi="ru-RU"/>
              </w:rPr>
              <w:t xml:space="preserve">ля отдыха </w:t>
            </w:r>
            <w:r w:rsidR="00C256B4" w:rsidRPr="00C256B4">
              <w:rPr>
                <w:sz w:val="22"/>
                <w:szCs w:val="22"/>
                <w:lang w:bidi="ru-RU"/>
              </w:rPr>
              <w:t>взрослого</w:t>
            </w:r>
          </w:p>
          <w:p w:rsidR="00C256B4" w:rsidRPr="00C256B4" w:rsidRDefault="00C256B4" w:rsidP="00C256B4">
            <w:pPr>
              <w:widowControl w:val="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населения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0,1 -75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jc w:val="both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10</w:t>
            </w:r>
          </w:p>
        </w:tc>
      </w:tr>
      <w:tr w:rsidR="00A65B08" w:rsidRPr="00C256B4" w:rsidTr="00A65B08">
        <w:trPr>
          <w:trHeight w:hRule="exact" w:val="802"/>
        </w:trPr>
        <w:tc>
          <w:tcPr>
            <w:tcW w:w="2845" w:type="dxa"/>
            <w:shd w:val="clear" w:color="auto" w:fill="FFFFFF"/>
            <w:vAlign w:val="center"/>
          </w:tcPr>
          <w:p w:rsidR="00AB63E1" w:rsidRDefault="00AB63E1" w:rsidP="00C256B4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C256B4" w:rsidRPr="00C256B4">
              <w:rPr>
                <w:sz w:val="22"/>
                <w:szCs w:val="22"/>
                <w:lang w:bidi="ru-RU"/>
              </w:rPr>
              <w:t xml:space="preserve">ля занятий спортом </w:t>
            </w:r>
          </w:p>
          <w:p w:rsidR="00C256B4" w:rsidRPr="00C256B4" w:rsidRDefault="00C256B4" w:rsidP="00C256B4">
            <w:pPr>
              <w:widowControl w:val="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и физкультурой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1,0 • 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jc w:val="both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10</w:t>
            </w:r>
            <w:r w:rsidR="00AB63E1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-</w:t>
            </w:r>
            <w:r w:rsidR="00AB63E1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40</w:t>
            </w:r>
          </w:p>
        </w:tc>
      </w:tr>
      <w:tr w:rsidR="00A65B08" w:rsidRPr="00C256B4" w:rsidTr="00A65B08">
        <w:trPr>
          <w:trHeight w:hRule="exact" w:val="514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для хозяйственных целей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0,15 • 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11,25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11,25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20</w:t>
            </w:r>
          </w:p>
        </w:tc>
      </w:tr>
      <w:tr w:rsidR="00A65B08" w:rsidRPr="00C256B4" w:rsidTr="00A65B08">
        <w:trPr>
          <w:trHeight w:hRule="exact" w:val="509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65B08" w:rsidP="00A65B08">
            <w:pPr>
              <w:widowControl w:val="0"/>
              <w:rPr>
                <w:sz w:val="22"/>
                <w:szCs w:val="22"/>
                <w:lang w:bidi="ru-RU"/>
              </w:rPr>
            </w:pPr>
            <w:r w:rsidRPr="00A65B08">
              <w:rPr>
                <w:bCs/>
                <w:sz w:val="22"/>
                <w:szCs w:val="22"/>
                <w:lang w:bidi="ru-RU"/>
              </w:rPr>
              <w:lastRenderedPageBreak/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116,25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340"/>
              <w:jc w:val="both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116,25</w:t>
            </w:r>
          </w:p>
        </w:tc>
        <w:tc>
          <w:tcPr>
            <w:tcW w:w="1701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</w:tr>
      <w:tr w:rsidR="00C256B4" w:rsidRPr="00C256B4" w:rsidTr="00A65B08">
        <w:trPr>
          <w:trHeight w:hRule="exact" w:val="509"/>
        </w:trPr>
        <w:tc>
          <w:tcPr>
            <w:tcW w:w="9791" w:type="dxa"/>
            <w:gridSpan w:val="6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Для существующей жилой застройки</w:t>
            </w:r>
          </w:p>
        </w:tc>
      </w:tr>
      <w:tr w:rsidR="00A65B08" w:rsidRPr="00C256B4" w:rsidTr="00A65B08">
        <w:trPr>
          <w:trHeight w:hRule="exact" w:val="806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B63E1" w:rsidP="00C256B4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C256B4" w:rsidRPr="00C256B4">
              <w:rPr>
                <w:sz w:val="22"/>
                <w:szCs w:val="22"/>
                <w:lang w:bidi="ru-RU"/>
              </w:rPr>
              <w:t>ля игр детей дошкольного и младшего школьного возраста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0,3 • 48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77,7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12</w:t>
            </w:r>
          </w:p>
        </w:tc>
      </w:tr>
      <w:tr w:rsidR="00A65B08" w:rsidRPr="00C256B4" w:rsidTr="00A65B08">
        <w:trPr>
          <w:trHeight w:hRule="exact" w:val="802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65B08" w:rsidP="00C256B4">
            <w:pPr>
              <w:widowControl w:val="0"/>
              <w:tabs>
                <w:tab w:val="left" w:pos="878"/>
                <w:tab w:val="left" w:pos="2141"/>
              </w:tabs>
              <w:spacing w:after="6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Для отдыха </w:t>
            </w:r>
            <w:r w:rsidR="00C256B4" w:rsidRPr="00C256B4">
              <w:rPr>
                <w:sz w:val="22"/>
                <w:szCs w:val="22"/>
                <w:lang w:bidi="ru-RU"/>
              </w:rPr>
              <w:t>взрослого</w:t>
            </w:r>
          </w:p>
          <w:p w:rsidR="00C256B4" w:rsidRPr="00C256B4" w:rsidRDefault="00C256B4" w:rsidP="00C256B4">
            <w:pPr>
              <w:widowControl w:val="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населения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 '48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979,8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10</w:t>
            </w:r>
          </w:p>
        </w:tc>
      </w:tr>
      <w:tr w:rsidR="00A65B08" w:rsidRPr="00C256B4" w:rsidTr="00A65B08">
        <w:trPr>
          <w:trHeight w:hRule="exact" w:val="806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B63E1" w:rsidP="00C256B4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C256B4" w:rsidRPr="00C256B4">
              <w:rPr>
                <w:sz w:val="22"/>
                <w:szCs w:val="22"/>
                <w:lang w:bidi="ru-RU"/>
              </w:rPr>
              <w:t>ля занятий спортом и физкультурой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1,0 • 48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440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124,6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10</w:t>
            </w:r>
            <w:r w:rsidR="00AB63E1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-</w:t>
            </w:r>
            <w:r w:rsidR="00AB63E1">
              <w:rPr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sz w:val="22"/>
                <w:szCs w:val="22"/>
                <w:lang w:bidi="ru-RU"/>
              </w:rPr>
              <w:t>40</w:t>
            </w:r>
          </w:p>
        </w:tc>
      </w:tr>
      <w:tr w:rsidR="00A65B08" w:rsidRPr="00C256B4" w:rsidTr="00A65B08">
        <w:trPr>
          <w:trHeight w:hRule="exact" w:val="514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B63E1" w:rsidP="00C256B4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Д</w:t>
            </w:r>
            <w:r w:rsidR="00C256B4" w:rsidRPr="00C256B4">
              <w:rPr>
                <w:sz w:val="22"/>
                <w:szCs w:val="22"/>
                <w:lang w:bidi="ru-RU"/>
              </w:rPr>
              <w:t>ля хозяйственных целей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0,15 • 48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sz w:val="22"/>
                <w:szCs w:val="22"/>
                <w:lang w:bidi="ru-RU"/>
              </w:rPr>
              <w:t>20</w:t>
            </w:r>
          </w:p>
        </w:tc>
      </w:tr>
      <w:tr w:rsidR="00A65B08" w:rsidRPr="00C256B4" w:rsidTr="00A65B08">
        <w:trPr>
          <w:trHeight w:hRule="exact" w:val="523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65B08" w:rsidP="00A65B08">
            <w:pPr>
              <w:widowControl w:val="0"/>
              <w:rPr>
                <w:sz w:val="22"/>
                <w:szCs w:val="22"/>
                <w:lang w:bidi="ru-RU"/>
              </w:rPr>
            </w:pPr>
            <w:r w:rsidRPr="00A65B08">
              <w:rPr>
                <w:bCs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74,4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340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1</w:t>
            </w:r>
            <w:r w:rsidR="00AB63E1"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bCs/>
                <w:sz w:val="22"/>
                <w:szCs w:val="22"/>
                <w:lang w:bidi="ru-RU"/>
              </w:rPr>
              <w:t>222,1</w:t>
            </w:r>
          </w:p>
        </w:tc>
        <w:tc>
          <w:tcPr>
            <w:tcW w:w="1701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</w:tr>
      <w:tr w:rsidR="00A65B08" w:rsidRPr="00C256B4" w:rsidTr="00A65B08">
        <w:trPr>
          <w:trHeight w:hRule="exact" w:val="523"/>
        </w:trPr>
        <w:tc>
          <w:tcPr>
            <w:tcW w:w="2845" w:type="dxa"/>
            <w:shd w:val="clear" w:color="auto" w:fill="FFFFFF"/>
            <w:vAlign w:val="center"/>
          </w:tcPr>
          <w:p w:rsidR="00C256B4" w:rsidRPr="00C256B4" w:rsidRDefault="00A65B08" w:rsidP="00A65B08">
            <w:pPr>
              <w:widowControl w:val="0"/>
              <w:rPr>
                <w:sz w:val="22"/>
                <w:szCs w:val="22"/>
                <w:lang w:bidi="ru-RU"/>
              </w:rPr>
            </w:pPr>
            <w:r w:rsidRPr="00A65B08">
              <w:rPr>
                <w:bCs/>
                <w:sz w:val="22"/>
                <w:szCs w:val="22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190,65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56B4" w:rsidRPr="00C256B4" w:rsidRDefault="00C256B4" w:rsidP="00C256B4">
            <w:pPr>
              <w:widowControl w:val="0"/>
              <w:ind w:firstLine="340"/>
              <w:jc w:val="both"/>
              <w:rPr>
                <w:sz w:val="22"/>
                <w:szCs w:val="22"/>
                <w:lang w:bidi="ru-RU"/>
              </w:rPr>
            </w:pPr>
            <w:r w:rsidRPr="00C256B4">
              <w:rPr>
                <w:bCs/>
                <w:sz w:val="22"/>
                <w:szCs w:val="22"/>
                <w:lang w:bidi="ru-RU"/>
              </w:rPr>
              <w:t>1</w:t>
            </w:r>
            <w:r w:rsidR="00AB63E1"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C256B4">
              <w:rPr>
                <w:bCs/>
                <w:sz w:val="22"/>
                <w:szCs w:val="22"/>
                <w:lang w:bidi="ru-RU"/>
              </w:rPr>
              <w:t>338,35</w:t>
            </w:r>
          </w:p>
        </w:tc>
        <w:tc>
          <w:tcPr>
            <w:tcW w:w="1701" w:type="dxa"/>
            <w:shd w:val="clear" w:color="auto" w:fill="FFFFFF"/>
          </w:tcPr>
          <w:p w:rsidR="00C256B4" w:rsidRPr="00C256B4" w:rsidRDefault="00C256B4" w:rsidP="00C256B4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</w:tr>
    </w:tbl>
    <w:p w:rsidR="00AB63E1" w:rsidRDefault="00AB63E1" w:rsidP="00A65B08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A65B08" w:rsidRPr="00A65B08" w:rsidRDefault="0026753A" w:rsidP="00A65B08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="00A65B08" w:rsidRPr="00A65B08">
        <w:rPr>
          <w:sz w:val="28"/>
          <w:szCs w:val="28"/>
          <w:lang w:bidi="ru-RU"/>
        </w:rPr>
        <w:t>лощадь озелен</w:t>
      </w:r>
      <w:r w:rsidR="00AB63E1">
        <w:rPr>
          <w:sz w:val="28"/>
          <w:szCs w:val="28"/>
          <w:lang w:bidi="ru-RU"/>
        </w:rPr>
        <w:t>е</w:t>
      </w:r>
      <w:r w:rsidR="00A65B08" w:rsidRPr="00A65B08">
        <w:rPr>
          <w:sz w:val="28"/>
          <w:szCs w:val="28"/>
          <w:lang w:bidi="ru-RU"/>
        </w:rPr>
        <w:t>нной территории микрорайона (квартала) жилой застройки (без уч</w:t>
      </w:r>
      <w:r w:rsidR="00AB63E1">
        <w:rPr>
          <w:sz w:val="28"/>
          <w:szCs w:val="28"/>
          <w:lang w:bidi="ru-RU"/>
        </w:rPr>
        <w:t>е</w:t>
      </w:r>
      <w:r w:rsidR="00A65B08" w:rsidRPr="00A65B08">
        <w:rPr>
          <w:sz w:val="28"/>
          <w:szCs w:val="28"/>
          <w:lang w:bidi="ru-RU"/>
        </w:rPr>
        <w:t xml:space="preserve">та участков общеобразовательных и дошкольных образовательных учреждений) должна соответствовать требованиям действующего </w:t>
      </w:r>
      <w:r w:rsidR="00A65B08" w:rsidRPr="00A65B08">
        <w:rPr>
          <w:rFonts w:eastAsia="Arial Unicode MS"/>
          <w:sz w:val="28"/>
          <w:szCs w:val="28"/>
          <w:lang w:bidi="ru-RU"/>
        </w:rPr>
        <w:t>СП 42.13330.2016</w:t>
      </w:r>
      <w:r w:rsidR="00A65B08" w:rsidRPr="00A65B08">
        <w:rPr>
          <w:sz w:val="28"/>
          <w:szCs w:val="28"/>
          <w:lang w:bidi="ru-RU"/>
        </w:rPr>
        <w:t>.</w:t>
      </w:r>
    </w:p>
    <w:p w:rsidR="00A65B08" w:rsidRPr="00A65B08" w:rsidRDefault="00A65B08" w:rsidP="0026753A">
      <w:pPr>
        <w:ind w:firstLine="709"/>
        <w:jc w:val="both"/>
        <w:rPr>
          <w:sz w:val="28"/>
          <w:szCs w:val="28"/>
          <w:lang w:bidi="ru-RU"/>
        </w:rPr>
      </w:pPr>
      <w:r w:rsidRPr="00A65B08">
        <w:rPr>
          <w:rFonts w:eastAsia="Arial Unicode MS"/>
          <w:sz w:val="28"/>
          <w:szCs w:val="28"/>
          <w:lang w:bidi="ru-RU"/>
        </w:rPr>
        <w:t>Согласно требований СП 42.13330.2016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</w:t>
      </w:r>
      <w:r w:rsidRPr="00A65B08">
        <w:rPr>
          <w:sz w:val="24"/>
          <w:szCs w:val="24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 xml:space="preserve">местных условий для всей территории проектирования, а именно </w:t>
      </w:r>
      <w:r w:rsidR="00B963CA">
        <w:rPr>
          <w:sz w:val="28"/>
          <w:szCs w:val="28"/>
          <w:lang w:bidi="ru-RU"/>
        </w:rPr>
        <w:br/>
      </w:r>
      <w:r w:rsidRPr="00A65B08">
        <w:rPr>
          <w:sz w:val="28"/>
          <w:szCs w:val="28"/>
          <w:lang w:bidi="ru-RU"/>
        </w:rPr>
        <w:t>в размере 10</w:t>
      </w:r>
      <w:r w:rsidR="00AB63E1">
        <w:rPr>
          <w:sz w:val="28"/>
          <w:szCs w:val="28"/>
          <w:lang w:bidi="ru-RU"/>
        </w:rPr>
        <w:t xml:space="preserve"> процентов</w:t>
      </w:r>
      <w:r w:rsidRPr="00A65B08">
        <w:rPr>
          <w:sz w:val="28"/>
          <w:szCs w:val="28"/>
          <w:lang w:bidi="ru-RU"/>
        </w:rPr>
        <w:t xml:space="preserve"> общей площади микрорайона (квартала) жилой зоны.</w:t>
      </w:r>
    </w:p>
    <w:p w:rsidR="00A65B08" w:rsidRPr="00A65B08" w:rsidRDefault="00A65B08" w:rsidP="0026753A">
      <w:pPr>
        <w:widowControl w:val="0"/>
        <w:ind w:firstLine="709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Расчет площадок общего пользования:</w:t>
      </w:r>
    </w:p>
    <w:p w:rsidR="00A65B08" w:rsidRPr="00A65B08" w:rsidRDefault="00A65B08" w:rsidP="002675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2,3492 га х 10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% = 0,23492 га, допустимо сокращение площади площадок на 50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 xml:space="preserve">% в зависимости от климатической зоны </w:t>
      </w:r>
      <w:r w:rsidR="0026753A">
        <w:rPr>
          <w:sz w:val="28"/>
          <w:szCs w:val="28"/>
          <w:lang w:val="en-US" w:bidi="ru-RU"/>
        </w:rPr>
        <w:t>II</w:t>
      </w:r>
      <w:r w:rsidRPr="00A65B08">
        <w:rPr>
          <w:sz w:val="28"/>
          <w:szCs w:val="28"/>
          <w:lang w:bidi="ru-RU"/>
        </w:rPr>
        <w:t>А: 0,23492 га х 50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 xml:space="preserve">% = </w:t>
      </w:r>
      <w:r w:rsidR="0026753A">
        <w:rPr>
          <w:sz w:val="28"/>
          <w:szCs w:val="28"/>
          <w:lang w:bidi="ru-RU"/>
        </w:rPr>
        <w:br/>
      </w:r>
      <w:r w:rsidRPr="00A65B08">
        <w:rPr>
          <w:sz w:val="28"/>
          <w:szCs w:val="28"/>
          <w:lang w:bidi="ru-RU"/>
        </w:rPr>
        <w:t>0,11746 га = 1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174,6 кв.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м.</w:t>
      </w:r>
    </w:p>
    <w:p w:rsidR="00A65B08" w:rsidRPr="00A65B08" w:rsidRDefault="00A65B08" w:rsidP="002675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 xml:space="preserve">Планируемая к размещению площадь площадок общего пользования </w:t>
      </w:r>
      <w:r w:rsidR="0026753A">
        <w:rPr>
          <w:sz w:val="28"/>
          <w:szCs w:val="28"/>
          <w:lang w:bidi="ru-RU"/>
        </w:rPr>
        <w:br/>
      </w:r>
      <w:r w:rsidRPr="00A65B08">
        <w:rPr>
          <w:sz w:val="28"/>
          <w:szCs w:val="28"/>
          <w:lang w:bidi="ru-RU"/>
        </w:rPr>
        <w:t xml:space="preserve">в пределах границ проектирования составляет </w:t>
      </w:r>
      <w:r w:rsidRPr="00A65B08">
        <w:rPr>
          <w:bCs/>
          <w:sz w:val="28"/>
          <w:szCs w:val="28"/>
          <w:lang w:bidi="ru-RU"/>
        </w:rPr>
        <w:t>1</w:t>
      </w:r>
      <w:r w:rsidR="00AB63E1">
        <w:rPr>
          <w:bCs/>
          <w:sz w:val="28"/>
          <w:szCs w:val="28"/>
          <w:lang w:bidi="ru-RU"/>
        </w:rPr>
        <w:t xml:space="preserve"> </w:t>
      </w:r>
      <w:r w:rsidRPr="00A65B08">
        <w:rPr>
          <w:bCs/>
          <w:sz w:val="28"/>
          <w:szCs w:val="28"/>
          <w:lang w:bidi="ru-RU"/>
        </w:rPr>
        <w:t>338,35 кв</w:t>
      </w:r>
      <w:r w:rsidR="0026753A">
        <w:rPr>
          <w:bCs/>
          <w:sz w:val="28"/>
          <w:szCs w:val="28"/>
          <w:lang w:bidi="ru-RU"/>
        </w:rPr>
        <w:t>.</w:t>
      </w:r>
      <w:r w:rsidR="00AB63E1">
        <w:rPr>
          <w:bCs/>
          <w:sz w:val="28"/>
          <w:szCs w:val="28"/>
          <w:lang w:bidi="ru-RU"/>
        </w:rPr>
        <w:t xml:space="preserve"> </w:t>
      </w:r>
      <w:r w:rsidRPr="00A65B08">
        <w:rPr>
          <w:bCs/>
          <w:sz w:val="28"/>
          <w:szCs w:val="28"/>
          <w:lang w:bidi="ru-RU"/>
        </w:rPr>
        <w:t>м</w:t>
      </w:r>
      <w:r w:rsidR="001168D4">
        <w:rPr>
          <w:bCs/>
          <w:sz w:val="28"/>
          <w:szCs w:val="28"/>
          <w:lang w:bidi="ru-RU"/>
        </w:rPr>
        <w:t xml:space="preserve"> – </w:t>
      </w:r>
      <w:r w:rsidRPr="00A65B08">
        <w:rPr>
          <w:bCs/>
          <w:sz w:val="28"/>
          <w:szCs w:val="28"/>
          <w:lang w:bidi="ru-RU"/>
        </w:rPr>
        <w:t>об</w:t>
      </w:r>
      <w:r w:rsidR="00AB63E1">
        <w:rPr>
          <w:bCs/>
          <w:sz w:val="28"/>
          <w:szCs w:val="28"/>
          <w:lang w:bidi="ru-RU"/>
        </w:rPr>
        <w:t>е</w:t>
      </w:r>
      <w:r w:rsidRPr="00A65B08">
        <w:rPr>
          <w:bCs/>
          <w:sz w:val="28"/>
          <w:szCs w:val="28"/>
          <w:lang w:bidi="ru-RU"/>
        </w:rPr>
        <w:t>спеченность выполняется.</w:t>
      </w:r>
    </w:p>
    <w:p w:rsidR="00A65B08" w:rsidRPr="00A65B08" w:rsidRDefault="00A65B08" w:rsidP="00A65B08">
      <w:pPr>
        <w:widowControl w:val="0"/>
        <w:ind w:firstLine="709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Озелененные территории микрорайона</w:t>
      </w:r>
    </w:p>
    <w:p w:rsidR="00A65B08" w:rsidRPr="00A65B08" w:rsidRDefault="00A65B08" w:rsidP="00A65B0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 xml:space="preserve">Площадь озеленённой территории микрорайона (квартала) многоквартирной застройки жилой зоны (без учёта участков общеобразовательных и дошкольных образовательных учреждений) должна соответствовать требованиям действующего </w:t>
      </w:r>
      <w:r w:rsidR="0026753A" w:rsidRPr="00A65B08">
        <w:rPr>
          <w:rFonts w:eastAsia="Arial Unicode MS"/>
          <w:sz w:val="28"/>
          <w:szCs w:val="28"/>
          <w:lang w:bidi="ru-RU"/>
        </w:rPr>
        <w:t>СП 42.13330.2016</w:t>
      </w:r>
      <w:r w:rsidRPr="00A65B08">
        <w:rPr>
          <w:sz w:val="28"/>
          <w:szCs w:val="28"/>
          <w:lang w:bidi="ru-RU"/>
        </w:rPr>
        <w:t xml:space="preserve"> и быть не менее 25</w:t>
      </w:r>
      <w:r w:rsidR="00AB63E1">
        <w:rPr>
          <w:sz w:val="28"/>
          <w:szCs w:val="28"/>
          <w:lang w:bidi="ru-RU"/>
        </w:rPr>
        <w:t xml:space="preserve"> процентов</w:t>
      </w:r>
      <w:r w:rsidRPr="00A65B08">
        <w:rPr>
          <w:sz w:val="28"/>
          <w:szCs w:val="28"/>
          <w:lang w:bidi="ru-RU"/>
        </w:rPr>
        <w:t xml:space="preserve"> площади территории квартала.</w:t>
      </w:r>
    </w:p>
    <w:p w:rsidR="00A65B08" w:rsidRPr="00A65B08" w:rsidRDefault="00A65B08" w:rsidP="00A65B08">
      <w:pPr>
        <w:widowControl w:val="0"/>
        <w:ind w:firstLine="709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Расчет требуемой площади озеленения:</w:t>
      </w:r>
    </w:p>
    <w:p w:rsidR="00B963CA" w:rsidRDefault="00A65B08" w:rsidP="00790D19">
      <w:pPr>
        <w:widowControl w:val="0"/>
        <w:tabs>
          <w:tab w:val="center" w:pos="5309"/>
        </w:tabs>
        <w:ind w:firstLine="709"/>
        <w:rPr>
          <w:lang w:bidi="ru-RU"/>
        </w:rPr>
      </w:pPr>
      <w:r w:rsidRPr="00A65B08">
        <w:rPr>
          <w:sz w:val="28"/>
          <w:szCs w:val="28"/>
          <w:lang w:bidi="ru-RU"/>
        </w:rPr>
        <w:t xml:space="preserve">2,3492 га </w:t>
      </w:r>
      <w:r w:rsidR="0026753A">
        <w:rPr>
          <w:sz w:val="28"/>
          <w:szCs w:val="28"/>
          <w:lang w:val="en-US" w:bidi="ru-RU"/>
        </w:rPr>
        <w:t>x</w:t>
      </w:r>
      <w:r w:rsidRPr="00A65B08">
        <w:rPr>
          <w:sz w:val="28"/>
          <w:szCs w:val="28"/>
          <w:lang w:bidi="ru-RU"/>
        </w:rPr>
        <w:t xml:space="preserve"> 25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% = 0,5873 га.</w:t>
      </w:r>
      <w:r w:rsidR="00B963CA">
        <w:rPr>
          <w:lang w:bidi="ru-RU"/>
        </w:rPr>
        <w:br w:type="page"/>
      </w:r>
    </w:p>
    <w:p w:rsidR="00A65B08" w:rsidRPr="00A65B08" w:rsidRDefault="00A65B08" w:rsidP="00A65B0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lastRenderedPageBreak/>
        <w:t>Проектом внесения изменений в проект планировки территории обеспечивается требуемая площадь озеленения разрабатываемой территории, что составляет 1,75674 га или 17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567,4 кв.</w:t>
      </w:r>
      <w:r w:rsidR="00AB63E1">
        <w:rPr>
          <w:sz w:val="28"/>
          <w:szCs w:val="28"/>
          <w:lang w:bidi="ru-RU"/>
        </w:rPr>
        <w:t xml:space="preserve"> </w:t>
      </w:r>
      <w:r w:rsidRPr="00A65B08">
        <w:rPr>
          <w:sz w:val="28"/>
          <w:szCs w:val="28"/>
          <w:lang w:bidi="ru-RU"/>
        </w:rPr>
        <w:t>м.</w:t>
      </w:r>
    </w:p>
    <w:p w:rsidR="00A65B08" w:rsidRPr="00A65B08" w:rsidRDefault="00A65B08" w:rsidP="00A65B0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</w:t>
      </w:r>
      <w:r w:rsidR="00AB63E1">
        <w:rPr>
          <w:sz w:val="28"/>
          <w:szCs w:val="28"/>
          <w:lang w:bidi="ru-RU"/>
        </w:rPr>
        <w:t xml:space="preserve"> процентов</w:t>
      </w:r>
      <w:r w:rsidRPr="00A65B08">
        <w:rPr>
          <w:sz w:val="28"/>
          <w:szCs w:val="28"/>
          <w:lang w:bidi="ru-RU"/>
        </w:rPr>
        <w:t xml:space="preserve"> общей площади участка.</w:t>
      </w:r>
    </w:p>
    <w:p w:rsidR="00A65B08" w:rsidRPr="00A65B08" w:rsidRDefault="00A65B08" w:rsidP="0026753A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65B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F3FCE" wp14:editId="1ACF9276">
                <wp:simplePos x="0" y="0"/>
                <wp:positionH relativeFrom="page">
                  <wp:posOffset>335280</wp:posOffset>
                </wp:positionH>
                <wp:positionV relativeFrom="paragraph">
                  <wp:posOffset>431800</wp:posOffset>
                </wp:positionV>
                <wp:extent cx="140335" cy="2788920"/>
                <wp:effectExtent l="0" t="0" r="0" b="0"/>
                <wp:wrapSquare wrapText="bothSides"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A65B08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0" o:spid="_x0000_s1027" type="#_x0000_t202" style="position:absolute;left:0;text-align:left;margin-left:26.4pt;margin-top:34pt;width:11.05pt;height:219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" filled="f" stroked="f">
                <v:textbox style="layout-flow:vertical;mso-layout-flow-alt:bottom-to-top" inset="0,0,0,0">
                  <w:txbxContent>
                    <w:p w:rsidR="00C0267E" w:rsidRDefault="00C0267E" w:rsidP="00A65B08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65B08">
        <w:rPr>
          <w:sz w:val="28"/>
          <w:szCs w:val="28"/>
          <w:lang w:bidi="ru-RU"/>
        </w:rPr>
        <w:t xml:space="preserve">Территориальная доступность озелененных территорий микрорайона, </w:t>
      </w:r>
      <w:r w:rsidR="0026753A">
        <w:rPr>
          <w:sz w:val="28"/>
          <w:szCs w:val="28"/>
          <w:lang w:bidi="ru-RU"/>
        </w:rPr>
        <w:br/>
      </w:r>
      <w:r w:rsidRPr="00A65B08">
        <w:rPr>
          <w:sz w:val="28"/>
          <w:szCs w:val="28"/>
          <w:lang w:bidi="ru-RU"/>
        </w:rPr>
        <w:t>в том числе до детских игровых, спортивных площадок, площадок для отдыха взрослого населения выполняется в пределах территории проектирования</w:t>
      </w:r>
      <w:r w:rsidR="00AB63E1">
        <w:rPr>
          <w:sz w:val="28"/>
          <w:szCs w:val="28"/>
          <w:lang w:bidi="ru-RU"/>
        </w:rPr>
        <w:t>,</w:t>
      </w:r>
      <w:r w:rsidRPr="00A65B08">
        <w:rPr>
          <w:sz w:val="28"/>
          <w:szCs w:val="28"/>
          <w:lang w:bidi="ru-RU"/>
        </w:rPr>
        <w:t xml:space="preserve"> составляет менее 30 мин</w:t>
      </w:r>
      <w:r w:rsidR="00AB63E1">
        <w:rPr>
          <w:sz w:val="28"/>
          <w:szCs w:val="28"/>
          <w:lang w:bidi="ru-RU"/>
        </w:rPr>
        <w:t>ут</w:t>
      </w:r>
      <w:r w:rsidRPr="00A65B08">
        <w:rPr>
          <w:sz w:val="28"/>
          <w:szCs w:val="28"/>
          <w:lang w:bidi="ru-RU"/>
        </w:rPr>
        <w:t xml:space="preserve"> пешей ходьбы, уровень обеспеченности выполняется.</w:t>
      </w:r>
    </w:p>
    <w:p w:rsidR="00A65B08" w:rsidRPr="00A65B08" w:rsidRDefault="00A65B08" w:rsidP="00A65B08">
      <w:pPr>
        <w:widowControl w:val="0"/>
        <w:ind w:firstLine="709"/>
        <w:rPr>
          <w:sz w:val="28"/>
          <w:szCs w:val="28"/>
          <w:lang w:bidi="ru-RU"/>
        </w:rPr>
      </w:pPr>
      <w:r w:rsidRPr="00A65B08">
        <w:rPr>
          <w:sz w:val="28"/>
          <w:szCs w:val="28"/>
          <w:lang w:bidi="ru-RU"/>
        </w:rPr>
        <w:t>Озеленение общего пользования</w:t>
      </w:r>
    </w:p>
    <w:p w:rsidR="0026753A" w:rsidRPr="0026753A" w:rsidRDefault="0026753A" w:rsidP="0026753A">
      <w:pPr>
        <w:pStyle w:val="ad"/>
        <w:widowControl w:val="0"/>
        <w:tabs>
          <w:tab w:val="left" w:pos="284"/>
        </w:tabs>
        <w:ind w:left="0" w:firstLine="709"/>
        <w:jc w:val="both"/>
        <w:rPr>
          <w:sz w:val="28"/>
          <w:szCs w:val="28"/>
          <w:lang w:bidi="ru-RU"/>
        </w:rPr>
      </w:pPr>
      <w:r w:rsidRPr="0026753A">
        <w:rPr>
          <w:rFonts w:eastAsia="Arial Unicode MS"/>
          <w:sz w:val="28"/>
          <w:szCs w:val="28"/>
          <w:lang w:bidi="ru-RU"/>
        </w:rPr>
        <w:t xml:space="preserve">Согласно </w:t>
      </w:r>
      <w:r>
        <w:rPr>
          <w:rFonts w:eastAsia="Arial Unicode MS"/>
          <w:sz w:val="28"/>
          <w:szCs w:val="28"/>
          <w:lang w:bidi="ru-RU"/>
        </w:rPr>
        <w:t>П</w:t>
      </w:r>
      <w:r w:rsidRPr="0026753A">
        <w:rPr>
          <w:rFonts w:eastAsia="Arial Unicode MS"/>
          <w:sz w:val="28"/>
          <w:szCs w:val="28"/>
          <w:lang w:bidi="ru-RU"/>
        </w:rPr>
        <w:t>равил землепользования и застройки озелененные территории общего пользования относятся к территориальной зоне с кодовым обозначением Пл. В границах проектирования не предусмотрено размещение данной территориальной зоны, следовательно, расчетные показатели озелененных территорий и зеленых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26753A">
        <w:rPr>
          <w:sz w:val="28"/>
          <w:szCs w:val="28"/>
          <w:lang w:bidi="ru-RU"/>
        </w:rPr>
        <w:t xml:space="preserve">зон согласно статьи 9 </w:t>
      </w:r>
      <w:r>
        <w:rPr>
          <w:sz w:val="28"/>
          <w:szCs w:val="28"/>
          <w:lang w:bidi="ru-RU"/>
        </w:rPr>
        <w:t>М</w:t>
      </w:r>
      <w:r w:rsidRPr="0026753A">
        <w:rPr>
          <w:sz w:val="28"/>
          <w:szCs w:val="28"/>
          <w:lang w:bidi="ru-RU"/>
        </w:rPr>
        <w:t>естных нормативов не рассчитываются.</w:t>
      </w:r>
    </w:p>
    <w:p w:rsidR="0026753A" w:rsidRPr="0026753A" w:rsidRDefault="0026753A" w:rsidP="0026753A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26753A">
        <w:rPr>
          <w:sz w:val="28"/>
          <w:szCs w:val="28"/>
          <w:lang w:bidi="ru-RU"/>
        </w:rPr>
        <w:t xml:space="preserve">В границах территории проектирования не предполагаются </w:t>
      </w:r>
      <w:r>
        <w:rPr>
          <w:sz w:val="28"/>
          <w:szCs w:val="28"/>
          <w:lang w:bidi="ru-RU"/>
        </w:rPr>
        <w:br/>
      </w:r>
      <w:r w:rsidRPr="0026753A">
        <w:rPr>
          <w:sz w:val="28"/>
          <w:szCs w:val="28"/>
          <w:lang w:bidi="ru-RU"/>
        </w:rPr>
        <w:t>к размещению объекты озелененных территорий общего пользования общегородского значения (детские и городские парки, цветочно-оранжерейные хозяйства, питомники).</w:t>
      </w:r>
    </w:p>
    <w:p w:rsidR="0026753A" w:rsidRPr="0026753A" w:rsidRDefault="0026753A" w:rsidP="0026753A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26753A">
        <w:rPr>
          <w:sz w:val="28"/>
          <w:szCs w:val="28"/>
          <w:lang w:bidi="ru-RU"/>
        </w:rPr>
        <w:t>Обеспеченность существующими объектами озелен</w:t>
      </w:r>
      <w:r w:rsidR="00CF4FB6">
        <w:rPr>
          <w:sz w:val="28"/>
          <w:szCs w:val="28"/>
          <w:lang w:bidi="ru-RU"/>
        </w:rPr>
        <w:t>е</w:t>
      </w:r>
      <w:r w:rsidRPr="0026753A">
        <w:rPr>
          <w:sz w:val="28"/>
          <w:szCs w:val="28"/>
          <w:lang w:bidi="ru-RU"/>
        </w:rPr>
        <w:t>нных территорий общего пользования общегородского значения (детские парки, городские парки)</w:t>
      </w:r>
      <w:r>
        <w:rPr>
          <w:sz w:val="28"/>
          <w:szCs w:val="28"/>
          <w:lang w:bidi="ru-RU"/>
        </w:rPr>
        <w:t>,</w:t>
      </w:r>
      <w:r w:rsidRPr="0026753A">
        <w:rPr>
          <w:sz w:val="28"/>
          <w:szCs w:val="28"/>
          <w:lang w:bidi="ru-RU"/>
        </w:rPr>
        <w:t xml:space="preserve"> цветочно</w:t>
      </w:r>
      <w:r>
        <w:rPr>
          <w:sz w:val="28"/>
          <w:szCs w:val="28"/>
          <w:lang w:bidi="ru-RU"/>
        </w:rPr>
        <w:t>-</w:t>
      </w:r>
      <w:r w:rsidRPr="0026753A">
        <w:rPr>
          <w:sz w:val="28"/>
          <w:szCs w:val="28"/>
          <w:lang w:bidi="ru-RU"/>
        </w:rPr>
        <w:t>оранжерейные хозяйства</w:t>
      </w:r>
      <w:r>
        <w:rPr>
          <w:sz w:val="28"/>
          <w:szCs w:val="28"/>
          <w:lang w:bidi="ru-RU"/>
        </w:rPr>
        <w:t>,</w:t>
      </w:r>
      <w:r w:rsidRPr="0026753A">
        <w:rPr>
          <w:sz w:val="28"/>
          <w:szCs w:val="28"/>
          <w:lang w:bidi="ru-RU"/>
        </w:rPr>
        <w:t xml:space="preserve"> питомники древесных </w:t>
      </w:r>
      <w:r>
        <w:rPr>
          <w:sz w:val="28"/>
          <w:szCs w:val="28"/>
          <w:lang w:bidi="ru-RU"/>
        </w:rPr>
        <w:br/>
      </w:r>
      <w:r w:rsidRPr="0026753A">
        <w:rPr>
          <w:sz w:val="28"/>
          <w:szCs w:val="28"/>
          <w:lang w:bidi="ru-RU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</w:t>
      </w:r>
      <w:r w:rsidR="00CF4FB6">
        <w:rPr>
          <w:sz w:val="28"/>
          <w:szCs w:val="28"/>
          <w:lang w:bidi="ru-RU"/>
        </w:rPr>
        <w:t xml:space="preserve"> – </w:t>
      </w:r>
      <w:r w:rsidRPr="0026753A">
        <w:rPr>
          <w:sz w:val="28"/>
          <w:szCs w:val="28"/>
          <w:lang w:bidi="ru-RU"/>
        </w:rPr>
        <w:t>40 мин</w:t>
      </w:r>
      <w:r w:rsidR="00CF4FB6">
        <w:rPr>
          <w:sz w:val="28"/>
          <w:szCs w:val="28"/>
          <w:lang w:bidi="ru-RU"/>
        </w:rPr>
        <w:t>ут</w:t>
      </w:r>
      <w:r w:rsidRPr="0026753A">
        <w:rPr>
          <w:sz w:val="28"/>
          <w:szCs w:val="28"/>
          <w:lang w:bidi="ru-RU"/>
        </w:rPr>
        <w:t xml:space="preserve"> пешей ходьбы.</w:t>
      </w:r>
    </w:p>
    <w:p w:rsidR="0026753A" w:rsidRPr="0026753A" w:rsidRDefault="0026753A" w:rsidP="0026753A">
      <w:pPr>
        <w:widowControl w:val="0"/>
        <w:ind w:firstLine="709"/>
        <w:rPr>
          <w:sz w:val="28"/>
          <w:szCs w:val="28"/>
          <w:lang w:bidi="ru-RU"/>
        </w:rPr>
      </w:pPr>
      <w:r w:rsidRPr="0026753A">
        <w:rPr>
          <w:sz w:val="28"/>
          <w:szCs w:val="28"/>
          <w:lang w:bidi="ru-RU"/>
        </w:rPr>
        <w:t>Объекты социального и культурно-бытового обеспечения</w:t>
      </w:r>
    </w:p>
    <w:p w:rsidR="0026753A" w:rsidRDefault="0026753A" w:rsidP="0026753A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26753A">
        <w:rPr>
          <w:sz w:val="28"/>
          <w:szCs w:val="28"/>
          <w:lang w:bidi="ru-RU"/>
        </w:rPr>
        <w:t xml:space="preserve">Показатели обеспеченности территории объектами коммунальной </w:t>
      </w:r>
      <w:r>
        <w:rPr>
          <w:sz w:val="28"/>
          <w:szCs w:val="28"/>
          <w:lang w:bidi="ru-RU"/>
        </w:rPr>
        <w:br/>
      </w:r>
      <w:r w:rsidRPr="0026753A">
        <w:rPr>
          <w:sz w:val="28"/>
          <w:szCs w:val="28"/>
          <w:lang w:bidi="ru-RU"/>
        </w:rPr>
        <w:t xml:space="preserve">и социальной инфраструктур </w:t>
      </w:r>
      <w:r>
        <w:rPr>
          <w:sz w:val="28"/>
          <w:szCs w:val="28"/>
          <w:lang w:bidi="ru-RU"/>
        </w:rPr>
        <w:t>представлены в т</w:t>
      </w:r>
      <w:r w:rsidRPr="0026753A">
        <w:rPr>
          <w:sz w:val="28"/>
          <w:szCs w:val="28"/>
          <w:lang w:bidi="ru-RU"/>
        </w:rPr>
        <w:t>аблиц</w:t>
      </w:r>
      <w:r>
        <w:rPr>
          <w:sz w:val="28"/>
          <w:szCs w:val="28"/>
          <w:lang w:bidi="ru-RU"/>
        </w:rPr>
        <w:t>е</w:t>
      </w:r>
      <w:r w:rsidRPr="0026753A">
        <w:rPr>
          <w:sz w:val="28"/>
          <w:szCs w:val="28"/>
          <w:lang w:bidi="ru-RU"/>
        </w:rPr>
        <w:t xml:space="preserve"> 2</w:t>
      </w:r>
      <w:r>
        <w:rPr>
          <w:sz w:val="28"/>
          <w:szCs w:val="28"/>
          <w:lang w:bidi="ru-RU"/>
        </w:rPr>
        <w:t>.</w:t>
      </w:r>
    </w:p>
    <w:p w:rsidR="00B963CA" w:rsidRPr="0026753A" w:rsidRDefault="00B963CA" w:rsidP="0026753A">
      <w:pPr>
        <w:widowControl w:val="0"/>
        <w:ind w:firstLine="720"/>
        <w:jc w:val="both"/>
        <w:rPr>
          <w:sz w:val="28"/>
          <w:szCs w:val="28"/>
          <w:lang w:bidi="ru-RU"/>
        </w:rPr>
      </w:pPr>
    </w:p>
    <w:p w:rsidR="00475EA6" w:rsidRPr="00475EA6" w:rsidRDefault="0026753A" w:rsidP="00CF4FB6">
      <w:pPr>
        <w:jc w:val="both"/>
        <w:rPr>
          <w:color w:val="auto"/>
          <w:sz w:val="28"/>
          <w:szCs w:val="28"/>
        </w:rPr>
      </w:pPr>
      <w:r w:rsidRPr="0026753A">
        <w:rPr>
          <w:sz w:val="28"/>
          <w:szCs w:val="28"/>
          <w:lang w:bidi="ru-RU"/>
        </w:rPr>
        <w:t xml:space="preserve">Таблица 2 </w:t>
      </w:r>
    </w:p>
    <w:tbl>
      <w:tblPr>
        <w:tblOverlap w:val="never"/>
        <w:tblW w:w="10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1704"/>
        <w:gridCol w:w="1560"/>
        <w:gridCol w:w="1557"/>
        <w:gridCol w:w="1276"/>
        <w:gridCol w:w="1538"/>
      </w:tblGrid>
      <w:tr w:rsidR="0026753A" w:rsidRPr="0026753A" w:rsidTr="00CF4FB6">
        <w:trPr>
          <w:trHeight w:val="20"/>
          <w:tblHeader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Показатель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Количество мест</w:t>
            </w:r>
          </w:p>
        </w:tc>
      </w:tr>
      <w:tr w:rsidR="0026753A" w:rsidRPr="0026753A" w:rsidTr="00CF4FB6">
        <w:trPr>
          <w:trHeight w:val="20"/>
          <w:tblHeader/>
          <w:jc w:val="center"/>
        </w:trPr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Детские дошкольные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Общеобра</w:t>
            </w:r>
            <w:r w:rsidRPr="00CF4FB6">
              <w:rPr>
                <w:sz w:val="20"/>
                <w:szCs w:val="22"/>
                <w:lang w:bidi="ru-RU"/>
              </w:rPr>
              <w:softHyphen/>
              <w:t>зовательные школы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Торговля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Предприятия обществ</w:t>
            </w:r>
            <w:r w:rsidR="00CF4FB6" w:rsidRPr="00CF4FB6">
              <w:rPr>
                <w:sz w:val="20"/>
                <w:szCs w:val="22"/>
                <w:lang w:bidi="ru-RU"/>
              </w:rPr>
              <w:t>енного</w:t>
            </w:r>
            <w:r w:rsidRPr="00CF4FB6">
              <w:rPr>
                <w:sz w:val="20"/>
                <w:szCs w:val="22"/>
                <w:lang w:bidi="ru-RU"/>
              </w:rPr>
              <w:t xml:space="preserve"> питания</w:t>
            </w:r>
          </w:p>
        </w:tc>
      </w:tr>
      <w:tr w:rsidR="0026753A" w:rsidRPr="0026753A" w:rsidTr="00CF4FB6">
        <w:trPr>
          <w:trHeight w:val="20"/>
          <w:tblHeader/>
          <w:jc w:val="center"/>
        </w:trPr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2"/>
                <w:lang w:bidi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2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2"/>
                <w:lang w:bidi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Продовольст- 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jc w:val="center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Непродо- вольств- енные товары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26753A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2"/>
                <w:lang w:bidi="ru-RU"/>
              </w:rPr>
            </w:pPr>
          </w:p>
        </w:tc>
      </w:tr>
      <w:tr w:rsidR="0026753A" w:rsidRPr="0026753A" w:rsidTr="00CF4FB6">
        <w:trPr>
          <w:trHeight w:val="20"/>
          <w:jc w:val="center"/>
        </w:trPr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753A" w:rsidRPr="00CF4FB6" w:rsidRDefault="0026753A" w:rsidP="0039160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Нормативный показатель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4FB6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 xml:space="preserve">100 мест 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 1 тыс. человек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4FB6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 xml:space="preserve">180 мест 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 1 тыс. человек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4FB6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70 м</w:t>
            </w:r>
            <w:r w:rsidRPr="00CF4FB6">
              <w:rPr>
                <w:sz w:val="20"/>
                <w:szCs w:val="22"/>
                <w:vertAlign w:val="superscript"/>
                <w:lang w:bidi="ru-RU"/>
              </w:rPr>
              <w:t>2</w:t>
            </w:r>
            <w:r w:rsidRPr="00CF4FB6">
              <w:rPr>
                <w:sz w:val="20"/>
                <w:szCs w:val="22"/>
                <w:lang w:bidi="ru-RU"/>
              </w:rPr>
              <w:t xml:space="preserve"> торг. 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1 тыс. человек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4FB6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30 м</w:t>
            </w:r>
            <w:r w:rsidRPr="00CF4FB6">
              <w:rPr>
                <w:sz w:val="20"/>
                <w:szCs w:val="22"/>
                <w:vertAlign w:val="superscript"/>
                <w:lang w:bidi="ru-RU"/>
              </w:rPr>
              <w:t>2</w:t>
            </w:r>
            <w:r w:rsidRPr="00CF4FB6">
              <w:rPr>
                <w:sz w:val="20"/>
                <w:szCs w:val="22"/>
                <w:lang w:bidi="ru-RU"/>
              </w:rPr>
              <w:t xml:space="preserve"> 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 1 тыс. человек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4FB6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 xml:space="preserve">8 мест </w:t>
            </w:r>
          </w:p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 1 тыс. человек</w:t>
            </w:r>
          </w:p>
        </w:tc>
      </w:tr>
      <w:tr w:rsidR="0026753A" w:rsidRPr="0026753A" w:rsidTr="00391606">
        <w:trPr>
          <w:trHeight w:hRule="exact" w:val="702"/>
          <w:jc w:val="center"/>
        </w:trPr>
        <w:tc>
          <w:tcPr>
            <w:tcW w:w="2530" w:type="dxa"/>
            <w:shd w:val="clear" w:color="auto" w:fill="FFFFFF"/>
            <w:vAlign w:val="center"/>
          </w:tcPr>
          <w:p w:rsidR="00CF4FB6" w:rsidRPr="00CF4FB6" w:rsidRDefault="0026753A" w:rsidP="0039160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 xml:space="preserve">Проектный показатель </w:t>
            </w:r>
          </w:p>
          <w:p w:rsidR="0026753A" w:rsidRPr="00CF4FB6" w:rsidRDefault="0026753A" w:rsidP="0039160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на 123 чел.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ind w:firstLine="52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12 мест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22 мест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8,61 м</w:t>
            </w:r>
            <w:r w:rsidRPr="00CF4FB6">
              <w:rPr>
                <w:sz w:val="20"/>
                <w:szCs w:val="22"/>
                <w:vertAlign w:val="superscript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ind w:firstLine="30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3,69 м</w:t>
            </w:r>
            <w:r w:rsidRPr="00CF4FB6">
              <w:rPr>
                <w:sz w:val="20"/>
                <w:szCs w:val="22"/>
                <w:vertAlign w:val="superscript"/>
                <w:lang w:bidi="ru-RU"/>
              </w:rPr>
              <w:t>2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26753A" w:rsidRPr="00CF4FB6" w:rsidRDefault="0026753A" w:rsidP="00CF4FB6">
            <w:pPr>
              <w:widowControl w:val="0"/>
              <w:rPr>
                <w:sz w:val="20"/>
                <w:szCs w:val="22"/>
                <w:lang w:bidi="ru-RU"/>
              </w:rPr>
            </w:pPr>
            <w:r w:rsidRPr="00CF4FB6">
              <w:rPr>
                <w:sz w:val="20"/>
                <w:szCs w:val="22"/>
                <w:lang w:bidi="ru-RU"/>
              </w:rPr>
              <w:t>1 место</w:t>
            </w:r>
          </w:p>
        </w:tc>
      </w:tr>
    </w:tbl>
    <w:p w:rsidR="00CF4FB6" w:rsidRDefault="00CF4FB6" w:rsidP="00391606">
      <w:pPr>
        <w:widowControl w:val="0"/>
        <w:ind w:firstLine="709"/>
        <w:jc w:val="both"/>
        <w:rPr>
          <w:iCs/>
          <w:sz w:val="28"/>
          <w:szCs w:val="28"/>
          <w:lang w:bidi="ru-RU"/>
        </w:rPr>
      </w:pPr>
    </w:p>
    <w:p w:rsidR="00391606" w:rsidRPr="00391606" w:rsidRDefault="00391606" w:rsidP="0039160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27D6E" wp14:editId="3402A028">
                <wp:simplePos x="0" y="0"/>
                <wp:positionH relativeFrom="page">
                  <wp:posOffset>335280</wp:posOffset>
                </wp:positionH>
                <wp:positionV relativeFrom="margin">
                  <wp:posOffset>6988810</wp:posOffset>
                </wp:positionV>
                <wp:extent cx="140335" cy="2788920"/>
                <wp:effectExtent l="0" t="0" r="0" b="0"/>
                <wp:wrapSquare wrapText="bothSides"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391606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9" o:spid="_x0000_s1028" type="#_x0000_t202" style="position:absolute;left:0;text-align:left;margin-left:26.4pt;margin-top:550.3pt;width:11.05pt;height:219.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C0267E" w:rsidRDefault="00C0267E" w:rsidP="00391606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391606">
        <w:rPr>
          <w:iCs/>
          <w:sz w:val="28"/>
          <w:szCs w:val="28"/>
          <w:lang w:bidi="ru-RU"/>
        </w:rPr>
        <w:t>Детские дошкольные учреждения</w:t>
      </w:r>
    </w:p>
    <w:p w:rsidR="00391606" w:rsidRPr="00391606" w:rsidRDefault="00391606" w:rsidP="0039160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Ближайшие существующие дошкольные учреждения, расположенные </w:t>
      </w:r>
      <w:r>
        <w:rPr>
          <w:sz w:val="28"/>
          <w:szCs w:val="28"/>
          <w:lang w:bidi="ru-RU"/>
        </w:rPr>
        <w:br/>
      </w:r>
      <w:r w:rsidRPr="00391606">
        <w:rPr>
          <w:sz w:val="28"/>
          <w:szCs w:val="28"/>
          <w:lang w:bidi="ru-RU"/>
        </w:rPr>
        <w:t>в смежной территории:</w:t>
      </w:r>
    </w:p>
    <w:p w:rsidR="00391606" w:rsidRPr="00391606" w:rsidRDefault="00391606" w:rsidP="0039160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детский сад №100 </w:t>
      </w:r>
      <w:r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Ельничек</w:t>
      </w:r>
      <w:r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на 71 место по адресу: ул. Рейдовая, </w:t>
      </w:r>
      <w:r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>1.</w:t>
      </w:r>
    </w:p>
    <w:p w:rsidR="00391606" w:rsidRPr="00391606" w:rsidRDefault="00391606" w:rsidP="0039160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Расчетные нормы по детским дошкольным учреждениям </w:t>
      </w:r>
      <w:r w:rsidR="00B963CA">
        <w:rPr>
          <w:sz w:val="28"/>
          <w:szCs w:val="28"/>
          <w:lang w:bidi="ru-RU"/>
        </w:rPr>
        <w:br/>
      </w:r>
      <w:r w:rsidRPr="00391606">
        <w:rPr>
          <w:sz w:val="28"/>
          <w:szCs w:val="28"/>
          <w:lang w:bidi="ru-RU"/>
        </w:rPr>
        <w:t>для проектируемой территории обеспечиваются в 71 место при необходимом количестве в 12 мест.</w:t>
      </w:r>
    </w:p>
    <w:p w:rsidR="00A85F93" w:rsidRPr="00391606" w:rsidRDefault="00391606" w:rsidP="00391606">
      <w:pPr>
        <w:ind w:firstLine="709"/>
        <w:jc w:val="both"/>
        <w:rPr>
          <w:color w:val="auto"/>
          <w:sz w:val="28"/>
          <w:szCs w:val="28"/>
        </w:rPr>
      </w:pPr>
      <w:r w:rsidRPr="00391606">
        <w:rPr>
          <w:rFonts w:eastAsia="Arial Unicode MS"/>
          <w:sz w:val="28"/>
          <w:szCs w:val="28"/>
          <w:lang w:bidi="ru-RU"/>
        </w:rPr>
        <w:t xml:space="preserve">Проектируемая территория находится в пределах радиуса обслуживания дошкольных учреждений </w:t>
      </w:r>
      <w:r>
        <w:rPr>
          <w:rFonts w:eastAsia="Arial Unicode MS"/>
          <w:sz w:val="28"/>
          <w:szCs w:val="28"/>
          <w:lang w:bidi="ru-RU"/>
        </w:rPr>
        <w:t>–</w:t>
      </w:r>
      <w:r w:rsidRPr="00391606">
        <w:rPr>
          <w:rFonts w:eastAsia="Arial Unicode MS"/>
          <w:sz w:val="28"/>
          <w:szCs w:val="28"/>
          <w:lang w:bidi="ru-RU"/>
        </w:rPr>
        <w:t xml:space="preserve"> 300 м. Доступность выполняется</w:t>
      </w:r>
      <w:r>
        <w:rPr>
          <w:rFonts w:eastAsia="Arial Unicode MS"/>
          <w:sz w:val="28"/>
          <w:szCs w:val="28"/>
          <w:lang w:bidi="ru-RU"/>
        </w:rPr>
        <w:t>.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iCs/>
          <w:sz w:val="28"/>
          <w:szCs w:val="28"/>
          <w:lang w:bidi="ru-RU"/>
        </w:rPr>
        <w:t>Общеобразовательные учреждения</w:t>
      </w:r>
    </w:p>
    <w:p w:rsidR="00391606" w:rsidRPr="00391606" w:rsidRDefault="00391606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>Ближайшие существующие общеобразовательные учреждения расположены в смежной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территории: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>МБОУ СШ №77 на 700 мест по адресу: ул. Дежн</w:t>
      </w:r>
      <w:r w:rsidR="00CF4FB6">
        <w:rPr>
          <w:sz w:val="28"/>
          <w:szCs w:val="28"/>
          <w:lang w:bidi="ru-RU"/>
        </w:rPr>
        <w:t>ё</w:t>
      </w:r>
      <w:r w:rsidRPr="00391606">
        <w:rPr>
          <w:sz w:val="28"/>
          <w:szCs w:val="28"/>
          <w:lang w:bidi="ru-RU"/>
        </w:rPr>
        <w:t xml:space="preserve">вцев, </w:t>
      </w:r>
      <w:r w:rsidR="00CF4FB6"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>12;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Расчетные нормы по общеобразовательным учреждениям </w:t>
      </w:r>
      <w:r w:rsidR="00B963CA">
        <w:rPr>
          <w:sz w:val="28"/>
          <w:szCs w:val="28"/>
          <w:lang w:bidi="ru-RU"/>
        </w:rPr>
        <w:br/>
      </w:r>
      <w:r w:rsidRPr="00391606">
        <w:rPr>
          <w:sz w:val="28"/>
          <w:szCs w:val="28"/>
          <w:lang w:bidi="ru-RU"/>
        </w:rPr>
        <w:t>для проектируемой территории обеспечиваются в 700 мест при необходимом количестве в 22 мест</w:t>
      </w:r>
      <w:r w:rsidR="00CF4FB6">
        <w:rPr>
          <w:sz w:val="28"/>
          <w:szCs w:val="28"/>
          <w:lang w:bidi="ru-RU"/>
        </w:rPr>
        <w:t>а</w:t>
      </w:r>
      <w:r w:rsidRPr="00391606">
        <w:rPr>
          <w:sz w:val="28"/>
          <w:szCs w:val="28"/>
          <w:lang w:bidi="ru-RU"/>
        </w:rPr>
        <w:t>.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Проектируемая территория находится в пределах радиуса обслуживания общеобразовательных учреждений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500</w:t>
      </w:r>
      <w:r w:rsidR="00CF4FB6">
        <w:rPr>
          <w:sz w:val="28"/>
          <w:szCs w:val="28"/>
          <w:lang w:bidi="ru-RU"/>
        </w:rPr>
        <w:t xml:space="preserve"> – </w:t>
      </w:r>
      <w:r w:rsidRPr="00391606">
        <w:rPr>
          <w:sz w:val="28"/>
          <w:szCs w:val="28"/>
          <w:lang w:bidi="ru-RU"/>
        </w:rPr>
        <w:t>750 м. Доступность выполняется.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iCs/>
          <w:sz w:val="28"/>
          <w:szCs w:val="28"/>
          <w:lang w:bidi="ru-RU"/>
        </w:rPr>
        <w:t>Продовольственные и непродовольственные товары, предприятия общественного питания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Ближайшие существующие предприятия обслуживания первой необходимости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в границах смежных территории проектирования: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продуктовый магазин по адресу: ул. Дружбы, </w:t>
      </w:r>
      <w:r w:rsidR="00046B80"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 xml:space="preserve">31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176 </w:t>
      </w:r>
      <w:r w:rsidR="00046B80">
        <w:rPr>
          <w:sz w:val="28"/>
          <w:szCs w:val="28"/>
          <w:lang w:bidi="ru-RU"/>
        </w:rPr>
        <w:t>кв.</w:t>
      </w:r>
      <w:r w:rsidR="00CF4FB6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м торговой площади;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магазин 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Петровский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по адресу: ул. Дежн</w:t>
      </w:r>
      <w:r w:rsidR="00CF4FB6">
        <w:rPr>
          <w:sz w:val="28"/>
          <w:szCs w:val="28"/>
          <w:lang w:bidi="ru-RU"/>
        </w:rPr>
        <w:t>ё</w:t>
      </w:r>
      <w:r w:rsidRPr="00391606">
        <w:rPr>
          <w:sz w:val="28"/>
          <w:szCs w:val="28"/>
          <w:lang w:bidi="ru-RU"/>
        </w:rPr>
        <w:t xml:space="preserve">вцев, </w:t>
      </w:r>
      <w:r w:rsidR="00046B80"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>11, к</w:t>
      </w:r>
      <w:r w:rsidR="00046B80">
        <w:rPr>
          <w:sz w:val="28"/>
          <w:szCs w:val="28"/>
          <w:lang w:bidi="ru-RU"/>
        </w:rPr>
        <w:t xml:space="preserve">орп. </w:t>
      </w:r>
      <w:r w:rsidRPr="00391606">
        <w:rPr>
          <w:sz w:val="28"/>
          <w:szCs w:val="28"/>
          <w:lang w:bidi="ru-RU"/>
        </w:rPr>
        <w:t xml:space="preserve">2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120 </w:t>
      </w:r>
      <w:r w:rsidR="00046B80">
        <w:rPr>
          <w:sz w:val="28"/>
          <w:szCs w:val="28"/>
          <w:lang w:bidi="ru-RU"/>
        </w:rPr>
        <w:t xml:space="preserve">кв. </w:t>
      </w:r>
      <w:r w:rsidRPr="00391606">
        <w:rPr>
          <w:sz w:val="28"/>
          <w:szCs w:val="28"/>
          <w:lang w:bidi="ru-RU"/>
        </w:rPr>
        <w:t>м торговой площади;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>магазин одежды и обуви по адресу: ул. Рейдовая,</w:t>
      </w:r>
      <w:r w:rsidR="00046B80">
        <w:rPr>
          <w:sz w:val="28"/>
          <w:szCs w:val="28"/>
          <w:lang w:bidi="ru-RU"/>
        </w:rPr>
        <w:t xml:space="preserve"> д. </w:t>
      </w:r>
      <w:r w:rsidRPr="00391606">
        <w:rPr>
          <w:sz w:val="28"/>
          <w:szCs w:val="28"/>
          <w:lang w:bidi="ru-RU"/>
        </w:rPr>
        <w:t xml:space="preserve">9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60 </w:t>
      </w:r>
      <w:r w:rsidR="00046B80">
        <w:rPr>
          <w:sz w:val="28"/>
          <w:szCs w:val="28"/>
          <w:lang w:bidi="ru-RU"/>
        </w:rPr>
        <w:t xml:space="preserve">кв. </w:t>
      </w:r>
      <w:r w:rsidRPr="00391606">
        <w:rPr>
          <w:sz w:val="28"/>
          <w:szCs w:val="28"/>
          <w:lang w:bidi="ru-RU"/>
        </w:rPr>
        <w:t>м торговой площади;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магазин 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Магнит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по адресу: ул. Дежн</w:t>
      </w:r>
      <w:r w:rsidR="00CF4FB6">
        <w:rPr>
          <w:sz w:val="28"/>
          <w:szCs w:val="28"/>
          <w:lang w:bidi="ru-RU"/>
        </w:rPr>
        <w:t>ё</w:t>
      </w:r>
      <w:r w:rsidRPr="00391606">
        <w:rPr>
          <w:sz w:val="28"/>
          <w:szCs w:val="28"/>
          <w:lang w:bidi="ru-RU"/>
        </w:rPr>
        <w:t>вцев, 9, к</w:t>
      </w:r>
      <w:r w:rsidR="00046B80">
        <w:rPr>
          <w:sz w:val="28"/>
          <w:szCs w:val="28"/>
          <w:lang w:bidi="ru-RU"/>
        </w:rPr>
        <w:t xml:space="preserve">орп. </w:t>
      </w:r>
      <w:r w:rsidRPr="00391606">
        <w:rPr>
          <w:sz w:val="28"/>
          <w:szCs w:val="28"/>
          <w:lang w:bidi="ru-RU"/>
        </w:rPr>
        <w:t xml:space="preserve">1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250 </w:t>
      </w:r>
      <w:r w:rsidR="00046B80">
        <w:rPr>
          <w:sz w:val="28"/>
          <w:szCs w:val="28"/>
          <w:lang w:bidi="ru-RU"/>
        </w:rPr>
        <w:t xml:space="preserve">кв. </w:t>
      </w:r>
      <w:r w:rsidRPr="00391606">
        <w:rPr>
          <w:sz w:val="28"/>
          <w:szCs w:val="28"/>
          <w:lang w:bidi="ru-RU"/>
        </w:rPr>
        <w:t>м торговой площади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аптека 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Фармация</w:t>
      </w:r>
      <w:r w:rsidR="00046B80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по адресу: ул. Рейдовая, </w:t>
      </w:r>
      <w:r w:rsidR="00046B80"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 xml:space="preserve">3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50 </w:t>
      </w:r>
      <w:r w:rsidR="00046B80">
        <w:rPr>
          <w:sz w:val="28"/>
          <w:szCs w:val="28"/>
          <w:lang w:bidi="ru-RU"/>
        </w:rPr>
        <w:t xml:space="preserve">кв. </w:t>
      </w:r>
      <w:r w:rsidRPr="00391606">
        <w:rPr>
          <w:sz w:val="28"/>
          <w:szCs w:val="28"/>
          <w:lang w:bidi="ru-RU"/>
        </w:rPr>
        <w:t>м торговой площади;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аптека </w:t>
      </w:r>
      <w:r w:rsidR="006D46E2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Вита Норд</w:t>
      </w:r>
      <w:r w:rsidR="006D46E2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по адресу: ул. Дежн</w:t>
      </w:r>
      <w:r w:rsidR="00CF4FB6">
        <w:rPr>
          <w:sz w:val="28"/>
          <w:szCs w:val="28"/>
          <w:lang w:bidi="ru-RU"/>
        </w:rPr>
        <w:t>ё</w:t>
      </w:r>
      <w:r w:rsidRPr="00391606">
        <w:rPr>
          <w:sz w:val="28"/>
          <w:szCs w:val="28"/>
          <w:lang w:bidi="ru-RU"/>
        </w:rPr>
        <w:t>вцев, 11, к</w:t>
      </w:r>
      <w:r w:rsidR="00046B80">
        <w:rPr>
          <w:sz w:val="28"/>
          <w:szCs w:val="28"/>
          <w:lang w:bidi="ru-RU"/>
        </w:rPr>
        <w:t xml:space="preserve">орп. </w:t>
      </w:r>
      <w:r w:rsidRPr="00391606">
        <w:rPr>
          <w:sz w:val="28"/>
          <w:szCs w:val="28"/>
          <w:lang w:bidi="ru-RU"/>
        </w:rPr>
        <w:t xml:space="preserve">2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50 </w:t>
      </w:r>
      <w:r w:rsidR="006D46E2">
        <w:rPr>
          <w:sz w:val="28"/>
          <w:szCs w:val="28"/>
          <w:lang w:bidi="ru-RU"/>
        </w:rPr>
        <w:t>кв.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м торговой площади;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кафе-бар </w:t>
      </w:r>
      <w:r w:rsidR="006D46E2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>Шкипер</w:t>
      </w:r>
      <w:r w:rsidR="006D46E2">
        <w:rPr>
          <w:sz w:val="28"/>
          <w:szCs w:val="28"/>
          <w:lang w:bidi="ru-RU"/>
        </w:rPr>
        <w:t>"</w:t>
      </w:r>
      <w:r w:rsidRPr="00391606">
        <w:rPr>
          <w:sz w:val="28"/>
          <w:szCs w:val="28"/>
          <w:lang w:bidi="ru-RU"/>
        </w:rPr>
        <w:t xml:space="preserve"> по адресу: ул. Дежн</w:t>
      </w:r>
      <w:r w:rsidR="00CF4FB6">
        <w:rPr>
          <w:sz w:val="28"/>
          <w:szCs w:val="28"/>
          <w:lang w:bidi="ru-RU"/>
        </w:rPr>
        <w:t>ё</w:t>
      </w:r>
      <w:r w:rsidRPr="00391606">
        <w:rPr>
          <w:sz w:val="28"/>
          <w:szCs w:val="28"/>
          <w:lang w:bidi="ru-RU"/>
        </w:rPr>
        <w:t xml:space="preserve">вцев, </w:t>
      </w:r>
      <w:r w:rsidR="00046B80">
        <w:rPr>
          <w:sz w:val="28"/>
          <w:szCs w:val="28"/>
          <w:lang w:bidi="ru-RU"/>
        </w:rPr>
        <w:t xml:space="preserve">д. </w:t>
      </w:r>
      <w:r w:rsidRPr="00391606">
        <w:rPr>
          <w:sz w:val="28"/>
          <w:szCs w:val="28"/>
          <w:lang w:bidi="ru-RU"/>
        </w:rPr>
        <w:t>12, ст</w:t>
      </w:r>
      <w:r w:rsidR="00046B80">
        <w:rPr>
          <w:sz w:val="28"/>
          <w:szCs w:val="28"/>
          <w:lang w:bidi="ru-RU"/>
        </w:rPr>
        <w:t xml:space="preserve">роение </w:t>
      </w:r>
      <w:r w:rsidRPr="00391606">
        <w:rPr>
          <w:sz w:val="28"/>
          <w:szCs w:val="28"/>
          <w:lang w:bidi="ru-RU"/>
        </w:rPr>
        <w:t xml:space="preserve">1 </w:t>
      </w:r>
      <w:r w:rsidR="00046B80">
        <w:rPr>
          <w:sz w:val="28"/>
          <w:szCs w:val="28"/>
          <w:lang w:bidi="ru-RU"/>
        </w:rPr>
        <w:t>–</w:t>
      </w:r>
      <w:r w:rsidRPr="00391606">
        <w:rPr>
          <w:sz w:val="28"/>
          <w:szCs w:val="28"/>
          <w:lang w:bidi="ru-RU"/>
        </w:rPr>
        <w:t xml:space="preserve"> 40 мест.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>Расчетные нормы для проектируемой территории обеспечиваются: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для продовольственных товаров в 546,0 </w:t>
      </w:r>
      <w:r w:rsidR="006D46E2">
        <w:rPr>
          <w:sz w:val="28"/>
          <w:szCs w:val="28"/>
          <w:lang w:bidi="ru-RU"/>
        </w:rPr>
        <w:t>кв.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 xml:space="preserve">м торговой площади </w:t>
      </w:r>
      <w:r w:rsidR="00B963CA">
        <w:rPr>
          <w:sz w:val="28"/>
          <w:szCs w:val="28"/>
          <w:lang w:bidi="ru-RU"/>
        </w:rPr>
        <w:br/>
      </w:r>
      <w:r w:rsidRPr="00391606">
        <w:rPr>
          <w:sz w:val="28"/>
          <w:szCs w:val="28"/>
          <w:lang w:bidi="ru-RU"/>
        </w:rPr>
        <w:t xml:space="preserve">при необходимом количестве 8,61 </w:t>
      </w:r>
      <w:r w:rsidR="006D46E2">
        <w:rPr>
          <w:sz w:val="28"/>
          <w:szCs w:val="28"/>
          <w:lang w:bidi="ru-RU"/>
        </w:rPr>
        <w:t>кв.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м;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для непродовольственных товаров в 160,0 </w:t>
      </w:r>
      <w:r w:rsidR="006D46E2">
        <w:rPr>
          <w:sz w:val="28"/>
          <w:szCs w:val="28"/>
          <w:lang w:bidi="ru-RU"/>
        </w:rPr>
        <w:t>кв.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м то</w:t>
      </w:r>
      <w:r w:rsidR="006D46E2">
        <w:rPr>
          <w:sz w:val="28"/>
          <w:szCs w:val="28"/>
          <w:lang w:bidi="ru-RU"/>
        </w:rPr>
        <w:t>р</w:t>
      </w:r>
      <w:r w:rsidRPr="00391606">
        <w:rPr>
          <w:sz w:val="28"/>
          <w:szCs w:val="28"/>
          <w:lang w:bidi="ru-RU"/>
        </w:rPr>
        <w:t xml:space="preserve">говой площади </w:t>
      </w:r>
      <w:r w:rsidR="00B963CA">
        <w:rPr>
          <w:sz w:val="28"/>
          <w:szCs w:val="28"/>
          <w:lang w:bidi="ru-RU"/>
        </w:rPr>
        <w:br/>
      </w:r>
      <w:r w:rsidR="006D46E2">
        <w:rPr>
          <w:sz w:val="28"/>
          <w:szCs w:val="28"/>
          <w:lang w:bidi="ru-RU"/>
        </w:rPr>
        <w:t>при</w:t>
      </w:r>
      <w:r w:rsidRPr="00391606">
        <w:rPr>
          <w:sz w:val="28"/>
          <w:szCs w:val="28"/>
          <w:lang w:bidi="ru-RU"/>
        </w:rPr>
        <w:t xml:space="preserve"> </w:t>
      </w:r>
      <w:r w:rsidR="006D46E2" w:rsidRPr="00391606">
        <w:rPr>
          <w:sz w:val="28"/>
          <w:szCs w:val="28"/>
          <w:lang w:bidi="ru-RU"/>
        </w:rPr>
        <w:t>необходимом</w:t>
      </w:r>
      <w:r w:rsidRPr="00391606">
        <w:rPr>
          <w:sz w:val="28"/>
          <w:szCs w:val="28"/>
          <w:lang w:bidi="ru-RU"/>
        </w:rPr>
        <w:t xml:space="preserve"> количестве 3,69 </w:t>
      </w:r>
      <w:r w:rsidR="006D46E2">
        <w:rPr>
          <w:sz w:val="28"/>
          <w:szCs w:val="28"/>
          <w:lang w:bidi="ru-RU"/>
        </w:rPr>
        <w:t>кв.</w:t>
      </w:r>
      <w:r w:rsidR="00046B80">
        <w:rPr>
          <w:sz w:val="28"/>
          <w:szCs w:val="28"/>
          <w:lang w:bidi="ru-RU"/>
        </w:rPr>
        <w:t xml:space="preserve"> </w:t>
      </w:r>
      <w:r w:rsidRPr="00391606">
        <w:rPr>
          <w:sz w:val="28"/>
          <w:szCs w:val="28"/>
          <w:lang w:bidi="ru-RU"/>
        </w:rPr>
        <w:t>м;</w:t>
      </w:r>
    </w:p>
    <w:p w:rsidR="00391606" w:rsidRPr="00391606" w:rsidRDefault="00391606" w:rsidP="006D46E2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91606">
        <w:rPr>
          <w:sz w:val="28"/>
          <w:szCs w:val="28"/>
          <w:lang w:bidi="ru-RU"/>
        </w:rPr>
        <w:t xml:space="preserve">для общественного питания в 40 мест при необходимом количестве </w:t>
      </w:r>
      <w:r w:rsidR="00046B80">
        <w:rPr>
          <w:sz w:val="28"/>
          <w:szCs w:val="28"/>
          <w:lang w:bidi="ru-RU"/>
        </w:rPr>
        <w:br/>
      </w:r>
      <w:r w:rsidRPr="00391606">
        <w:rPr>
          <w:sz w:val="28"/>
          <w:szCs w:val="28"/>
          <w:lang w:bidi="ru-RU"/>
        </w:rPr>
        <w:t>1 место;</w:t>
      </w:r>
    </w:p>
    <w:p w:rsidR="00A85F93" w:rsidRDefault="00391606" w:rsidP="006D46E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6D46E2">
        <w:rPr>
          <w:rFonts w:eastAsia="Arial Unicode MS"/>
          <w:sz w:val="28"/>
          <w:szCs w:val="28"/>
          <w:lang w:bidi="ru-RU"/>
        </w:rPr>
        <w:lastRenderedPageBreak/>
        <w:t xml:space="preserve">Проектируемая территория находится в пределах радиуса обслуживания 500 м предприятиями торговли и общественного питания </w:t>
      </w:r>
      <w:r w:rsidR="00046B80">
        <w:rPr>
          <w:rFonts w:eastAsia="Arial Unicode MS"/>
          <w:sz w:val="28"/>
          <w:szCs w:val="28"/>
          <w:lang w:bidi="ru-RU"/>
        </w:rPr>
        <w:t>–</w:t>
      </w:r>
      <w:r w:rsidRPr="006D46E2">
        <w:rPr>
          <w:rFonts w:eastAsia="Arial Unicode MS"/>
          <w:sz w:val="28"/>
          <w:szCs w:val="28"/>
          <w:lang w:bidi="ru-RU"/>
        </w:rPr>
        <w:t xml:space="preserve"> доступность выполняется</w:t>
      </w:r>
      <w:r w:rsidR="00046B80">
        <w:rPr>
          <w:rFonts w:eastAsia="Arial Unicode MS"/>
          <w:sz w:val="28"/>
          <w:szCs w:val="28"/>
          <w:lang w:bidi="ru-RU"/>
        </w:rPr>
        <w:t>.</w:t>
      </w:r>
    </w:p>
    <w:p w:rsidR="006D46E2" w:rsidRDefault="006D46E2" w:rsidP="006D46E2">
      <w:pPr>
        <w:ind w:firstLine="709"/>
        <w:rPr>
          <w:sz w:val="28"/>
          <w:szCs w:val="28"/>
        </w:rPr>
      </w:pPr>
      <w:r w:rsidRPr="006D46E2">
        <w:rPr>
          <w:sz w:val="28"/>
          <w:szCs w:val="28"/>
        </w:rPr>
        <w:t>Объекты физической культуры и спорта местного значения</w:t>
      </w:r>
    </w:p>
    <w:p w:rsidR="006D46E2" w:rsidRDefault="006D46E2" w:rsidP="006D46E2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6D46E2">
        <w:rPr>
          <w:rFonts w:eastAsia="Arial Unicode MS"/>
          <w:sz w:val="28"/>
          <w:szCs w:val="28"/>
          <w:lang w:bidi="ru-RU"/>
        </w:rPr>
        <w:t xml:space="preserve">Нормативы обеспеченности объектами физической культуры согласно </w:t>
      </w:r>
      <w:r>
        <w:rPr>
          <w:rFonts w:eastAsia="Arial Unicode MS"/>
          <w:sz w:val="28"/>
          <w:szCs w:val="28"/>
          <w:lang w:bidi="ru-RU"/>
        </w:rPr>
        <w:t>М</w:t>
      </w:r>
      <w:r w:rsidRPr="006D46E2">
        <w:rPr>
          <w:rFonts w:eastAsia="Arial Unicode MS"/>
          <w:sz w:val="28"/>
          <w:szCs w:val="28"/>
          <w:lang w:bidi="ru-RU"/>
        </w:rPr>
        <w:t>естных норм</w:t>
      </w:r>
      <w:r>
        <w:rPr>
          <w:rFonts w:eastAsia="Arial Unicode MS"/>
          <w:sz w:val="28"/>
          <w:szCs w:val="28"/>
          <w:lang w:bidi="ru-RU"/>
        </w:rPr>
        <w:t>ативов представлены в таблице 3.</w:t>
      </w:r>
    </w:p>
    <w:p w:rsidR="00B963CA" w:rsidRPr="006D46E2" w:rsidRDefault="00B963CA" w:rsidP="006D46E2">
      <w:pPr>
        <w:ind w:firstLine="709"/>
        <w:jc w:val="both"/>
        <w:rPr>
          <w:sz w:val="28"/>
          <w:szCs w:val="28"/>
        </w:rPr>
      </w:pPr>
    </w:p>
    <w:p w:rsidR="0026753A" w:rsidRPr="006D46E2" w:rsidRDefault="006D46E2" w:rsidP="00CF4FB6">
      <w:pPr>
        <w:jc w:val="both"/>
        <w:rPr>
          <w:color w:val="auto"/>
          <w:sz w:val="28"/>
          <w:szCs w:val="28"/>
        </w:rPr>
      </w:pPr>
      <w:r w:rsidRPr="006D46E2">
        <w:rPr>
          <w:rFonts w:eastAsia="Arial Unicode MS"/>
          <w:sz w:val="28"/>
          <w:szCs w:val="28"/>
          <w:lang w:bidi="ru-RU"/>
        </w:rPr>
        <w:t xml:space="preserve">Таблица 3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976"/>
        <w:gridCol w:w="1701"/>
        <w:gridCol w:w="2835"/>
      </w:tblGrid>
      <w:tr w:rsidR="006D46E2" w:rsidRPr="006D46E2" w:rsidTr="00DC0C81">
        <w:trPr>
          <w:trHeight w:hRule="exact" w:val="625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Единица измерения в расчете на 1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Значение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ind w:firstLine="38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Проектное решение</w:t>
            </w:r>
          </w:p>
        </w:tc>
      </w:tr>
      <w:tr w:rsidR="006D46E2" w:rsidRPr="006D46E2" w:rsidTr="00DC0C81">
        <w:trPr>
          <w:trHeight w:hRule="exact" w:val="523"/>
        </w:trPr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Стадион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1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мест на трибунах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2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 xml:space="preserve">45 </w:t>
            </w:r>
            <w:r w:rsidRPr="006D46E2">
              <w:rPr>
                <w:sz w:val="22"/>
                <w:szCs w:val="22"/>
                <w:lang w:val="en-US" w:bidi="ru-RU"/>
              </w:rPr>
              <w:t>x</w:t>
            </w:r>
            <w:r w:rsidRPr="006D46E2">
              <w:rPr>
                <w:sz w:val="22"/>
                <w:szCs w:val="22"/>
                <w:lang w:bidi="ru-RU"/>
              </w:rPr>
              <w:t xml:space="preserve"> 0,123 = 5 места</w:t>
            </w:r>
          </w:p>
        </w:tc>
      </w:tr>
      <w:tr w:rsidR="006D46E2" w:rsidRPr="006D46E2" w:rsidTr="00DC0C81">
        <w:trPr>
          <w:trHeight w:hRule="exact" w:val="518"/>
        </w:trPr>
        <w:tc>
          <w:tcPr>
            <w:tcW w:w="2137" w:type="dxa"/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Спортзал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1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кв.</w:t>
            </w:r>
            <w:r w:rsidR="00CF4FB6">
              <w:rPr>
                <w:sz w:val="22"/>
                <w:szCs w:val="22"/>
                <w:lang w:bidi="ru-RU"/>
              </w:rPr>
              <w:t xml:space="preserve"> </w:t>
            </w:r>
            <w:r w:rsidRPr="006D46E2">
              <w:rPr>
                <w:sz w:val="22"/>
                <w:szCs w:val="22"/>
                <w:lang w:bidi="ru-RU"/>
              </w:rPr>
              <w:t>м площади пола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350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2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 xml:space="preserve">350 </w:t>
            </w:r>
            <w:r w:rsidRPr="006D46E2">
              <w:rPr>
                <w:sz w:val="22"/>
                <w:szCs w:val="22"/>
                <w:lang w:val="en-US" w:bidi="ru-RU"/>
              </w:rPr>
              <w:t>x</w:t>
            </w:r>
            <w:r w:rsidRPr="006D46E2">
              <w:rPr>
                <w:sz w:val="22"/>
                <w:szCs w:val="22"/>
                <w:lang w:bidi="ru-RU"/>
              </w:rPr>
              <w:t xml:space="preserve"> 0,123 = 43,05 кв.</w:t>
            </w:r>
            <w:r w:rsidR="00CF4FB6">
              <w:rPr>
                <w:sz w:val="22"/>
                <w:szCs w:val="22"/>
                <w:lang w:bidi="ru-RU"/>
              </w:rPr>
              <w:t xml:space="preserve"> </w:t>
            </w:r>
            <w:r w:rsidRPr="006D46E2">
              <w:rPr>
                <w:sz w:val="22"/>
                <w:szCs w:val="22"/>
                <w:lang w:bidi="ru-RU"/>
              </w:rPr>
              <w:t>м</w:t>
            </w:r>
          </w:p>
        </w:tc>
      </w:tr>
      <w:tr w:rsidR="006D46E2" w:rsidRPr="006D46E2" w:rsidTr="00DC0C81">
        <w:trPr>
          <w:trHeight w:hRule="exact" w:val="523"/>
        </w:trPr>
        <w:tc>
          <w:tcPr>
            <w:tcW w:w="2137" w:type="dxa"/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Бассейн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1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кв.</w:t>
            </w:r>
            <w:r w:rsidR="00CF4FB6">
              <w:rPr>
                <w:sz w:val="22"/>
                <w:szCs w:val="22"/>
                <w:lang w:bidi="ru-RU"/>
              </w:rPr>
              <w:t xml:space="preserve"> </w:t>
            </w:r>
            <w:r w:rsidRPr="006D46E2">
              <w:rPr>
                <w:sz w:val="22"/>
                <w:szCs w:val="22"/>
                <w:lang w:bidi="ru-RU"/>
              </w:rPr>
              <w:t>м зеркала воды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D46E2" w:rsidRPr="006D46E2" w:rsidRDefault="006D46E2" w:rsidP="006D46E2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>75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6E2" w:rsidRPr="006D46E2" w:rsidRDefault="006D46E2" w:rsidP="00DC0C81">
            <w:pPr>
              <w:widowControl w:val="0"/>
              <w:ind w:left="132"/>
              <w:rPr>
                <w:sz w:val="22"/>
                <w:szCs w:val="22"/>
                <w:lang w:bidi="ru-RU"/>
              </w:rPr>
            </w:pPr>
            <w:r w:rsidRPr="006D46E2">
              <w:rPr>
                <w:sz w:val="22"/>
                <w:szCs w:val="22"/>
                <w:lang w:bidi="ru-RU"/>
              </w:rPr>
              <w:t xml:space="preserve">75 </w:t>
            </w:r>
            <w:r w:rsidRPr="006D46E2">
              <w:rPr>
                <w:sz w:val="22"/>
                <w:szCs w:val="22"/>
                <w:lang w:val="en-US" w:bidi="ru-RU"/>
              </w:rPr>
              <w:t>x</w:t>
            </w:r>
            <w:r w:rsidRPr="006D46E2">
              <w:rPr>
                <w:sz w:val="22"/>
                <w:szCs w:val="22"/>
                <w:lang w:bidi="ru-RU"/>
              </w:rPr>
              <w:t xml:space="preserve"> 0,123 = 9,225 кв.</w:t>
            </w:r>
            <w:r w:rsidR="00CF4FB6">
              <w:rPr>
                <w:sz w:val="22"/>
                <w:szCs w:val="22"/>
                <w:lang w:bidi="ru-RU"/>
              </w:rPr>
              <w:t xml:space="preserve"> </w:t>
            </w:r>
            <w:r w:rsidRPr="006D46E2">
              <w:rPr>
                <w:sz w:val="22"/>
                <w:szCs w:val="22"/>
                <w:lang w:bidi="ru-RU"/>
              </w:rPr>
              <w:t>м</w:t>
            </w:r>
          </w:p>
        </w:tc>
      </w:tr>
    </w:tbl>
    <w:p w:rsidR="00046B80" w:rsidRPr="00046B80" w:rsidRDefault="00046B80" w:rsidP="00046B80">
      <w:pPr>
        <w:widowControl w:val="0"/>
        <w:spacing w:before="10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>В соответствии с</w:t>
      </w:r>
      <w:r>
        <w:rPr>
          <w:sz w:val="28"/>
          <w:szCs w:val="28"/>
          <w:lang w:bidi="ru-RU"/>
        </w:rPr>
        <w:t>о</w:t>
      </w:r>
      <w:r w:rsidRPr="00046B80">
        <w:rPr>
          <w:sz w:val="28"/>
          <w:szCs w:val="28"/>
          <w:lang w:bidi="ru-RU"/>
        </w:rPr>
        <w:t xml:space="preserve"> Сводной картой планируемого размещения объектов местного значения </w:t>
      </w:r>
      <w:r>
        <w:rPr>
          <w:sz w:val="28"/>
          <w:szCs w:val="28"/>
          <w:lang w:bidi="ru-RU"/>
        </w:rPr>
        <w:t>в составе Генерального плана</w:t>
      </w:r>
      <w:r w:rsidRPr="00046B80">
        <w:rPr>
          <w:sz w:val="28"/>
          <w:szCs w:val="28"/>
          <w:lang w:bidi="ru-RU"/>
        </w:rPr>
        <w:t xml:space="preserve"> в границах территории проекта планировки не предусматривается размещение объектов физической культуры и спорта местного значения в виде стадионов, спортзалов, бассейнов.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Уровень обеспеченности объектами физической культуры и спорта выполняется в границах городского округа 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>Город Архангельск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>. Ближайшие физкультурно-оздоровительные центры располагаются по адресу: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стадион 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>Труд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 xml:space="preserve"> по адресу: просп. Ломоносова, </w:t>
      </w:r>
      <w:r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>252, к</w:t>
      </w:r>
      <w:r>
        <w:rPr>
          <w:sz w:val="28"/>
          <w:szCs w:val="28"/>
          <w:lang w:bidi="ru-RU"/>
        </w:rPr>
        <w:t>орп.</w:t>
      </w:r>
      <w:r w:rsidRPr="00046B80">
        <w:rPr>
          <w:sz w:val="28"/>
          <w:szCs w:val="28"/>
          <w:lang w:bidi="ru-RU"/>
        </w:rPr>
        <w:t xml:space="preserve"> 2 </w:t>
      </w:r>
      <w:r>
        <w:rPr>
          <w:sz w:val="28"/>
          <w:szCs w:val="28"/>
          <w:lang w:bidi="ru-RU"/>
        </w:rPr>
        <w:t>–</w:t>
      </w:r>
      <w:r w:rsidRPr="00046B80">
        <w:rPr>
          <w:sz w:val="28"/>
          <w:szCs w:val="28"/>
          <w:lang w:bidi="ru-RU"/>
        </w:rPr>
        <w:t xml:space="preserve"> </w:t>
      </w:r>
      <w:r w:rsidR="007F14D1">
        <w:rPr>
          <w:sz w:val="28"/>
          <w:szCs w:val="28"/>
          <w:lang w:bidi="ru-RU"/>
        </w:rPr>
        <w:br/>
      </w:r>
      <w:r w:rsidRPr="00046B80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>000 мест на трибунах;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стадион 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>Динамо</w:t>
      </w:r>
      <w:r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 xml:space="preserve"> по адресу: ул. Садовая, </w:t>
      </w:r>
      <w:r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 xml:space="preserve">8 </w:t>
      </w:r>
      <w:r>
        <w:rPr>
          <w:sz w:val="28"/>
          <w:szCs w:val="28"/>
          <w:lang w:bidi="ru-RU"/>
        </w:rPr>
        <w:t>–</w:t>
      </w:r>
      <w:r w:rsidRPr="00046B80">
        <w:rPr>
          <w:sz w:val="28"/>
          <w:szCs w:val="28"/>
          <w:lang w:bidi="ru-RU"/>
        </w:rPr>
        <w:t xml:space="preserve"> 5</w:t>
      </w:r>
      <w:r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>000 мест на трибунах;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спортивный комплекс по адресу: ул. Фёдора Абрамова, 7 </w:t>
      </w:r>
      <w:r>
        <w:rPr>
          <w:sz w:val="28"/>
          <w:szCs w:val="28"/>
          <w:lang w:bidi="ru-RU"/>
        </w:rPr>
        <w:t>–</w:t>
      </w:r>
      <w:r w:rsidRPr="00046B80">
        <w:rPr>
          <w:sz w:val="28"/>
          <w:szCs w:val="28"/>
          <w:lang w:bidi="ru-RU"/>
        </w:rPr>
        <w:t xml:space="preserve"> 120 </w:t>
      </w:r>
      <w:r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 площади пола;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спортивная школа им. П.В. Усова по адресу: ул. Октябрьская, </w:t>
      </w:r>
      <w:r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>22</w:t>
      </w:r>
      <w:r>
        <w:rPr>
          <w:sz w:val="28"/>
          <w:szCs w:val="28"/>
          <w:lang w:bidi="ru-RU"/>
        </w:rPr>
        <w:t xml:space="preserve"> – </w:t>
      </w:r>
      <w:r w:rsidR="007F14D1">
        <w:rPr>
          <w:sz w:val="28"/>
          <w:szCs w:val="28"/>
          <w:lang w:bidi="ru-RU"/>
        </w:rPr>
        <w:br/>
      </w:r>
      <w:r w:rsidRPr="00046B80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 xml:space="preserve">476 </w:t>
      </w:r>
      <w:r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 площади пола;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бассейн Северного (Арктического) федерального университета </w:t>
      </w:r>
      <w:r>
        <w:rPr>
          <w:sz w:val="28"/>
          <w:szCs w:val="28"/>
          <w:lang w:bidi="ru-RU"/>
        </w:rPr>
        <w:br/>
      </w:r>
      <w:r w:rsidRPr="00046B80">
        <w:rPr>
          <w:sz w:val="28"/>
          <w:szCs w:val="28"/>
          <w:lang w:bidi="ru-RU"/>
        </w:rPr>
        <w:t xml:space="preserve">им. М.В. Ломоносова по адресу: ул. Смольный Буян, </w:t>
      </w:r>
      <w:r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 xml:space="preserve">3 </w:t>
      </w:r>
      <w:r>
        <w:rPr>
          <w:sz w:val="28"/>
          <w:szCs w:val="28"/>
          <w:lang w:bidi="ru-RU"/>
        </w:rPr>
        <w:t>–</w:t>
      </w:r>
      <w:r w:rsidRPr="00046B80">
        <w:rPr>
          <w:sz w:val="28"/>
          <w:szCs w:val="28"/>
          <w:lang w:bidi="ru-RU"/>
        </w:rPr>
        <w:t xml:space="preserve"> площадь зеркала воды 375 </w:t>
      </w:r>
      <w:r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бассейн Дворца детского и юношеского творчества по адресу: </w:t>
      </w:r>
      <w:r w:rsidR="0078798D">
        <w:rPr>
          <w:sz w:val="28"/>
          <w:szCs w:val="28"/>
          <w:lang w:bidi="ru-RU"/>
        </w:rPr>
        <w:br/>
        <w:t>н</w:t>
      </w:r>
      <w:r w:rsidRPr="00046B80">
        <w:rPr>
          <w:sz w:val="28"/>
          <w:szCs w:val="28"/>
          <w:lang w:bidi="ru-RU"/>
        </w:rPr>
        <w:t>аб</w:t>
      </w:r>
      <w:r w:rsidR="0078798D">
        <w:rPr>
          <w:sz w:val="28"/>
          <w:szCs w:val="28"/>
          <w:lang w:bidi="ru-RU"/>
        </w:rPr>
        <w:t>.</w:t>
      </w:r>
      <w:r w:rsidRPr="00046B80">
        <w:rPr>
          <w:sz w:val="28"/>
          <w:szCs w:val="28"/>
          <w:lang w:bidi="ru-RU"/>
        </w:rPr>
        <w:t xml:space="preserve"> Северной Двины, </w:t>
      </w:r>
      <w:r w:rsidR="0078798D"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>73</w:t>
      </w:r>
      <w:r w:rsidR="001168D4">
        <w:rPr>
          <w:sz w:val="28"/>
          <w:szCs w:val="28"/>
          <w:lang w:bidi="ru-RU"/>
        </w:rPr>
        <w:t xml:space="preserve"> – </w:t>
      </w:r>
      <w:r w:rsidRPr="00046B80">
        <w:rPr>
          <w:sz w:val="28"/>
          <w:szCs w:val="28"/>
          <w:lang w:bidi="ru-RU"/>
        </w:rPr>
        <w:t xml:space="preserve">площадь зеркала воды 250 </w:t>
      </w:r>
      <w:r w:rsidR="0078798D"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 xml:space="preserve">бассейн </w:t>
      </w:r>
      <w:r w:rsidR="0078798D"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>Водник</w:t>
      </w:r>
      <w:r w:rsidR="0078798D">
        <w:rPr>
          <w:sz w:val="28"/>
          <w:szCs w:val="28"/>
          <w:lang w:bidi="ru-RU"/>
        </w:rPr>
        <w:t>"</w:t>
      </w:r>
      <w:r w:rsidRPr="00046B80">
        <w:rPr>
          <w:sz w:val="28"/>
          <w:szCs w:val="28"/>
          <w:lang w:bidi="ru-RU"/>
        </w:rPr>
        <w:t xml:space="preserve"> по адресу: просп. Троицкий, </w:t>
      </w:r>
      <w:r w:rsidR="0078798D">
        <w:rPr>
          <w:sz w:val="28"/>
          <w:szCs w:val="28"/>
          <w:lang w:bidi="ru-RU"/>
        </w:rPr>
        <w:t xml:space="preserve">д. </w:t>
      </w:r>
      <w:r w:rsidRPr="00046B80">
        <w:rPr>
          <w:sz w:val="28"/>
          <w:szCs w:val="28"/>
          <w:lang w:bidi="ru-RU"/>
        </w:rPr>
        <w:t>122,</w:t>
      </w:r>
      <w:r w:rsidR="001168D4">
        <w:rPr>
          <w:sz w:val="28"/>
          <w:szCs w:val="28"/>
          <w:lang w:bidi="ru-RU"/>
        </w:rPr>
        <w:t xml:space="preserve"> – </w:t>
      </w:r>
      <w:r w:rsidRPr="00046B80">
        <w:rPr>
          <w:sz w:val="28"/>
          <w:szCs w:val="28"/>
          <w:lang w:bidi="ru-RU"/>
        </w:rPr>
        <w:t>площадь зеркала воды 1</w:t>
      </w:r>
      <w:r w:rsidR="0078798D"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 xml:space="preserve">000 </w:t>
      </w:r>
      <w:r w:rsidR="0078798D"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м.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>Расчетные нормы для проектируемой территории обеспечиваются: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>для стадионов с 15</w:t>
      </w:r>
      <w:r w:rsidR="0078798D"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>000 мест на трибунах;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>для спортзалов с 1</w:t>
      </w:r>
      <w:r w:rsidR="0078798D"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 xml:space="preserve">596 </w:t>
      </w:r>
      <w:r w:rsidR="0078798D"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 площади пола;</w:t>
      </w:r>
    </w:p>
    <w:p w:rsidR="00046B80" w:rsidRPr="00046B80" w:rsidRDefault="00046B80" w:rsidP="00046B8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46B80">
        <w:rPr>
          <w:sz w:val="28"/>
          <w:szCs w:val="28"/>
          <w:lang w:bidi="ru-RU"/>
        </w:rPr>
        <w:t>для бассейнов с 1</w:t>
      </w:r>
      <w:r w:rsidR="0078798D">
        <w:rPr>
          <w:sz w:val="28"/>
          <w:szCs w:val="28"/>
          <w:lang w:bidi="ru-RU"/>
        </w:rPr>
        <w:t xml:space="preserve"> </w:t>
      </w:r>
      <w:r w:rsidRPr="00046B80">
        <w:rPr>
          <w:sz w:val="28"/>
          <w:szCs w:val="28"/>
          <w:lang w:bidi="ru-RU"/>
        </w:rPr>
        <w:t xml:space="preserve">625 </w:t>
      </w:r>
      <w:r w:rsidR="0078798D">
        <w:rPr>
          <w:sz w:val="28"/>
          <w:szCs w:val="28"/>
          <w:lang w:bidi="ru-RU"/>
        </w:rPr>
        <w:t xml:space="preserve">кв. </w:t>
      </w:r>
      <w:r w:rsidRPr="00046B80">
        <w:rPr>
          <w:sz w:val="28"/>
          <w:szCs w:val="28"/>
          <w:lang w:bidi="ru-RU"/>
        </w:rPr>
        <w:t>м зеркала воды.</w:t>
      </w:r>
    </w:p>
    <w:p w:rsidR="00046B80" w:rsidRDefault="00046B80" w:rsidP="00046B80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046B80">
        <w:rPr>
          <w:rFonts w:eastAsia="Arial Unicode MS"/>
          <w:sz w:val="28"/>
          <w:szCs w:val="28"/>
          <w:lang w:bidi="ru-RU"/>
        </w:rPr>
        <w:t xml:space="preserve">Транспортная доступность объектов физической культуры и спорта местного значения в виде стадионов, спортзалов, бассейнов физкультурно-спортивных центров жилых районов обеспечивается, норматив по времени </w:t>
      </w:r>
      <w:r w:rsidR="0078798D">
        <w:rPr>
          <w:rFonts w:eastAsia="Arial Unicode MS"/>
          <w:sz w:val="28"/>
          <w:szCs w:val="28"/>
          <w:lang w:bidi="ru-RU"/>
        </w:rPr>
        <w:br/>
      </w:r>
      <w:r w:rsidRPr="00046B80">
        <w:rPr>
          <w:rFonts w:eastAsia="Arial Unicode MS"/>
          <w:sz w:val="28"/>
          <w:szCs w:val="28"/>
          <w:lang w:bidi="ru-RU"/>
        </w:rPr>
        <w:t>не установлен.</w:t>
      </w:r>
    </w:p>
    <w:p w:rsidR="007F14D1" w:rsidRPr="00046B80" w:rsidRDefault="007F14D1" w:rsidP="00046B80">
      <w:pPr>
        <w:ind w:firstLine="709"/>
        <w:jc w:val="both"/>
        <w:rPr>
          <w:color w:val="auto"/>
          <w:sz w:val="28"/>
          <w:szCs w:val="28"/>
        </w:rPr>
      </w:pPr>
    </w:p>
    <w:p w:rsidR="0078798D" w:rsidRPr="0078798D" w:rsidRDefault="0078798D" w:rsidP="0078798D">
      <w:pPr>
        <w:widowControl w:val="0"/>
        <w:spacing w:after="40"/>
        <w:ind w:firstLine="709"/>
        <w:jc w:val="both"/>
        <w:rPr>
          <w:sz w:val="28"/>
          <w:szCs w:val="28"/>
          <w:lang w:bidi="ru-RU"/>
        </w:rPr>
      </w:pPr>
      <w:r w:rsidRPr="0078798D">
        <w:rPr>
          <w:iCs/>
          <w:sz w:val="28"/>
          <w:szCs w:val="28"/>
          <w:lang w:bidi="ru-RU"/>
        </w:rPr>
        <w:lastRenderedPageBreak/>
        <w:t>Предприятия бытового обслуживания и связи</w:t>
      </w:r>
    </w:p>
    <w:p w:rsid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Нормативы обеспеченности объектами социального и коммунально</w:t>
      </w:r>
      <w:r>
        <w:rPr>
          <w:sz w:val="28"/>
          <w:szCs w:val="28"/>
          <w:lang w:bidi="ru-RU"/>
        </w:rPr>
        <w:t>-</w:t>
      </w:r>
      <w:r w:rsidRPr="0078798D">
        <w:rPr>
          <w:sz w:val="28"/>
          <w:szCs w:val="28"/>
          <w:lang w:bidi="ru-RU"/>
        </w:rPr>
        <w:t xml:space="preserve">бытового обеспечения </w:t>
      </w:r>
      <w:r>
        <w:rPr>
          <w:sz w:val="28"/>
          <w:szCs w:val="28"/>
          <w:lang w:bidi="ru-RU"/>
        </w:rPr>
        <w:t>представлены в таблице 4.</w:t>
      </w:r>
    </w:p>
    <w:p w:rsidR="007F14D1" w:rsidRDefault="007F14D1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78798D" w:rsidRDefault="0078798D" w:rsidP="00DC0C81">
      <w:pPr>
        <w:widowControl w:val="0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Таблица 4</w:t>
      </w:r>
    </w:p>
    <w:tbl>
      <w:tblPr>
        <w:tblOverlap w:val="never"/>
        <w:tblW w:w="10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2551"/>
        <w:gridCol w:w="1418"/>
        <w:gridCol w:w="1984"/>
      </w:tblGrid>
      <w:tr w:rsidR="0078798D" w:rsidRPr="0078798D" w:rsidTr="0078798D">
        <w:trPr>
          <w:trHeight w:hRule="exact" w:val="869"/>
          <w:jc w:val="center"/>
        </w:trPr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C81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 xml:space="preserve">Единица измерения </w:t>
            </w:r>
          </w:p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в расчете на 1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Формула расчета</w:t>
            </w:r>
          </w:p>
        </w:tc>
      </w:tr>
      <w:tr w:rsidR="0078798D" w:rsidRPr="0078798D" w:rsidTr="0078798D">
        <w:trPr>
          <w:trHeight w:hRule="exact" w:val="331"/>
          <w:jc w:val="center"/>
        </w:trPr>
        <w:tc>
          <w:tcPr>
            <w:tcW w:w="4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Предприятия бытового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рабочих мест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ind w:firstLine="42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 xml:space="preserve">9 </w:t>
            </w:r>
            <w:r w:rsidRPr="0078798D">
              <w:rPr>
                <w:sz w:val="22"/>
                <w:szCs w:val="22"/>
                <w:lang w:val="en-US" w:bidi="ru-RU"/>
              </w:rPr>
              <w:t>x</w:t>
            </w:r>
            <w:r w:rsidRPr="0078798D">
              <w:rPr>
                <w:sz w:val="22"/>
                <w:szCs w:val="22"/>
                <w:lang w:bidi="ru-RU"/>
              </w:rPr>
              <w:t xml:space="preserve"> 0,123 = 1</w:t>
            </w:r>
          </w:p>
        </w:tc>
      </w:tr>
      <w:tr w:rsidR="0078798D" w:rsidRPr="0078798D" w:rsidTr="0078798D">
        <w:trPr>
          <w:trHeight w:hRule="exact" w:val="385"/>
          <w:jc w:val="center"/>
        </w:trPr>
        <w:tc>
          <w:tcPr>
            <w:tcW w:w="4091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Бани, сауны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мест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ind w:firstLine="42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 xml:space="preserve">8 </w:t>
            </w:r>
            <w:r w:rsidRPr="0078798D">
              <w:rPr>
                <w:sz w:val="22"/>
                <w:szCs w:val="22"/>
                <w:lang w:val="en-US" w:bidi="ru-RU"/>
              </w:rPr>
              <w:t>x</w:t>
            </w:r>
            <w:r w:rsidRPr="0078798D">
              <w:rPr>
                <w:sz w:val="22"/>
                <w:szCs w:val="22"/>
                <w:lang w:bidi="ru-RU"/>
              </w:rPr>
              <w:t xml:space="preserve"> 0,123 = 1</w:t>
            </w:r>
          </w:p>
        </w:tc>
      </w:tr>
      <w:tr w:rsidR="0078798D" w:rsidRPr="0078798D" w:rsidTr="0078798D">
        <w:trPr>
          <w:trHeight w:hRule="exact" w:val="317"/>
          <w:jc w:val="center"/>
        </w:trPr>
        <w:tc>
          <w:tcPr>
            <w:tcW w:w="4091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Г</w:t>
            </w:r>
            <w:r w:rsidRPr="0078798D">
              <w:rPr>
                <w:sz w:val="22"/>
                <w:szCs w:val="22"/>
                <w:lang w:bidi="ru-RU"/>
              </w:rPr>
              <w:t>остиницы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мест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8798D" w:rsidRPr="0078798D" w:rsidRDefault="0078798D" w:rsidP="0078798D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78798D">
              <w:rPr>
                <w:sz w:val="22"/>
                <w:szCs w:val="22"/>
                <w:lang w:bidi="ru-RU"/>
              </w:rPr>
              <w:t xml:space="preserve">6 </w:t>
            </w:r>
            <w:r w:rsidRPr="0078798D">
              <w:rPr>
                <w:sz w:val="22"/>
                <w:szCs w:val="22"/>
                <w:lang w:val="en-US" w:bidi="ru-RU"/>
              </w:rPr>
              <w:t>x</w:t>
            </w:r>
            <w:r w:rsidRPr="0078798D">
              <w:rPr>
                <w:sz w:val="22"/>
                <w:szCs w:val="22"/>
                <w:lang w:bidi="ru-RU"/>
              </w:rPr>
              <w:t xml:space="preserve"> 0,123 = 1</w:t>
            </w:r>
          </w:p>
        </w:tc>
      </w:tr>
    </w:tbl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В ближайшей шаговой доступности расположены предприятия бытового обслуживания: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ателье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У Марии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Дежнёвцев,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12, ст</w:t>
      </w:r>
      <w:r>
        <w:rPr>
          <w:sz w:val="28"/>
          <w:szCs w:val="28"/>
          <w:lang w:bidi="ru-RU"/>
        </w:rPr>
        <w:t xml:space="preserve">р. </w:t>
      </w:r>
      <w:r w:rsidRPr="0078798D">
        <w:rPr>
          <w:sz w:val="28"/>
          <w:szCs w:val="28"/>
          <w:lang w:bidi="ru-RU"/>
        </w:rPr>
        <w:t>1</w:t>
      </w:r>
      <w:r w:rsidR="001168D4">
        <w:rPr>
          <w:sz w:val="28"/>
          <w:szCs w:val="28"/>
          <w:lang w:bidi="ru-RU"/>
        </w:rPr>
        <w:t xml:space="preserve"> – </w:t>
      </w:r>
      <w:r w:rsidRPr="0078798D">
        <w:rPr>
          <w:sz w:val="28"/>
          <w:szCs w:val="28"/>
          <w:lang w:bidi="ru-RU"/>
        </w:rPr>
        <w:t>2 рабочих места;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парикмахерская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Ассоль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Дежнёвцев,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12, ст</w:t>
      </w:r>
      <w:r>
        <w:rPr>
          <w:sz w:val="28"/>
          <w:szCs w:val="28"/>
          <w:lang w:bidi="ru-RU"/>
        </w:rPr>
        <w:t>р</w:t>
      </w:r>
      <w:r w:rsidRPr="0078798D">
        <w:rPr>
          <w:sz w:val="28"/>
          <w:szCs w:val="28"/>
          <w:lang w:bidi="ru-RU"/>
        </w:rPr>
        <w:t>.1</w:t>
      </w:r>
      <w:r w:rsidR="001168D4">
        <w:rPr>
          <w:sz w:val="28"/>
          <w:szCs w:val="28"/>
          <w:lang w:bidi="ru-RU"/>
        </w:rPr>
        <w:t xml:space="preserve"> – </w:t>
      </w:r>
      <w:r w:rsidR="007F14D1"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>3 рабочих места;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салон красоты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Provence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Дежнёвцев,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12, ст</w:t>
      </w:r>
      <w:r>
        <w:rPr>
          <w:sz w:val="28"/>
          <w:szCs w:val="28"/>
          <w:lang w:bidi="ru-RU"/>
        </w:rPr>
        <w:t>р</w:t>
      </w:r>
      <w:r w:rsidRPr="0078798D">
        <w:rPr>
          <w:sz w:val="28"/>
          <w:szCs w:val="28"/>
          <w:lang w:bidi="ru-RU"/>
        </w:rPr>
        <w:t>.1</w:t>
      </w:r>
      <w:r w:rsidR="001168D4">
        <w:rPr>
          <w:sz w:val="28"/>
          <w:szCs w:val="28"/>
          <w:lang w:bidi="ru-RU"/>
        </w:rPr>
        <w:t xml:space="preserve"> – </w:t>
      </w:r>
      <w:r w:rsidR="007F14D1"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>2 рабочих места;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ритуальное агентство по адресу: ул. Рейдовая,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11</w:t>
      </w:r>
      <w:r w:rsidR="001168D4">
        <w:rPr>
          <w:sz w:val="28"/>
          <w:szCs w:val="28"/>
          <w:lang w:bidi="ru-RU"/>
        </w:rPr>
        <w:t xml:space="preserve"> – </w:t>
      </w:r>
      <w:r w:rsidRPr="0078798D">
        <w:rPr>
          <w:sz w:val="28"/>
          <w:szCs w:val="28"/>
          <w:lang w:bidi="ru-RU"/>
        </w:rPr>
        <w:t>2 рабочих места;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парикмахерская по адресу: ул. Рейдовая,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8</w:t>
      </w:r>
      <w:r w:rsidR="001168D4">
        <w:rPr>
          <w:sz w:val="28"/>
          <w:szCs w:val="28"/>
          <w:lang w:bidi="ru-RU"/>
        </w:rPr>
        <w:t xml:space="preserve"> – </w:t>
      </w:r>
      <w:r w:rsidRPr="0078798D">
        <w:rPr>
          <w:sz w:val="28"/>
          <w:szCs w:val="28"/>
          <w:lang w:bidi="ru-RU"/>
        </w:rPr>
        <w:t>2 рабочих места.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В соседних микрорайонах расположены предприятия периодического посещения (бани, сауны) в увязке с системой общественного пассажирского транспорта, соблюдая пределы транспортной доступности не более 1 ч</w:t>
      </w:r>
      <w:r>
        <w:rPr>
          <w:sz w:val="28"/>
          <w:szCs w:val="28"/>
          <w:lang w:bidi="ru-RU"/>
        </w:rPr>
        <w:t>аса</w:t>
      </w:r>
      <w:r w:rsidRPr="0078798D">
        <w:rPr>
          <w:sz w:val="28"/>
          <w:szCs w:val="28"/>
          <w:lang w:bidi="ru-RU"/>
        </w:rPr>
        <w:t>: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баня "</w:t>
      </w:r>
      <w:r w:rsidRPr="0078798D">
        <w:rPr>
          <w:sz w:val="28"/>
          <w:szCs w:val="28"/>
          <w:lang w:bidi="ru-RU"/>
        </w:rPr>
        <w:t>У прилива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Дрейера,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43</w:t>
      </w:r>
      <w:r w:rsidR="001168D4">
        <w:rPr>
          <w:sz w:val="28"/>
          <w:szCs w:val="28"/>
          <w:lang w:bidi="ru-RU"/>
        </w:rPr>
        <w:t xml:space="preserve"> – </w:t>
      </w:r>
      <w:r w:rsidRPr="0078798D">
        <w:rPr>
          <w:sz w:val="28"/>
          <w:szCs w:val="28"/>
          <w:lang w:bidi="ru-RU"/>
        </w:rPr>
        <w:t>12 мест;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баня №10 МУП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Горбани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Дружбы,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 xml:space="preserve">28 </w:t>
      </w:r>
      <w:r>
        <w:rPr>
          <w:sz w:val="28"/>
          <w:szCs w:val="28"/>
          <w:lang w:bidi="ru-RU"/>
        </w:rPr>
        <w:t>–</w:t>
      </w:r>
      <w:r w:rsidRPr="0078798D">
        <w:rPr>
          <w:sz w:val="28"/>
          <w:szCs w:val="28"/>
          <w:lang w:bidi="ru-RU"/>
        </w:rPr>
        <w:t xml:space="preserve"> 30 мест;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сауна МУП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Горбани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Дружбы,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 xml:space="preserve">28 </w:t>
      </w:r>
      <w:r>
        <w:rPr>
          <w:sz w:val="28"/>
          <w:szCs w:val="28"/>
          <w:lang w:bidi="ru-RU"/>
        </w:rPr>
        <w:t>–</w:t>
      </w:r>
      <w:r w:rsidRPr="0078798D">
        <w:rPr>
          <w:sz w:val="28"/>
          <w:szCs w:val="28"/>
          <w:lang w:bidi="ru-RU"/>
        </w:rPr>
        <w:t xml:space="preserve"> 18 мест;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сауна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Островок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по адресу: ул. Дружбы, </w:t>
      </w:r>
      <w:r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 xml:space="preserve">28 </w:t>
      </w:r>
      <w:r>
        <w:rPr>
          <w:sz w:val="28"/>
          <w:szCs w:val="28"/>
          <w:lang w:bidi="ru-RU"/>
        </w:rPr>
        <w:t>–</w:t>
      </w:r>
      <w:r w:rsidRPr="0078798D">
        <w:rPr>
          <w:sz w:val="28"/>
          <w:szCs w:val="28"/>
          <w:lang w:bidi="ru-RU"/>
        </w:rPr>
        <w:t xml:space="preserve"> 10 мест.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В соседних территориальных округах расположены предприятия эпизодического посещения (гостиницы) в увязке с системой общественного пассажирского транспорта, соблюдая пределы транспортной доступности </w:t>
      </w:r>
      <w:r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>не более 2 ч</w:t>
      </w:r>
      <w:r>
        <w:rPr>
          <w:sz w:val="28"/>
          <w:szCs w:val="28"/>
          <w:lang w:bidi="ru-RU"/>
        </w:rPr>
        <w:t>асов</w:t>
      </w:r>
      <w:r w:rsidRPr="0078798D">
        <w:rPr>
          <w:sz w:val="28"/>
          <w:szCs w:val="28"/>
          <w:lang w:bidi="ru-RU"/>
        </w:rPr>
        <w:t>: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ул. Тимме</w:t>
      </w:r>
      <w:r w:rsidR="00DC0C81">
        <w:rPr>
          <w:sz w:val="28"/>
          <w:szCs w:val="28"/>
          <w:lang w:bidi="ru-RU"/>
        </w:rPr>
        <w:t xml:space="preserve"> Я.</w:t>
      </w:r>
      <w:r w:rsidRPr="0078798D">
        <w:rPr>
          <w:sz w:val="28"/>
          <w:szCs w:val="28"/>
          <w:lang w:bidi="ru-RU"/>
        </w:rPr>
        <w:t xml:space="preserve">, д. 3, гостиница 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>Беломорская</w:t>
      </w:r>
      <w:r>
        <w:rPr>
          <w:sz w:val="28"/>
          <w:szCs w:val="28"/>
          <w:lang w:bidi="ru-RU"/>
        </w:rPr>
        <w:t>"</w:t>
      </w:r>
      <w:r w:rsidRPr="0078798D">
        <w:rPr>
          <w:sz w:val="28"/>
          <w:szCs w:val="28"/>
          <w:lang w:bidi="ru-RU"/>
        </w:rPr>
        <w:t xml:space="preserve"> на 202 места.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DBF7B" wp14:editId="69979651">
                <wp:simplePos x="0" y="0"/>
                <wp:positionH relativeFrom="page">
                  <wp:posOffset>335280</wp:posOffset>
                </wp:positionH>
                <wp:positionV relativeFrom="paragraph">
                  <wp:posOffset>88900</wp:posOffset>
                </wp:positionV>
                <wp:extent cx="140335" cy="2788920"/>
                <wp:effectExtent l="0" t="0" r="0" b="0"/>
                <wp:wrapSquare wrapText="bothSides"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78798D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7" o:spid="_x0000_s1029" type="#_x0000_t202" style="position:absolute;left:0;text-align:left;margin-left:26.4pt;margin-top:7pt;width:11.05pt;height:219.6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" filled="f" stroked="f">
                <v:textbox style="layout-flow:vertical;mso-layout-flow-alt:bottom-to-top" inset="0,0,0,0">
                  <w:txbxContent>
                    <w:p w:rsidR="00C0267E" w:rsidRDefault="00C0267E" w:rsidP="0078798D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798D">
        <w:rPr>
          <w:sz w:val="28"/>
          <w:szCs w:val="28"/>
          <w:lang w:bidi="ru-RU"/>
        </w:rPr>
        <w:t>Обеспеченность и доступность предприятиями коммунально-бытового обслуживания выполняется.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iCs/>
          <w:sz w:val="28"/>
          <w:szCs w:val="28"/>
          <w:lang w:bidi="ru-RU"/>
        </w:rPr>
        <w:t>Предприятия связи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На территории, смежной с территорией проектирования расположено почтовое отделение связи:</w:t>
      </w:r>
    </w:p>
    <w:p w:rsidR="0078798D" w:rsidRPr="0078798D" w:rsidRDefault="0078798D" w:rsidP="0078798D">
      <w:pPr>
        <w:widowControl w:val="0"/>
        <w:ind w:firstLine="709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почтовое отделение №</w:t>
      </w:r>
      <w:r w:rsidR="00DC0C81">
        <w:rPr>
          <w:sz w:val="28"/>
          <w:szCs w:val="28"/>
          <w:lang w:bidi="ru-RU"/>
        </w:rPr>
        <w:t xml:space="preserve"> </w:t>
      </w:r>
      <w:r w:rsidRPr="0078798D">
        <w:rPr>
          <w:sz w:val="28"/>
          <w:szCs w:val="28"/>
          <w:lang w:bidi="ru-RU"/>
        </w:rPr>
        <w:t xml:space="preserve">35 </w:t>
      </w:r>
      <w:r w:rsidR="0000049B">
        <w:rPr>
          <w:sz w:val="28"/>
          <w:szCs w:val="28"/>
          <w:lang w:bidi="ru-RU"/>
        </w:rPr>
        <w:t>п</w:t>
      </w:r>
      <w:r w:rsidRPr="0078798D">
        <w:rPr>
          <w:sz w:val="28"/>
          <w:szCs w:val="28"/>
          <w:lang w:bidi="ru-RU"/>
        </w:rPr>
        <w:t xml:space="preserve">очты России по адресу: ул. Дежнёвцев, </w:t>
      </w:r>
      <w:r w:rsidR="0000049B"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13.</w:t>
      </w:r>
    </w:p>
    <w:p w:rsidR="0026753A" w:rsidRPr="0078798D" w:rsidRDefault="0078798D" w:rsidP="0078798D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78798D">
        <w:rPr>
          <w:rFonts w:eastAsia="Arial Unicode MS"/>
          <w:sz w:val="28"/>
          <w:szCs w:val="28"/>
          <w:lang w:bidi="ru-RU"/>
        </w:rPr>
        <w:t>Обеспеченность предприятиями связи выполняется в пределах радиуса обслуживания 500 м, доступность выполняется и не превышает 30 мин. пешей ходьбы.</w:t>
      </w:r>
    </w:p>
    <w:p w:rsidR="0078798D" w:rsidRPr="0078798D" w:rsidRDefault="0078798D" w:rsidP="0078798D">
      <w:pPr>
        <w:widowControl w:val="0"/>
        <w:ind w:firstLine="709"/>
        <w:rPr>
          <w:sz w:val="28"/>
          <w:szCs w:val="28"/>
          <w:lang w:bidi="ru-RU"/>
        </w:rPr>
      </w:pPr>
      <w:r w:rsidRPr="0078798D">
        <w:rPr>
          <w:iCs/>
          <w:sz w:val="28"/>
          <w:szCs w:val="28"/>
          <w:lang w:bidi="ru-RU"/>
        </w:rPr>
        <w:t>Объекты культуры и социального обеспечения местного значения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Согласно </w:t>
      </w:r>
      <w:r w:rsidR="0000049B">
        <w:rPr>
          <w:sz w:val="28"/>
          <w:szCs w:val="28"/>
          <w:lang w:bidi="ru-RU"/>
        </w:rPr>
        <w:t>М</w:t>
      </w:r>
      <w:r w:rsidRPr="0078798D">
        <w:rPr>
          <w:sz w:val="28"/>
          <w:szCs w:val="28"/>
          <w:lang w:bidi="ru-RU"/>
        </w:rPr>
        <w:t xml:space="preserve">естным нормативам </w:t>
      </w:r>
      <w:r w:rsidR="0000049B">
        <w:rPr>
          <w:sz w:val="28"/>
          <w:szCs w:val="28"/>
          <w:lang w:bidi="ru-RU"/>
        </w:rPr>
        <w:t>(</w:t>
      </w:r>
      <w:r w:rsidRPr="0078798D">
        <w:rPr>
          <w:sz w:val="28"/>
          <w:szCs w:val="28"/>
          <w:lang w:bidi="ru-RU"/>
        </w:rPr>
        <w:t>глава 8, статья 25</w:t>
      </w:r>
      <w:r w:rsidR="0000049B">
        <w:rPr>
          <w:sz w:val="28"/>
          <w:szCs w:val="28"/>
          <w:lang w:bidi="ru-RU"/>
        </w:rPr>
        <w:t>)</w:t>
      </w:r>
      <w:r w:rsidRPr="0078798D">
        <w:rPr>
          <w:sz w:val="28"/>
          <w:szCs w:val="28"/>
          <w:lang w:bidi="ru-RU"/>
        </w:rPr>
        <w:t xml:space="preserve"> в проекте планировки территории допустимо не отображать показатели обеспеченности объектами </w:t>
      </w:r>
      <w:r w:rsidRPr="0078798D">
        <w:rPr>
          <w:sz w:val="28"/>
          <w:szCs w:val="28"/>
          <w:lang w:bidi="ru-RU"/>
        </w:rPr>
        <w:lastRenderedPageBreak/>
        <w:t>культуры и социального обеспечения местного значения такими как: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учреждения клубного типа, дома культуры и прочие развлекательные учреждения, кинотеатры;</w:t>
      </w:r>
    </w:p>
    <w:p w:rsidR="0078798D" w:rsidRPr="0078798D" w:rsidRDefault="0078798D" w:rsidP="0078798D">
      <w:pPr>
        <w:widowControl w:val="0"/>
        <w:ind w:firstLine="709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библиотек</w:t>
      </w:r>
      <w:r w:rsidR="0000049B">
        <w:rPr>
          <w:sz w:val="28"/>
          <w:szCs w:val="28"/>
          <w:lang w:bidi="ru-RU"/>
        </w:rPr>
        <w:t>и</w:t>
      </w:r>
      <w:r w:rsidRPr="0078798D">
        <w:rPr>
          <w:sz w:val="28"/>
          <w:szCs w:val="28"/>
          <w:lang w:bidi="ru-RU"/>
        </w:rPr>
        <w:t>;</w:t>
      </w:r>
    </w:p>
    <w:p w:rsidR="0078798D" w:rsidRPr="0078798D" w:rsidRDefault="0078798D" w:rsidP="0078798D">
      <w:pPr>
        <w:widowControl w:val="0"/>
        <w:ind w:firstLine="709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выставочными залами, музеями.</w:t>
      </w:r>
    </w:p>
    <w:p w:rsidR="0078798D" w:rsidRPr="0078798D" w:rsidRDefault="0078798D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78798D" w:rsidRPr="0078798D" w:rsidRDefault="0078798D" w:rsidP="0078798D">
      <w:pPr>
        <w:widowControl w:val="0"/>
        <w:ind w:firstLine="709"/>
        <w:rPr>
          <w:sz w:val="28"/>
          <w:szCs w:val="28"/>
          <w:lang w:bidi="ru-RU"/>
        </w:rPr>
      </w:pPr>
      <w:r w:rsidRPr="0078798D">
        <w:rPr>
          <w:iCs/>
          <w:sz w:val="28"/>
          <w:szCs w:val="28"/>
          <w:lang w:bidi="ru-RU"/>
        </w:rPr>
        <w:t>Поликлиники и медицинские учреждения</w:t>
      </w:r>
      <w:r w:rsidR="0000049B">
        <w:rPr>
          <w:iCs/>
          <w:sz w:val="28"/>
          <w:szCs w:val="28"/>
          <w:lang w:bidi="ru-RU"/>
        </w:rPr>
        <w:t>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 xml:space="preserve">Согласно </w:t>
      </w:r>
      <w:r w:rsidR="0000049B">
        <w:rPr>
          <w:sz w:val="28"/>
          <w:szCs w:val="28"/>
          <w:lang w:bidi="ru-RU"/>
        </w:rPr>
        <w:t>М</w:t>
      </w:r>
      <w:r w:rsidRPr="0078798D">
        <w:rPr>
          <w:sz w:val="28"/>
          <w:szCs w:val="28"/>
          <w:lang w:bidi="ru-RU"/>
        </w:rPr>
        <w:t xml:space="preserve">естным нормативам обеспеченность поликлиниками </w:t>
      </w:r>
      <w:r w:rsidR="0000049B"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 xml:space="preserve">и медицинскими учреждениями не относится к расчётным показателям в сфере социального и культурно-бытового обеспечения и не обязательная </w:t>
      </w:r>
      <w:r w:rsidR="007F14D1"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>для отражения в проектах внесения изменений в проекты планировки территорий.</w:t>
      </w:r>
    </w:p>
    <w:p w:rsidR="0078798D" w:rsidRPr="0078798D" w:rsidRDefault="0078798D" w:rsidP="0078798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78798D" w:rsidRDefault="0078798D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На территории, смежной с территорией проектирования расположена поликлиника №</w:t>
      </w:r>
      <w:r w:rsidR="0000049B">
        <w:rPr>
          <w:sz w:val="28"/>
          <w:szCs w:val="28"/>
          <w:lang w:bidi="ru-RU"/>
        </w:rPr>
        <w:t xml:space="preserve"> </w:t>
      </w:r>
      <w:r w:rsidRPr="0078798D">
        <w:rPr>
          <w:sz w:val="28"/>
          <w:szCs w:val="28"/>
          <w:lang w:bidi="ru-RU"/>
        </w:rPr>
        <w:t>2 ГБУЗ Архангельская городская клиническая больница №</w:t>
      </w:r>
      <w:r w:rsidR="0000049B">
        <w:rPr>
          <w:sz w:val="28"/>
          <w:szCs w:val="28"/>
          <w:lang w:bidi="ru-RU"/>
        </w:rPr>
        <w:t xml:space="preserve"> </w:t>
      </w:r>
      <w:r w:rsidRPr="0078798D">
        <w:rPr>
          <w:sz w:val="28"/>
          <w:szCs w:val="28"/>
          <w:lang w:bidi="ru-RU"/>
        </w:rPr>
        <w:t xml:space="preserve">4 </w:t>
      </w:r>
      <w:r w:rsidR="0000049B">
        <w:rPr>
          <w:sz w:val="28"/>
          <w:szCs w:val="28"/>
          <w:lang w:bidi="ru-RU"/>
        </w:rPr>
        <w:br/>
      </w:r>
      <w:r w:rsidRPr="0078798D">
        <w:rPr>
          <w:sz w:val="28"/>
          <w:szCs w:val="28"/>
          <w:lang w:bidi="ru-RU"/>
        </w:rPr>
        <w:t xml:space="preserve">по адресу: ул. Рейдовая, </w:t>
      </w:r>
      <w:r w:rsidR="0000049B">
        <w:rPr>
          <w:sz w:val="28"/>
          <w:szCs w:val="28"/>
          <w:lang w:bidi="ru-RU"/>
        </w:rPr>
        <w:t xml:space="preserve">д. </w:t>
      </w:r>
      <w:r w:rsidRPr="0078798D">
        <w:rPr>
          <w:sz w:val="28"/>
          <w:szCs w:val="28"/>
          <w:lang w:bidi="ru-RU"/>
        </w:rPr>
        <w:t>3 с радиусом обслуживания не более 1</w:t>
      </w:r>
      <w:r w:rsidR="0000049B">
        <w:rPr>
          <w:sz w:val="28"/>
          <w:szCs w:val="28"/>
          <w:lang w:bidi="ru-RU"/>
        </w:rPr>
        <w:t xml:space="preserve"> </w:t>
      </w:r>
      <w:r w:rsidRPr="0078798D">
        <w:rPr>
          <w:sz w:val="28"/>
          <w:szCs w:val="28"/>
          <w:lang w:bidi="ru-RU"/>
        </w:rPr>
        <w:t>000 м. Обеспеченность и доступность территории медицинскими учреждениями выполняется.</w:t>
      </w:r>
    </w:p>
    <w:p w:rsidR="0000049B" w:rsidRPr="0078798D" w:rsidRDefault="0000049B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78798D" w:rsidRPr="0000049B" w:rsidRDefault="0078798D" w:rsidP="0000049B">
      <w:pPr>
        <w:pStyle w:val="ad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sz w:val="28"/>
          <w:szCs w:val="28"/>
          <w:lang w:bidi="ru-RU"/>
        </w:rPr>
      </w:pPr>
      <w:bookmarkStart w:id="23" w:name="bookmark38"/>
      <w:bookmarkStart w:id="24" w:name="bookmark36"/>
      <w:bookmarkStart w:id="25" w:name="bookmark37"/>
      <w:bookmarkStart w:id="26" w:name="bookmark39"/>
      <w:bookmarkEnd w:id="23"/>
      <w:r w:rsidRPr="0000049B">
        <w:rPr>
          <w:sz w:val="28"/>
          <w:szCs w:val="28"/>
          <w:lang w:bidi="ru-RU"/>
        </w:rPr>
        <w:t xml:space="preserve">Характеристики объектов капитального строительства </w:t>
      </w:r>
      <w:r w:rsidR="007F14D1">
        <w:rPr>
          <w:sz w:val="28"/>
          <w:szCs w:val="28"/>
          <w:lang w:bidi="ru-RU"/>
        </w:rPr>
        <w:br/>
      </w:r>
      <w:r w:rsidRPr="0000049B">
        <w:rPr>
          <w:sz w:val="28"/>
          <w:szCs w:val="28"/>
          <w:lang w:bidi="ru-RU"/>
        </w:rPr>
        <w:t>инженерной инфраструктуры</w:t>
      </w:r>
      <w:bookmarkEnd w:id="24"/>
      <w:bookmarkEnd w:id="25"/>
      <w:bookmarkEnd w:id="26"/>
    </w:p>
    <w:p w:rsidR="0000049B" w:rsidRPr="0000049B" w:rsidRDefault="0000049B" w:rsidP="0000049B">
      <w:pPr>
        <w:pStyle w:val="ad"/>
        <w:tabs>
          <w:tab w:val="left" w:pos="426"/>
        </w:tabs>
        <w:ind w:left="0"/>
        <w:jc w:val="both"/>
        <w:rPr>
          <w:sz w:val="28"/>
          <w:szCs w:val="28"/>
          <w:lang w:bidi="ru-RU"/>
        </w:rPr>
      </w:pPr>
    </w:p>
    <w:p w:rsidR="0078798D" w:rsidRPr="0078798D" w:rsidRDefault="0078798D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8798D">
        <w:rPr>
          <w:sz w:val="28"/>
          <w:szCs w:val="28"/>
          <w:lang w:bidi="ru-RU"/>
        </w:rPr>
        <w:t>Объекты санитарной очистки территории</w:t>
      </w:r>
    </w:p>
    <w:p w:rsidR="0078798D" w:rsidRPr="0000049B" w:rsidRDefault="0078798D" w:rsidP="0000049B">
      <w:pPr>
        <w:widowControl w:val="0"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00049B">
        <w:rPr>
          <w:rFonts w:eastAsia="Arial Unicode MS"/>
          <w:sz w:val="28"/>
          <w:szCs w:val="28"/>
          <w:lang w:bidi="ru-RU"/>
        </w:rPr>
        <w:t>Нормативы образования тв</w:t>
      </w:r>
      <w:r w:rsidR="00DC0C81">
        <w:rPr>
          <w:rFonts w:eastAsia="Arial Unicode MS"/>
          <w:sz w:val="28"/>
          <w:szCs w:val="28"/>
          <w:lang w:bidi="ru-RU"/>
        </w:rPr>
        <w:t>е</w:t>
      </w:r>
      <w:r w:rsidRPr="0000049B">
        <w:rPr>
          <w:rFonts w:eastAsia="Arial Unicode MS"/>
          <w:sz w:val="28"/>
          <w:szCs w:val="28"/>
          <w:lang w:bidi="ru-RU"/>
        </w:rPr>
        <w:t>рдых бытовых отходов, жидких бытовых отходов и крупногабаритного мусора населением, проживающим в жилищном фонде, из расч</w:t>
      </w:r>
      <w:r w:rsidR="00DC0C81">
        <w:rPr>
          <w:rFonts w:eastAsia="Arial Unicode MS"/>
          <w:sz w:val="28"/>
          <w:szCs w:val="28"/>
          <w:lang w:bidi="ru-RU"/>
        </w:rPr>
        <w:t>е</w:t>
      </w:r>
      <w:r w:rsidRPr="0000049B">
        <w:rPr>
          <w:rFonts w:eastAsia="Arial Unicode MS"/>
          <w:sz w:val="28"/>
          <w:szCs w:val="28"/>
          <w:lang w:bidi="ru-RU"/>
        </w:rPr>
        <w:t xml:space="preserve">та накопления на одного человека в год устанавливаются </w:t>
      </w:r>
      <w:r w:rsidR="0000049B">
        <w:rPr>
          <w:rFonts w:eastAsia="Arial Unicode MS"/>
          <w:sz w:val="28"/>
          <w:szCs w:val="28"/>
          <w:lang w:bidi="ru-RU"/>
        </w:rPr>
        <w:br/>
      </w:r>
      <w:r w:rsidRPr="0000049B">
        <w:rPr>
          <w:rFonts w:eastAsia="Arial Unicode MS"/>
          <w:sz w:val="28"/>
          <w:szCs w:val="28"/>
          <w:lang w:bidi="ru-RU"/>
        </w:rPr>
        <w:t xml:space="preserve">в соответствии с </w:t>
      </w:r>
      <w:r w:rsidR="0000049B" w:rsidRPr="0000049B">
        <w:rPr>
          <w:rFonts w:eastAsia="Arial Unicode MS"/>
          <w:sz w:val="28"/>
          <w:szCs w:val="28"/>
          <w:lang w:bidi="ru-RU"/>
        </w:rPr>
        <w:t>Местными нормативами.</w:t>
      </w:r>
    </w:p>
    <w:p w:rsidR="0000049B" w:rsidRDefault="0000049B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0049B">
        <w:rPr>
          <w:sz w:val="28"/>
          <w:szCs w:val="28"/>
          <w:lang w:bidi="ru-RU"/>
        </w:rPr>
        <w:t xml:space="preserve">Нормативы образования отходов </w:t>
      </w:r>
      <w:r>
        <w:rPr>
          <w:sz w:val="28"/>
          <w:szCs w:val="28"/>
          <w:lang w:bidi="ru-RU"/>
        </w:rPr>
        <w:t>представлены в т</w:t>
      </w:r>
      <w:r w:rsidRPr="0000049B">
        <w:rPr>
          <w:sz w:val="28"/>
          <w:szCs w:val="28"/>
          <w:lang w:bidi="ru-RU"/>
        </w:rPr>
        <w:t>аблиц</w:t>
      </w:r>
      <w:r>
        <w:rPr>
          <w:sz w:val="28"/>
          <w:szCs w:val="28"/>
          <w:lang w:bidi="ru-RU"/>
        </w:rPr>
        <w:t>е</w:t>
      </w:r>
      <w:r w:rsidRPr="0000049B">
        <w:rPr>
          <w:sz w:val="28"/>
          <w:szCs w:val="28"/>
          <w:lang w:bidi="ru-RU"/>
        </w:rPr>
        <w:t xml:space="preserve"> 5</w:t>
      </w:r>
      <w:r>
        <w:rPr>
          <w:sz w:val="28"/>
          <w:szCs w:val="28"/>
          <w:lang w:bidi="ru-RU"/>
        </w:rPr>
        <w:t>.</w:t>
      </w:r>
      <w:r w:rsidRPr="0000049B">
        <w:rPr>
          <w:sz w:val="28"/>
          <w:szCs w:val="28"/>
          <w:lang w:bidi="ru-RU"/>
        </w:rPr>
        <w:t xml:space="preserve"> </w:t>
      </w:r>
    </w:p>
    <w:p w:rsidR="007F14D1" w:rsidRDefault="007F14D1" w:rsidP="0000049B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00049B" w:rsidRPr="0078798D" w:rsidRDefault="0000049B" w:rsidP="00DC0C81">
      <w:pPr>
        <w:widowControl w:val="0"/>
        <w:jc w:val="both"/>
        <w:rPr>
          <w:sz w:val="28"/>
          <w:szCs w:val="28"/>
          <w:lang w:bidi="ru-RU"/>
        </w:rPr>
      </w:pPr>
      <w:r w:rsidRPr="0000049B">
        <w:rPr>
          <w:sz w:val="28"/>
          <w:szCs w:val="28"/>
          <w:lang w:bidi="ru-RU"/>
        </w:rPr>
        <w:t>Таблица 5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8"/>
        <w:gridCol w:w="1417"/>
        <w:gridCol w:w="1843"/>
        <w:gridCol w:w="2693"/>
      </w:tblGrid>
      <w:tr w:rsidR="0000049B" w:rsidRPr="0000049B" w:rsidTr="0000049B">
        <w:trPr>
          <w:trHeight w:hRule="exact" w:val="736"/>
          <w:tblHeader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spacing w:line="233" w:lineRule="auto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Формула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Проектное решение</w:t>
            </w:r>
          </w:p>
        </w:tc>
      </w:tr>
      <w:tr w:rsidR="0000049B" w:rsidRPr="0000049B" w:rsidTr="0000049B">
        <w:trPr>
          <w:trHeight w:hRule="exact" w:val="1075"/>
        </w:trPr>
        <w:tc>
          <w:tcPr>
            <w:tcW w:w="24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Норма накопления тв</w:t>
            </w:r>
            <w:r w:rsidR="00DC0C81">
              <w:rPr>
                <w:sz w:val="22"/>
                <w:szCs w:val="22"/>
                <w:lang w:bidi="ru-RU"/>
              </w:rPr>
              <w:t>е</w:t>
            </w:r>
            <w:r w:rsidRPr="0000049B">
              <w:rPr>
                <w:sz w:val="22"/>
                <w:szCs w:val="22"/>
                <w:lang w:bidi="ru-RU"/>
              </w:rPr>
              <w:t>рдых бытовых отходов для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куб.</w:t>
            </w:r>
            <w:r w:rsidR="00DC0C81">
              <w:rPr>
                <w:sz w:val="22"/>
                <w:szCs w:val="22"/>
                <w:lang w:bidi="ru-RU"/>
              </w:rPr>
              <w:t xml:space="preserve"> </w:t>
            </w:r>
            <w:r w:rsidRPr="0000049B">
              <w:rPr>
                <w:sz w:val="22"/>
                <w:szCs w:val="22"/>
                <w:lang w:bidi="ru-RU"/>
              </w:rPr>
              <w:t xml:space="preserve">м </w:t>
            </w:r>
            <w:r w:rsidR="00DC0C81">
              <w:rPr>
                <w:sz w:val="22"/>
                <w:szCs w:val="22"/>
                <w:lang w:bidi="ru-RU"/>
              </w:rPr>
              <w:br/>
            </w:r>
            <w:r w:rsidRPr="0000049B">
              <w:rPr>
                <w:sz w:val="22"/>
                <w:szCs w:val="22"/>
                <w:lang w:bidi="ru-RU"/>
              </w:rPr>
              <w:t>на 1 чел. в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049B" w:rsidRPr="0000049B" w:rsidRDefault="0000049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 xml:space="preserve">1,7 </w:t>
            </w:r>
            <w:r>
              <w:rPr>
                <w:sz w:val="22"/>
                <w:szCs w:val="22"/>
                <w:lang w:val="en-US" w:bidi="ru-RU"/>
              </w:rPr>
              <w:t>x</w:t>
            </w:r>
            <w:r w:rsidRPr="0000049B">
              <w:rPr>
                <w:sz w:val="22"/>
                <w:szCs w:val="22"/>
                <w:lang w:bidi="ru-RU"/>
              </w:rPr>
              <w:t xml:space="preserve"> 123 =</w:t>
            </w:r>
          </w:p>
          <w:p w:rsidR="0000049B" w:rsidRPr="0000049B" w:rsidRDefault="0000049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 xml:space="preserve">209 </w:t>
            </w:r>
            <w:r>
              <w:rPr>
                <w:sz w:val="22"/>
                <w:szCs w:val="22"/>
                <w:lang w:bidi="ru-RU"/>
              </w:rPr>
              <w:t>куб.</w:t>
            </w:r>
            <w:r w:rsidR="00DC0C81">
              <w:rPr>
                <w:sz w:val="22"/>
                <w:szCs w:val="22"/>
                <w:lang w:bidi="ru-RU"/>
              </w:rPr>
              <w:t xml:space="preserve"> </w:t>
            </w:r>
            <w:r w:rsidRPr="0000049B">
              <w:rPr>
                <w:sz w:val="22"/>
                <w:szCs w:val="22"/>
                <w:lang w:bidi="ru-RU"/>
              </w:rPr>
              <w:t>м/год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0C81" w:rsidRDefault="0000049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2 контейнера по 0,7м</w:t>
            </w:r>
            <w:r w:rsidRPr="0000049B">
              <w:rPr>
                <w:sz w:val="22"/>
                <w:szCs w:val="22"/>
                <w:vertAlign w:val="superscript"/>
                <w:lang w:bidi="ru-RU"/>
              </w:rPr>
              <w:t>3</w:t>
            </w:r>
            <w:r w:rsidRPr="0000049B">
              <w:rPr>
                <w:sz w:val="22"/>
                <w:szCs w:val="22"/>
                <w:lang w:bidi="ru-RU"/>
              </w:rPr>
              <w:t xml:space="preserve"> </w:t>
            </w:r>
            <w:r w:rsidR="00DC0C81">
              <w:rPr>
                <w:sz w:val="22"/>
                <w:szCs w:val="22"/>
                <w:lang w:bidi="ru-RU"/>
              </w:rPr>
              <w:br/>
            </w:r>
            <w:r w:rsidRPr="0000049B">
              <w:rPr>
                <w:sz w:val="22"/>
                <w:szCs w:val="22"/>
                <w:lang w:bidi="ru-RU"/>
              </w:rPr>
              <w:t xml:space="preserve">с вывозом мусора </w:t>
            </w:r>
          </w:p>
          <w:p w:rsidR="0000049B" w:rsidRPr="0000049B" w:rsidRDefault="00DC0C81" w:rsidP="00DC0C81">
            <w:pPr>
              <w:widowControl w:val="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ч</w:t>
            </w:r>
            <w:r w:rsidR="0000049B" w:rsidRPr="0000049B">
              <w:rPr>
                <w:sz w:val="22"/>
                <w:szCs w:val="22"/>
                <w:lang w:bidi="ru-RU"/>
              </w:rPr>
              <w:t>ерез день</w:t>
            </w:r>
          </w:p>
        </w:tc>
      </w:tr>
      <w:tr w:rsidR="0000049B" w:rsidRPr="0000049B" w:rsidTr="0000049B">
        <w:trPr>
          <w:trHeight w:hRule="exact" w:val="1315"/>
        </w:trPr>
        <w:tc>
          <w:tcPr>
            <w:tcW w:w="2420" w:type="dxa"/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Норма накопления крупногабаритного мусора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куб.</w:t>
            </w:r>
            <w:r w:rsidR="00DC0C81">
              <w:rPr>
                <w:sz w:val="22"/>
                <w:szCs w:val="22"/>
                <w:lang w:bidi="ru-RU"/>
              </w:rPr>
              <w:t xml:space="preserve"> </w:t>
            </w:r>
            <w:r w:rsidRPr="0000049B">
              <w:rPr>
                <w:sz w:val="22"/>
                <w:szCs w:val="22"/>
                <w:lang w:bidi="ru-RU"/>
              </w:rPr>
              <w:t xml:space="preserve">м </w:t>
            </w:r>
            <w:r w:rsidR="00DC0C81">
              <w:rPr>
                <w:sz w:val="22"/>
                <w:szCs w:val="22"/>
                <w:lang w:bidi="ru-RU"/>
              </w:rPr>
              <w:br/>
            </w:r>
            <w:r w:rsidRPr="0000049B">
              <w:rPr>
                <w:sz w:val="22"/>
                <w:szCs w:val="22"/>
                <w:lang w:bidi="ru-RU"/>
              </w:rPr>
              <w:t>на 1 чел. в год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>0,086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049B" w:rsidRPr="0000049B" w:rsidRDefault="0000049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 xml:space="preserve">0,086 </w:t>
            </w:r>
            <w:r>
              <w:rPr>
                <w:sz w:val="22"/>
                <w:szCs w:val="22"/>
                <w:lang w:val="en-US" w:bidi="ru-RU"/>
              </w:rPr>
              <w:t>x</w:t>
            </w:r>
            <w:r w:rsidRPr="0000049B">
              <w:rPr>
                <w:sz w:val="22"/>
                <w:szCs w:val="22"/>
                <w:lang w:bidi="ru-RU"/>
              </w:rPr>
              <w:t>123 =</w:t>
            </w:r>
          </w:p>
          <w:p w:rsidR="0000049B" w:rsidRPr="0000049B" w:rsidRDefault="0000049B" w:rsidP="00DC0C81">
            <w:pPr>
              <w:widowControl w:val="0"/>
              <w:spacing w:line="233" w:lineRule="auto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 xml:space="preserve">10,578 </w:t>
            </w:r>
            <w:r>
              <w:rPr>
                <w:sz w:val="22"/>
                <w:szCs w:val="22"/>
                <w:lang w:bidi="ru-RU"/>
              </w:rPr>
              <w:t xml:space="preserve">куб. </w:t>
            </w:r>
            <w:r w:rsidRPr="0000049B">
              <w:rPr>
                <w:sz w:val="22"/>
                <w:szCs w:val="22"/>
                <w:lang w:bidi="ru-RU"/>
              </w:rPr>
              <w:t>м/год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0049B" w:rsidRPr="0000049B" w:rsidRDefault="0000049B" w:rsidP="0000049B">
            <w:pPr>
              <w:widowControl w:val="0"/>
              <w:rPr>
                <w:sz w:val="22"/>
                <w:szCs w:val="22"/>
                <w:lang w:bidi="ru-RU"/>
              </w:rPr>
            </w:pPr>
            <w:r w:rsidRPr="0000049B">
              <w:rPr>
                <w:sz w:val="22"/>
                <w:szCs w:val="22"/>
                <w:lang w:bidi="ru-RU"/>
              </w:rPr>
              <w:t xml:space="preserve">Одна площадка для КГО </w:t>
            </w:r>
            <w:r w:rsidR="00DC0C81">
              <w:rPr>
                <w:sz w:val="22"/>
                <w:szCs w:val="22"/>
                <w:lang w:bidi="ru-RU"/>
              </w:rPr>
              <w:br/>
            </w:r>
            <w:r w:rsidRPr="0000049B">
              <w:rPr>
                <w:sz w:val="22"/>
                <w:szCs w:val="22"/>
                <w:lang w:bidi="ru-RU"/>
              </w:rPr>
              <w:t>с каждодневным вывозом мусора</w:t>
            </w:r>
          </w:p>
        </w:tc>
      </w:tr>
    </w:tbl>
    <w:p w:rsidR="0000049B" w:rsidRPr="0000049B" w:rsidRDefault="0000049B" w:rsidP="0000049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00049B">
        <w:rPr>
          <w:sz w:val="28"/>
          <w:szCs w:val="28"/>
          <w:lang w:bidi="ru-RU"/>
        </w:rPr>
        <w:t>Проектом внесения изменений в проект планировки территории предусмотрены к размещению площадка ТБО (твердые бытовые отходы) площадью 12 кв.</w:t>
      </w:r>
      <w:r w:rsidR="00DC0C81">
        <w:rPr>
          <w:sz w:val="28"/>
          <w:szCs w:val="28"/>
          <w:lang w:bidi="ru-RU"/>
        </w:rPr>
        <w:t xml:space="preserve"> </w:t>
      </w:r>
      <w:r w:rsidRPr="0000049B">
        <w:rPr>
          <w:sz w:val="28"/>
          <w:szCs w:val="28"/>
          <w:lang w:bidi="ru-RU"/>
        </w:rPr>
        <w:t xml:space="preserve">м включая отсек для КГО (крупногабаритные отходы). </w:t>
      </w:r>
      <w:r w:rsidRPr="0000049B">
        <w:rPr>
          <w:sz w:val="28"/>
          <w:szCs w:val="28"/>
          <w:lang w:bidi="ru-RU"/>
        </w:rPr>
        <w:lastRenderedPageBreak/>
        <w:t>Специализированные организации по уборке города обеспечивают регулярный вывоз мусора и его утилизацию на городских свалках ТБО.</w:t>
      </w:r>
    </w:p>
    <w:p w:rsidR="0000049B" w:rsidRDefault="0000049B" w:rsidP="00D54A5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00049B">
        <w:rPr>
          <w:sz w:val="28"/>
          <w:szCs w:val="28"/>
          <w:lang w:bidi="ru-RU"/>
        </w:rPr>
        <w:t xml:space="preserve"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</w:t>
      </w:r>
      <w:r w:rsidR="00D54A5B">
        <w:rPr>
          <w:sz w:val="28"/>
          <w:szCs w:val="28"/>
          <w:lang w:bidi="ru-RU"/>
        </w:rPr>
        <w:t>"</w:t>
      </w:r>
      <w:r w:rsidRPr="0000049B">
        <w:rPr>
          <w:sz w:val="28"/>
          <w:szCs w:val="28"/>
          <w:lang w:bidi="ru-RU"/>
        </w:rPr>
        <w:t>Город Архангельск</w:t>
      </w:r>
      <w:r w:rsidR="00D54A5B">
        <w:rPr>
          <w:sz w:val="28"/>
          <w:szCs w:val="28"/>
          <w:lang w:bidi="ru-RU"/>
        </w:rPr>
        <w:t>"</w:t>
      </w:r>
      <w:r w:rsidRPr="0000049B">
        <w:rPr>
          <w:sz w:val="28"/>
          <w:szCs w:val="28"/>
          <w:lang w:bidi="ru-RU"/>
        </w:rPr>
        <w:t>.</w:t>
      </w:r>
    </w:p>
    <w:p w:rsidR="00D54A5B" w:rsidRPr="0000049B" w:rsidRDefault="00D54A5B" w:rsidP="00D54A5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>Объекты электроснабжения</w:t>
      </w:r>
    </w:p>
    <w:p w:rsidR="0078798D" w:rsidRDefault="00D54A5B" w:rsidP="00D54A5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D54A5B">
        <w:rPr>
          <w:rFonts w:eastAsia="Arial Unicode MS"/>
          <w:sz w:val="28"/>
          <w:szCs w:val="28"/>
          <w:lang w:bidi="ru-RU"/>
        </w:rPr>
        <w:t>Нормативы, применяемые для расч</w:t>
      </w:r>
      <w:r w:rsidR="00DC0C81">
        <w:rPr>
          <w:rFonts w:eastAsia="Arial Unicode MS"/>
          <w:sz w:val="28"/>
          <w:szCs w:val="28"/>
          <w:lang w:bidi="ru-RU"/>
        </w:rPr>
        <w:t>е</w:t>
      </w:r>
      <w:r w:rsidRPr="00D54A5B">
        <w:rPr>
          <w:rFonts w:eastAsia="Arial Unicode MS"/>
          <w:sz w:val="28"/>
          <w:szCs w:val="28"/>
          <w:lang w:bidi="ru-RU"/>
        </w:rPr>
        <w:t>тов системы электроснабжения</w:t>
      </w:r>
      <w:r w:rsidR="00DC0C81">
        <w:rPr>
          <w:rFonts w:eastAsia="Arial Unicode MS"/>
          <w:sz w:val="28"/>
          <w:szCs w:val="28"/>
          <w:lang w:bidi="ru-RU"/>
        </w:rPr>
        <w:t>,</w:t>
      </w:r>
      <w:r>
        <w:rPr>
          <w:rFonts w:eastAsia="Arial Unicode MS"/>
          <w:sz w:val="28"/>
          <w:szCs w:val="28"/>
          <w:lang w:bidi="ru-RU"/>
        </w:rPr>
        <w:t xml:space="preserve"> представлены в таблице 6.</w:t>
      </w:r>
    </w:p>
    <w:p w:rsidR="007F14D1" w:rsidRPr="00D54A5B" w:rsidRDefault="007F14D1" w:rsidP="00D54A5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78798D" w:rsidRDefault="00D54A5B" w:rsidP="00DC0C81">
      <w:pPr>
        <w:jc w:val="both"/>
        <w:rPr>
          <w:color w:val="auto"/>
          <w:sz w:val="28"/>
          <w:szCs w:val="28"/>
        </w:rPr>
      </w:pPr>
      <w:r w:rsidRPr="00D54A5B">
        <w:rPr>
          <w:rFonts w:eastAsia="Arial Unicode MS"/>
          <w:sz w:val="28"/>
          <w:szCs w:val="28"/>
          <w:lang w:bidi="ru-RU"/>
        </w:rPr>
        <w:t>Таблица 6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417"/>
        <w:gridCol w:w="2268"/>
      </w:tblGrid>
      <w:tr w:rsidR="00D54A5B" w:rsidRPr="00D54A5B" w:rsidTr="00D54A5B">
        <w:trPr>
          <w:trHeight w:hRule="exact" w:val="617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ind w:firstLine="30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Функциональное назначение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Формула расчета</w:t>
            </w:r>
          </w:p>
        </w:tc>
      </w:tr>
      <w:tr w:rsidR="00D54A5B" w:rsidRPr="00D54A5B" w:rsidTr="00D54A5B">
        <w:trPr>
          <w:trHeight w:hRule="exact" w:val="711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Вт/кв.</w:t>
            </w:r>
            <w:r w:rsidR="00DC0C81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м общей площади зданий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30 х (1</w:t>
            </w:r>
            <w:r w:rsidR="00790D19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205,7+2</w:t>
            </w:r>
            <w:r w:rsidR="00790D19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243,55)</w:t>
            </w:r>
          </w:p>
          <w:p w:rsidR="00D54A5B" w:rsidRPr="00D54A5B" w:rsidRDefault="00D54A5B" w:rsidP="00DC0C81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= 103,48 кВт</w:t>
            </w:r>
          </w:p>
        </w:tc>
      </w:tr>
      <w:tr w:rsidR="00D54A5B" w:rsidRPr="00D54A5B" w:rsidTr="00D54A5B">
        <w:trPr>
          <w:trHeight w:hRule="exact" w:val="423"/>
        </w:trPr>
        <w:tc>
          <w:tcPr>
            <w:tcW w:w="440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Общественно-деловая застройка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rFonts w:ascii="Arial Unicode MS" w:eastAsia="Arial Unicode MS" w:hAnsi="Arial Unicode MS" w:cs="Arial Unicode MS"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</w:p>
        </w:tc>
      </w:tr>
      <w:tr w:rsidR="00D54A5B" w:rsidRPr="00D54A5B" w:rsidTr="00D54A5B">
        <w:trPr>
          <w:trHeight w:hRule="exact" w:val="557"/>
        </w:trPr>
        <w:tc>
          <w:tcPr>
            <w:tcW w:w="440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Застройка производственного и складского назначения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кВт/га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</w:p>
        </w:tc>
      </w:tr>
    </w:tbl>
    <w:p w:rsidR="00D54A5B" w:rsidRPr="00D54A5B" w:rsidRDefault="00D54A5B" w:rsidP="00D54A5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 xml:space="preserve">Существующее положение: обеспеченность территории проектирования объектами энергоснабжения выполняется, путем размещения существующий трансформаторной подстанции (РП-19) в границах проекта внесения изменений в проект планировки территории по адресу: ул. Рейдовая, </w:t>
      </w:r>
      <w:r>
        <w:rPr>
          <w:sz w:val="28"/>
          <w:szCs w:val="28"/>
          <w:lang w:bidi="ru-RU"/>
        </w:rPr>
        <w:t xml:space="preserve">д. </w:t>
      </w:r>
      <w:r w:rsidRPr="00D54A5B">
        <w:rPr>
          <w:sz w:val="28"/>
          <w:szCs w:val="28"/>
          <w:lang w:bidi="ru-RU"/>
        </w:rPr>
        <w:t>21, ст</w:t>
      </w:r>
      <w:r>
        <w:rPr>
          <w:sz w:val="28"/>
          <w:szCs w:val="28"/>
          <w:lang w:bidi="ru-RU"/>
        </w:rPr>
        <w:t>р</w:t>
      </w:r>
      <w:r w:rsidRPr="00D54A5B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Pr="00D54A5B">
        <w:rPr>
          <w:sz w:val="28"/>
          <w:szCs w:val="28"/>
          <w:lang w:bidi="ru-RU"/>
        </w:rPr>
        <w:t>1.</w:t>
      </w:r>
    </w:p>
    <w:p w:rsidR="0026753A" w:rsidRPr="00D54A5B" w:rsidRDefault="00D54A5B" w:rsidP="00D54A5B">
      <w:pPr>
        <w:ind w:firstLine="709"/>
        <w:jc w:val="both"/>
        <w:rPr>
          <w:color w:val="auto"/>
          <w:sz w:val="28"/>
          <w:szCs w:val="28"/>
        </w:rPr>
      </w:pPr>
      <w:r w:rsidRPr="00D54A5B">
        <w:rPr>
          <w:rFonts w:eastAsia="Arial Unicode MS"/>
          <w:sz w:val="28"/>
          <w:szCs w:val="28"/>
          <w:lang w:bidi="ru-RU"/>
        </w:rPr>
        <w:t xml:space="preserve">Перспективное положение: проектом предусмотрено электроснабжение малоэтажного многоквартирного жилого дома, планируемого к размещению </w:t>
      </w:r>
      <w:r>
        <w:rPr>
          <w:rFonts w:eastAsia="Arial Unicode MS"/>
          <w:sz w:val="28"/>
          <w:szCs w:val="28"/>
          <w:lang w:bidi="ru-RU"/>
        </w:rPr>
        <w:br/>
      </w:r>
      <w:r w:rsidRPr="00D54A5B">
        <w:rPr>
          <w:rFonts w:eastAsia="Arial Unicode MS"/>
          <w:sz w:val="28"/>
          <w:szCs w:val="28"/>
          <w:lang w:bidi="ru-RU"/>
        </w:rPr>
        <w:t xml:space="preserve">в границах земельного участка с кадастровым номером 29:22:080505:23, </w:t>
      </w:r>
      <w:r>
        <w:rPr>
          <w:rFonts w:eastAsia="Arial Unicode MS"/>
          <w:sz w:val="28"/>
          <w:szCs w:val="28"/>
          <w:lang w:bidi="ru-RU"/>
        </w:rPr>
        <w:br/>
      </w:r>
      <w:r w:rsidRPr="00D54A5B">
        <w:rPr>
          <w:rFonts w:eastAsia="Arial Unicode MS"/>
          <w:sz w:val="28"/>
          <w:szCs w:val="28"/>
          <w:lang w:bidi="ru-RU"/>
        </w:rPr>
        <w:t>от ТП-467 (ПС-37 Бакарица 35/6 кВ).</w:t>
      </w:r>
    </w:p>
    <w:p w:rsidR="00D54A5B" w:rsidRDefault="00D54A5B" w:rsidP="00D54A5B">
      <w:pPr>
        <w:widowControl w:val="0"/>
        <w:ind w:firstLine="709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>Показатели электропотребления отражены в таблице 7</w:t>
      </w:r>
      <w:r>
        <w:rPr>
          <w:sz w:val="28"/>
          <w:szCs w:val="28"/>
          <w:lang w:bidi="ru-RU"/>
        </w:rPr>
        <w:t>.</w:t>
      </w:r>
    </w:p>
    <w:p w:rsidR="007F14D1" w:rsidRPr="00D54A5B" w:rsidRDefault="007F14D1" w:rsidP="00D54A5B">
      <w:pPr>
        <w:widowControl w:val="0"/>
        <w:ind w:firstLine="709"/>
        <w:rPr>
          <w:sz w:val="28"/>
          <w:szCs w:val="28"/>
          <w:lang w:bidi="ru-RU"/>
        </w:rPr>
      </w:pPr>
    </w:p>
    <w:p w:rsidR="00D54A5B" w:rsidRPr="00D54A5B" w:rsidRDefault="00D54A5B" w:rsidP="00535180">
      <w:pPr>
        <w:widowControl w:val="0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>Таблица 7</w:t>
      </w:r>
    </w:p>
    <w:tbl>
      <w:tblPr>
        <w:tblOverlap w:val="never"/>
        <w:tblW w:w="10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510"/>
        <w:gridCol w:w="3072"/>
        <w:gridCol w:w="2058"/>
      </w:tblGrid>
      <w:tr w:rsidR="00D54A5B" w:rsidRPr="00D54A5B" w:rsidTr="00D54A5B">
        <w:trPr>
          <w:trHeight w:hRule="exact" w:val="753"/>
          <w:jc w:val="center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Степень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Электропотребление (кВтш/год на 1 чел.)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Использование максимума электрической нагрузки (ч/год)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Примечание</w:t>
            </w:r>
          </w:p>
        </w:tc>
      </w:tr>
    </w:tbl>
    <w:p w:rsidR="00D54A5B" w:rsidRPr="00D54A5B" w:rsidRDefault="00D54A5B" w:rsidP="00D54A5B">
      <w:pPr>
        <w:widowControl w:val="0"/>
        <w:spacing w:after="99" w:line="1" w:lineRule="exact"/>
        <w:rPr>
          <w:rFonts w:ascii="Arial Unicode MS" w:eastAsia="Arial Unicode MS" w:hAnsi="Arial Unicode MS" w:cs="Arial Unicode MS"/>
          <w:sz w:val="22"/>
          <w:szCs w:val="22"/>
          <w:lang w:bidi="ru-RU"/>
        </w:rPr>
      </w:pPr>
    </w:p>
    <w:p w:rsidR="00D54A5B" w:rsidRPr="00D54A5B" w:rsidRDefault="00D54A5B" w:rsidP="00D54A5B">
      <w:pPr>
        <w:widowControl w:val="0"/>
        <w:spacing w:line="1" w:lineRule="exact"/>
        <w:rPr>
          <w:rFonts w:ascii="Arial Unicode MS" w:eastAsia="Arial Unicode MS" w:hAnsi="Arial Unicode MS" w:cs="Arial Unicode MS"/>
          <w:sz w:val="22"/>
          <w:szCs w:val="22"/>
          <w:lang w:bidi="ru-RU"/>
        </w:rPr>
      </w:pPr>
    </w:p>
    <w:p w:rsidR="00D54A5B" w:rsidRPr="00D54A5B" w:rsidRDefault="00D54A5B" w:rsidP="00D54A5B">
      <w:pPr>
        <w:widowControl w:val="0"/>
        <w:ind w:left="1651"/>
        <w:rPr>
          <w:sz w:val="22"/>
          <w:szCs w:val="22"/>
          <w:lang w:bidi="ru-RU"/>
        </w:rPr>
      </w:pPr>
      <w:r w:rsidRPr="00D54A5B">
        <w:rPr>
          <w:sz w:val="22"/>
          <w:szCs w:val="22"/>
          <w:lang w:bidi="ru-RU"/>
        </w:rPr>
        <w:t>Жилые объекты, не оборудованные стационарными электроплитами</w:t>
      </w:r>
    </w:p>
    <w:tbl>
      <w:tblPr>
        <w:tblOverlap w:val="never"/>
        <w:tblW w:w="102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510"/>
        <w:gridCol w:w="3072"/>
        <w:gridCol w:w="2150"/>
      </w:tblGrid>
      <w:tr w:rsidR="00D54A5B" w:rsidRPr="00D54A5B" w:rsidTr="00D54A5B">
        <w:trPr>
          <w:trHeight w:hRule="exact" w:val="344"/>
          <w:jc w:val="center"/>
        </w:trPr>
        <w:tc>
          <w:tcPr>
            <w:tcW w:w="252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без кондиционеров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1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870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5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200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-</w:t>
            </w:r>
          </w:p>
        </w:tc>
      </w:tr>
      <w:tr w:rsidR="00D54A5B" w:rsidRPr="00D54A5B" w:rsidTr="00D54A5B">
        <w:trPr>
          <w:trHeight w:hRule="exact" w:val="277"/>
          <w:jc w:val="center"/>
        </w:trPr>
        <w:tc>
          <w:tcPr>
            <w:tcW w:w="252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с кондиционерами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2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200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5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700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-</w:t>
            </w:r>
          </w:p>
        </w:tc>
      </w:tr>
    </w:tbl>
    <w:p w:rsidR="00D54A5B" w:rsidRPr="00D54A5B" w:rsidRDefault="00D54A5B" w:rsidP="00D54A5B">
      <w:pPr>
        <w:widowControl w:val="0"/>
        <w:spacing w:after="99" w:line="1" w:lineRule="exact"/>
        <w:rPr>
          <w:rFonts w:ascii="Arial Unicode MS" w:eastAsia="Arial Unicode MS" w:hAnsi="Arial Unicode MS" w:cs="Arial Unicode MS"/>
          <w:sz w:val="22"/>
          <w:szCs w:val="22"/>
          <w:lang w:bidi="ru-RU"/>
        </w:rPr>
      </w:pPr>
    </w:p>
    <w:p w:rsidR="00D54A5B" w:rsidRPr="00D54A5B" w:rsidRDefault="00D54A5B" w:rsidP="00D54A5B">
      <w:pPr>
        <w:widowControl w:val="0"/>
        <w:spacing w:line="1" w:lineRule="exact"/>
        <w:rPr>
          <w:rFonts w:ascii="Arial Unicode MS" w:eastAsia="Arial Unicode MS" w:hAnsi="Arial Unicode MS" w:cs="Arial Unicode MS"/>
          <w:sz w:val="22"/>
          <w:szCs w:val="22"/>
          <w:lang w:bidi="ru-RU"/>
        </w:rPr>
      </w:pPr>
    </w:p>
    <w:p w:rsidR="00D54A5B" w:rsidRPr="00D54A5B" w:rsidRDefault="00D54A5B" w:rsidP="00D54A5B">
      <w:pPr>
        <w:widowControl w:val="0"/>
        <w:ind w:left="1800"/>
        <w:rPr>
          <w:sz w:val="22"/>
          <w:szCs w:val="22"/>
          <w:lang w:bidi="ru-RU"/>
        </w:rPr>
      </w:pPr>
      <w:r w:rsidRPr="00D54A5B">
        <w:rPr>
          <w:sz w:val="22"/>
          <w:szCs w:val="22"/>
          <w:lang w:bidi="ru-RU"/>
        </w:rPr>
        <w:t>Жилые объекты, оборудованные стационарными электроплитами</w:t>
      </w:r>
    </w:p>
    <w:tbl>
      <w:tblPr>
        <w:tblOverlap w:val="never"/>
        <w:tblW w:w="10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510"/>
        <w:gridCol w:w="3072"/>
        <w:gridCol w:w="2058"/>
      </w:tblGrid>
      <w:tr w:rsidR="00D54A5B" w:rsidRPr="00D54A5B" w:rsidTr="00535180">
        <w:trPr>
          <w:trHeight w:hRule="exact" w:val="567"/>
          <w:jc w:val="center"/>
        </w:trPr>
        <w:tc>
          <w:tcPr>
            <w:tcW w:w="252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без кондиционеров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2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310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5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300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D54A5B" w:rsidRPr="00D54A5B" w:rsidRDefault="00D54A5B" w:rsidP="00535180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2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310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х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123 =</w:t>
            </w:r>
          </w:p>
          <w:p w:rsidR="00D54A5B" w:rsidRPr="00D54A5B" w:rsidRDefault="00D54A5B" w:rsidP="00535180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284,13 МВт</w:t>
            </w:r>
            <w:r>
              <w:rPr>
                <w:sz w:val="22"/>
                <w:szCs w:val="22"/>
                <w:lang w:val="en-US" w:bidi="ru-RU"/>
              </w:rPr>
              <w:t>x</w:t>
            </w:r>
            <w:r w:rsidRPr="00D54A5B">
              <w:rPr>
                <w:sz w:val="22"/>
                <w:szCs w:val="22"/>
                <w:lang w:bidi="ru-RU"/>
              </w:rPr>
              <w:t>ч/год</w:t>
            </w:r>
          </w:p>
        </w:tc>
      </w:tr>
      <w:tr w:rsidR="00D54A5B" w:rsidRPr="00D54A5B" w:rsidTr="00D54A5B">
        <w:trPr>
          <w:trHeight w:hRule="exact" w:val="424"/>
          <w:jc w:val="center"/>
        </w:trPr>
        <w:tc>
          <w:tcPr>
            <w:tcW w:w="2525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с кондиционерами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2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640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5</w:t>
            </w:r>
            <w:r w:rsidR="00535180">
              <w:rPr>
                <w:sz w:val="22"/>
                <w:szCs w:val="22"/>
                <w:lang w:bidi="ru-RU"/>
              </w:rPr>
              <w:t xml:space="preserve"> </w:t>
            </w:r>
            <w:r w:rsidRPr="00D54A5B">
              <w:rPr>
                <w:sz w:val="22"/>
                <w:szCs w:val="22"/>
                <w:lang w:bidi="ru-RU"/>
              </w:rPr>
              <w:t>800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D54A5B" w:rsidRPr="00D54A5B" w:rsidRDefault="00D54A5B" w:rsidP="00D54A5B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54A5B">
              <w:rPr>
                <w:sz w:val="22"/>
                <w:szCs w:val="22"/>
                <w:lang w:bidi="ru-RU"/>
              </w:rPr>
              <w:t>-</w:t>
            </w:r>
          </w:p>
        </w:tc>
      </w:tr>
    </w:tbl>
    <w:p w:rsidR="00D54A5B" w:rsidRPr="00D54A5B" w:rsidRDefault="00D54A5B" w:rsidP="00D54A5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 xml:space="preserve">Перспективное положение: проектом внесения изменений в проект планировки территории остается без изменений допустимость строительства подземных или воздушных линий электропередач в части подключения новых объектов проектирования. Технологическое присоединение к электросетям производится 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</w:t>
      </w:r>
      <w:r w:rsidRPr="00D54A5B">
        <w:rPr>
          <w:sz w:val="28"/>
          <w:szCs w:val="28"/>
          <w:lang w:bidi="ru-RU"/>
        </w:rPr>
        <w:lastRenderedPageBreak/>
        <w:t xml:space="preserve">хозяйства, принадлежащих сетевым организациям и иным лицам, </w:t>
      </w:r>
      <w:r>
        <w:rPr>
          <w:sz w:val="28"/>
          <w:szCs w:val="28"/>
          <w:lang w:bidi="ru-RU"/>
        </w:rPr>
        <w:br/>
      </w:r>
      <w:r w:rsidRPr="00D54A5B">
        <w:rPr>
          <w:sz w:val="28"/>
          <w:szCs w:val="28"/>
          <w:lang w:bidi="ru-RU"/>
        </w:rPr>
        <w:t xml:space="preserve">к электрическим сетям, утвержденных </w:t>
      </w:r>
      <w:r w:rsidR="00535180">
        <w:rPr>
          <w:sz w:val="28"/>
          <w:szCs w:val="28"/>
          <w:lang w:bidi="ru-RU"/>
        </w:rPr>
        <w:t>п</w:t>
      </w:r>
      <w:r w:rsidRPr="00D54A5B">
        <w:rPr>
          <w:sz w:val="28"/>
          <w:szCs w:val="28"/>
          <w:lang w:bidi="ru-RU"/>
        </w:rPr>
        <w:t>остановлением Правительства Р</w:t>
      </w:r>
      <w:r>
        <w:rPr>
          <w:sz w:val="28"/>
          <w:szCs w:val="28"/>
          <w:lang w:bidi="ru-RU"/>
        </w:rPr>
        <w:t xml:space="preserve">оссийской </w:t>
      </w:r>
      <w:r w:rsidRPr="00D54A5B">
        <w:rPr>
          <w:sz w:val="28"/>
          <w:szCs w:val="28"/>
          <w:lang w:bidi="ru-RU"/>
        </w:rPr>
        <w:t>Ф</w:t>
      </w:r>
      <w:r>
        <w:rPr>
          <w:sz w:val="28"/>
          <w:szCs w:val="28"/>
          <w:lang w:bidi="ru-RU"/>
        </w:rPr>
        <w:t>едерации</w:t>
      </w:r>
      <w:r w:rsidRPr="00D54A5B">
        <w:rPr>
          <w:sz w:val="28"/>
          <w:szCs w:val="28"/>
          <w:lang w:bidi="ru-RU"/>
        </w:rPr>
        <w:t xml:space="preserve"> от 27</w:t>
      </w:r>
      <w:r>
        <w:rPr>
          <w:sz w:val="28"/>
          <w:szCs w:val="28"/>
          <w:lang w:bidi="ru-RU"/>
        </w:rPr>
        <w:t xml:space="preserve"> декабря </w:t>
      </w:r>
      <w:r w:rsidRPr="00D54A5B">
        <w:rPr>
          <w:sz w:val="28"/>
          <w:szCs w:val="28"/>
          <w:lang w:bidi="ru-RU"/>
        </w:rPr>
        <w:t>2004</w:t>
      </w:r>
      <w:r>
        <w:rPr>
          <w:sz w:val="28"/>
          <w:szCs w:val="28"/>
          <w:lang w:bidi="ru-RU"/>
        </w:rPr>
        <w:t xml:space="preserve"> года</w:t>
      </w:r>
      <w:r w:rsidRPr="00D54A5B">
        <w:rPr>
          <w:sz w:val="28"/>
          <w:szCs w:val="28"/>
          <w:lang w:bidi="ru-RU"/>
        </w:rPr>
        <w:t xml:space="preserve"> №</w:t>
      </w:r>
      <w:r w:rsidR="00535180">
        <w:rPr>
          <w:sz w:val="28"/>
          <w:szCs w:val="28"/>
          <w:lang w:bidi="ru-RU"/>
        </w:rPr>
        <w:t xml:space="preserve"> </w:t>
      </w:r>
      <w:r w:rsidRPr="00D54A5B">
        <w:rPr>
          <w:sz w:val="28"/>
          <w:szCs w:val="28"/>
          <w:lang w:bidi="ru-RU"/>
        </w:rPr>
        <w:t>861 (</w:t>
      </w:r>
      <w:r>
        <w:rPr>
          <w:sz w:val="28"/>
          <w:szCs w:val="28"/>
          <w:lang w:bidi="ru-RU"/>
        </w:rPr>
        <w:t>с изменениями)</w:t>
      </w:r>
      <w:r w:rsidR="00535180">
        <w:rPr>
          <w:sz w:val="28"/>
          <w:szCs w:val="28"/>
          <w:lang w:bidi="ru-RU"/>
        </w:rPr>
        <w:t>.</w:t>
      </w:r>
    </w:p>
    <w:p w:rsidR="00D54A5B" w:rsidRPr="00D54A5B" w:rsidRDefault="00D54A5B" w:rsidP="00D54A5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>Объекты водоснабжения и водоотведения</w:t>
      </w:r>
    </w:p>
    <w:p w:rsidR="00D54A5B" w:rsidRPr="00D54A5B" w:rsidRDefault="00D54A5B" w:rsidP="00D54A5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>
        <w:rPr>
          <w:sz w:val="28"/>
          <w:szCs w:val="28"/>
          <w:lang w:bidi="ru-RU"/>
        </w:rPr>
        <w:br/>
      </w:r>
      <w:r w:rsidRPr="00D54A5B">
        <w:rPr>
          <w:sz w:val="28"/>
          <w:szCs w:val="28"/>
          <w:lang w:bidi="ru-RU"/>
        </w:rPr>
        <w:t>и водоотведения, обеспечивающие жилую застройку.</w:t>
      </w:r>
    </w:p>
    <w:p w:rsidR="00D54A5B" w:rsidRPr="00D54A5B" w:rsidRDefault="00D54A5B" w:rsidP="00D54A5B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54A5B">
        <w:rPr>
          <w:sz w:val="28"/>
          <w:szCs w:val="28"/>
          <w:lang w:bidi="ru-RU"/>
        </w:rPr>
        <w:t xml:space="preserve">Перспективное положение: проектом внесения изменений в проект планировки территории остается без изменений допустимость строительства подземных сетей водоснабжения и водоотведения протяженностью 0,5 км </w:t>
      </w:r>
      <w:r w:rsidR="00DC178F">
        <w:rPr>
          <w:sz w:val="28"/>
          <w:szCs w:val="28"/>
          <w:lang w:bidi="ru-RU"/>
        </w:rPr>
        <w:br/>
      </w:r>
      <w:r w:rsidRPr="00D54A5B">
        <w:rPr>
          <w:sz w:val="28"/>
          <w:szCs w:val="28"/>
          <w:lang w:bidi="ru-RU"/>
        </w:rPr>
        <w:t xml:space="preserve">в части подключения новых объектов проектирования. Технологическое подключение выполняется на основании договоров и технических условий </w:t>
      </w:r>
      <w:r w:rsidR="00DC178F">
        <w:rPr>
          <w:sz w:val="28"/>
          <w:szCs w:val="28"/>
          <w:lang w:bidi="ru-RU"/>
        </w:rPr>
        <w:br/>
      </w:r>
      <w:r w:rsidRPr="00D54A5B">
        <w:rPr>
          <w:sz w:val="28"/>
          <w:szCs w:val="28"/>
          <w:lang w:bidi="ru-RU"/>
        </w:rPr>
        <w:t>с ресурсоснабжающими организациями.</w:t>
      </w:r>
    </w:p>
    <w:p w:rsidR="00D54A5B" w:rsidRPr="00D54A5B" w:rsidRDefault="00D54A5B" w:rsidP="00D54A5B">
      <w:pPr>
        <w:ind w:firstLine="720"/>
        <w:jc w:val="both"/>
        <w:rPr>
          <w:color w:val="auto"/>
          <w:sz w:val="28"/>
          <w:szCs w:val="28"/>
        </w:rPr>
      </w:pPr>
      <w:r w:rsidRPr="00D54A5B">
        <w:rPr>
          <w:rFonts w:eastAsia="Arial Unicode MS"/>
          <w:sz w:val="28"/>
          <w:szCs w:val="28"/>
          <w:lang w:bidi="ru-RU"/>
        </w:rPr>
        <w:t>Норматив обеспеченности объектами водоснабжения и водоотведения принимается не менее 96,0 куб.</w:t>
      </w:r>
      <w:r w:rsidR="00535180">
        <w:rPr>
          <w:rFonts w:eastAsia="Arial Unicode MS"/>
          <w:sz w:val="28"/>
          <w:szCs w:val="28"/>
          <w:lang w:bidi="ru-RU"/>
        </w:rPr>
        <w:t xml:space="preserve"> </w:t>
      </w:r>
      <w:r w:rsidRPr="00D54A5B">
        <w:rPr>
          <w:rFonts w:eastAsia="Arial Unicode MS"/>
          <w:sz w:val="28"/>
          <w:szCs w:val="28"/>
          <w:lang w:bidi="ru-RU"/>
        </w:rPr>
        <w:t xml:space="preserve">м на </w:t>
      </w:r>
      <w:r w:rsidR="00535180">
        <w:rPr>
          <w:rFonts w:eastAsia="Arial Unicode MS"/>
          <w:sz w:val="28"/>
          <w:szCs w:val="28"/>
          <w:lang w:bidi="ru-RU"/>
        </w:rPr>
        <w:t>одного</w:t>
      </w:r>
      <w:r w:rsidRPr="00D54A5B">
        <w:rPr>
          <w:rFonts w:eastAsia="Arial Unicode MS"/>
          <w:sz w:val="28"/>
          <w:szCs w:val="28"/>
          <w:lang w:bidi="ru-RU"/>
        </w:rPr>
        <w:t xml:space="preserve"> человека в год и для территории проектирования составляет 11,8 тыс. </w:t>
      </w:r>
      <w:r w:rsidR="00DC178F">
        <w:rPr>
          <w:rFonts w:eastAsia="Arial Unicode MS"/>
          <w:sz w:val="28"/>
          <w:szCs w:val="28"/>
          <w:lang w:bidi="ru-RU"/>
        </w:rPr>
        <w:t>куб.</w:t>
      </w:r>
      <w:r w:rsidR="00535180">
        <w:rPr>
          <w:rFonts w:eastAsia="Arial Unicode MS"/>
          <w:sz w:val="28"/>
          <w:szCs w:val="28"/>
          <w:lang w:bidi="ru-RU"/>
        </w:rPr>
        <w:t xml:space="preserve"> </w:t>
      </w:r>
      <w:r w:rsidRPr="00D54A5B">
        <w:rPr>
          <w:rFonts w:eastAsia="Arial Unicode MS"/>
          <w:sz w:val="28"/>
          <w:szCs w:val="28"/>
          <w:lang w:bidi="ru-RU"/>
        </w:rPr>
        <w:t xml:space="preserve">м/ год (96 </w:t>
      </w:r>
      <w:r w:rsidR="00DC178F">
        <w:rPr>
          <w:rFonts w:eastAsia="Arial Unicode MS"/>
          <w:sz w:val="28"/>
          <w:szCs w:val="28"/>
          <w:lang w:val="en-US" w:bidi="ru-RU"/>
        </w:rPr>
        <w:t>x</w:t>
      </w:r>
      <w:r w:rsidRPr="00D54A5B">
        <w:rPr>
          <w:rFonts w:eastAsia="Arial Unicode MS"/>
          <w:sz w:val="28"/>
          <w:szCs w:val="28"/>
          <w:lang w:bidi="ru-RU"/>
        </w:rPr>
        <w:t xml:space="preserve"> 123 чел</w:t>
      </w:r>
      <w:r w:rsidR="009E2A88">
        <w:rPr>
          <w:rFonts w:eastAsia="Arial Unicode MS"/>
          <w:sz w:val="28"/>
          <w:szCs w:val="28"/>
          <w:lang w:bidi="ru-RU"/>
        </w:rPr>
        <w:t>.</w:t>
      </w:r>
      <w:r w:rsidRPr="00D54A5B">
        <w:rPr>
          <w:rFonts w:eastAsia="Arial Unicode MS"/>
          <w:sz w:val="28"/>
          <w:szCs w:val="28"/>
          <w:lang w:bidi="ru-RU"/>
        </w:rPr>
        <w:t>).</w:t>
      </w:r>
    </w:p>
    <w:p w:rsidR="00DC178F" w:rsidRPr="001840D8" w:rsidRDefault="00DC178F" w:rsidP="00DC17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Суточный объ</w:t>
      </w:r>
      <w:r w:rsidR="009E2A88">
        <w:rPr>
          <w:sz w:val="28"/>
          <w:szCs w:val="28"/>
          <w:lang w:bidi="ru-RU"/>
        </w:rPr>
        <w:t>е</w:t>
      </w:r>
      <w:r w:rsidRPr="00DC178F">
        <w:rPr>
          <w:sz w:val="28"/>
          <w:szCs w:val="28"/>
          <w:lang w:bidi="ru-RU"/>
        </w:rPr>
        <w:t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территории.</w:t>
      </w:r>
    </w:p>
    <w:p w:rsidR="00DC178F" w:rsidRPr="00DC178F" w:rsidRDefault="00DC178F" w:rsidP="00DC178F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DC178F">
        <w:rPr>
          <w:rFonts w:eastAsia="Arial Unicode MS"/>
          <w:sz w:val="28"/>
          <w:szCs w:val="28"/>
          <w:lang w:bidi="ru-RU"/>
        </w:rPr>
        <w:t>Суточный объ</w:t>
      </w:r>
      <w:r w:rsidR="009E2A88">
        <w:rPr>
          <w:rFonts w:eastAsia="Arial Unicode MS"/>
          <w:sz w:val="28"/>
          <w:szCs w:val="28"/>
          <w:lang w:bidi="ru-RU"/>
        </w:rPr>
        <w:t>е</w:t>
      </w:r>
      <w:r w:rsidRPr="00DC178F">
        <w:rPr>
          <w:rFonts w:eastAsia="Arial Unicode MS"/>
          <w:sz w:val="28"/>
          <w:szCs w:val="28"/>
          <w:lang w:bidi="ru-RU"/>
        </w:rPr>
        <w:t xml:space="preserve">м поверхностного стока </w:t>
      </w:r>
      <w:r>
        <w:rPr>
          <w:rFonts w:eastAsia="Arial Unicode MS"/>
          <w:sz w:val="28"/>
          <w:szCs w:val="28"/>
          <w:lang w:bidi="ru-RU"/>
        </w:rPr>
        <w:t>представлен в таблице 8.</w:t>
      </w:r>
    </w:p>
    <w:p w:rsidR="009E2A88" w:rsidRDefault="009E2A88" w:rsidP="00DC178F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D54A5B" w:rsidRPr="00DC178F" w:rsidRDefault="00DC178F" w:rsidP="009E2A88">
      <w:pPr>
        <w:jc w:val="both"/>
        <w:rPr>
          <w:color w:val="auto"/>
          <w:sz w:val="28"/>
          <w:szCs w:val="28"/>
        </w:rPr>
      </w:pPr>
      <w:r w:rsidRPr="00DC178F">
        <w:rPr>
          <w:rFonts w:eastAsia="Arial Unicode MS"/>
          <w:sz w:val="28"/>
          <w:szCs w:val="28"/>
          <w:lang w:bidi="ru-RU"/>
        </w:rPr>
        <w:t xml:space="preserve">Таблица 8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827"/>
        <w:gridCol w:w="3260"/>
      </w:tblGrid>
      <w:tr w:rsidR="00DC178F" w:rsidRPr="00DC178F" w:rsidTr="00DC178F">
        <w:trPr>
          <w:trHeight w:hRule="exact" w:val="1080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78F" w:rsidRPr="00DC178F" w:rsidRDefault="00DC178F" w:rsidP="00DC178F">
            <w:pPr>
              <w:widowControl w:val="0"/>
              <w:spacing w:line="233" w:lineRule="auto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Функциональное назначение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A88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Объ</w:t>
            </w:r>
            <w:r w:rsidR="00790D19">
              <w:rPr>
                <w:sz w:val="22"/>
                <w:szCs w:val="22"/>
                <w:lang w:bidi="ru-RU"/>
              </w:rPr>
              <w:t>е</w:t>
            </w:r>
            <w:r w:rsidRPr="00DC178F">
              <w:rPr>
                <w:sz w:val="22"/>
                <w:szCs w:val="22"/>
                <w:lang w:bidi="ru-RU"/>
              </w:rPr>
              <w:t xml:space="preserve">м поверхностных вод, поступающих на очистку </w:t>
            </w:r>
          </w:p>
          <w:p w:rsidR="00DC178F" w:rsidRPr="00DC178F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(куб.</w:t>
            </w:r>
            <w:r w:rsidR="009E2A88">
              <w:rPr>
                <w:sz w:val="22"/>
                <w:szCs w:val="22"/>
                <w:lang w:bidi="ru-RU"/>
              </w:rPr>
              <w:t xml:space="preserve"> </w:t>
            </w:r>
            <w:r w:rsidRPr="00DC178F">
              <w:rPr>
                <w:sz w:val="22"/>
                <w:szCs w:val="22"/>
                <w:lang w:bidi="ru-RU"/>
              </w:rPr>
              <w:t>м/сут. с 1 га территории)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78F" w:rsidRPr="00DC178F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Расчет</w:t>
            </w:r>
          </w:p>
        </w:tc>
      </w:tr>
      <w:tr w:rsidR="00DC178F" w:rsidRPr="00DC178F" w:rsidTr="00DC178F">
        <w:trPr>
          <w:trHeight w:hRule="exact" w:val="290"/>
        </w:trPr>
        <w:tc>
          <w:tcPr>
            <w:tcW w:w="964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78F" w:rsidRPr="00DC178F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Межмагистральные территории (га)</w:t>
            </w:r>
          </w:p>
        </w:tc>
      </w:tr>
      <w:tr w:rsidR="00DC178F" w:rsidRPr="00DC178F" w:rsidTr="00DC178F">
        <w:trPr>
          <w:trHeight w:hRule="exact" w:val="466"/>
        </w:trPr>
        <w:tc>
          <w:tcPr>
            <w:tcW w:w="2562" w:type="dxa"/>
            <w:shd w:val="clear" w:color="auto" w:fill="FFFFFF"/>
            <w:vAlign w:val="bottom"/>
          </w:tcPr>
          <w:p w:rsidR="00DC178F" w:rsidRPr="00DC178F" w:rsidRDefault="00DC178F" w:rsidP="009E2A88">
            <w:pPr>
              <w:widowControl w:val="0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До 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DC178F" w:rsidRPr="00DC178F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50</w:t>
            </w:r>
          </w:p>
        </w:tc>
        <w:tc>
          <w:tcPr>
            <w:tcW w:w="3260" w:type="dxa"/>
            <w:shd w:val="clear" w:color="auto" w:fill="FFFFFF"/>
            <w:vAlign w:val="bottom"/>
          </w:tcPr>
          <w:p w:rsidR="00DC178F" w:rsidRPr="00DC178F" w:rsidRDefault="00DC178F" w:rsidP="00DC178F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DC178F">
              <w:rPr>
                <w:sz w:val="22"/>
                <w:szCs w:val="22"/>
                <w:lang w:bidi="ru-RU"/>
              </w:rPr>
              <w:t>50 х 2,3492 = 117,46 куб.м/сут</w:t>
            </w:r>
          </w:p>
        </w:tc>
      </w:tr>
    </w:tbl>
    <w:p w:rsidR="00DC178F" w:rsidRPr="00DC178F" w:rsidRDefault="00DC178F" w:rsidP="00DC178F">
      <w:pPr>
        <w:widowControl w:val="0"/>
        <w:spacing w:before="100"/>
        <w:ind w:firstLine="720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 xml:space="preserve">Обеспеченность территории проектирования объектами водоснабжения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DC178F" w:rsidRPr="00DC178F" w:rsidRDefault="00DC178F" w:rsidP="00DC178F">
      <w:pPr>
        <w:widowControl w:val="0"/>
        <w:ind w:firstLine="709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Объекты газоснабжения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Существующее положение: в границах территории проектирования отсутствуют сети газоснабжения.</w:t>
      </w:r>
    </w:p>
    <w:p w:rsidR="00DC178F" w:rsidRPr="00DC178F" w:rsidRDefault="00DC178F" w:rsidP="009E2A8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 xml:space="preserve">Перспективное положение: строительство новых сетей газоснабжения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>не предусмотрено, но допустимо на основании договоров и технических условий с ресурсоснабжающими организациями.</w:t>
      </w:r>
    </w:p>
    <w:p w:rsidR="00DC178F" w:rsidRPr="00DC178F" w:rsidRDefault="00DC178F" w:rsidP="00DC178F">
      <w:pPr>
        <w:widowControl w:val="0"/>
        <w:ind w:firstLine="709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Объекты теплоснабжения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Существующее положение: в смежной территории проходят подземные тепловые сети в двухтрубном исполнении.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 xml:space="preserve">Перспективное положение: строительство новых сетей теплоснабжения для обеспечения жилой застройки допустимо на основании договоров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>на технологическое присоединение с ресурсоснабжающими организациями.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lastRenderedPageBreak/>
        <w:t>Проектом не предусмотрено к размещению в границах проектирования объекта инженерной инфраструктуры в виде котельной. Для обеспечения теплом малоэтажной жилой застройки предусматривается использование подземных или надземных тепловых сетей. Для обеспечения теплом домов индивидуального жил</w:t>
      </w:r>
      <w:r>
        <w:rPr>
          <w:sz w:val="28"/>
          <w:szCs w:val="28"/>
          <w:lang w:bidi="ru-RU"/>
        </w:rPr>
        <w:t>ищного</w:t>
      </w:r>
      <w:r w:rsidRPr="00DC178F">
        <w:rPr>
          <w:sz w:val="28"/>
          <w:szCs w:val="28"/>
          <w:lang w:bidi="ru-RU"/>
        </w:rPr>
        <w:t xml:space="preserve"> строительства допускается использование автономных систем отопления.</w:t>
      </w:r>
    </w:p>
    <w:p w:rsidR="00DC178F" w:rsidRPr="00DC178F" w:rsidRDefault="00DC178F" w:rsidP="00DC178F">
      <w:pPr>
        <w:ind w:firstLine="709"/>
        <w:jc w:val="both"/>
        <w:rPr>
          <w:color w:val="auto"/>
          <w:sz w:val="28"/>
          <w:szCs w:val="28"/>
        </w:rPr>
      </w:pPr>
      <w:r w:rsidRPr="00DC178F">
        <w:rPr>
          <w:rFonts w:eastAsia="Arial Unicode MS"/>
          <w:sz w:val="28"/>
          <w:szCs w:val="28"/>
          <w:lang w:bidi="ru-RU"/>
        </w:rPr>
        <w:t xml:space="preserve">Нормативы обеспеченности объектами теплоснабжения принимаются </w:t>
      </w:r>
      <w:r w:rsidR="007F14D1">
        <w:rPr>
          <w:rFonts w:eastAsia="Arial Unicode MS"/>
          <w:sz w:val="28"/>
          <w:szCs w:val="28"/>
          <w:lang w:bidi="ru-RU"/>
        </w:rPr>
        <w:br/>
      </w:r>
      <w:r w:rsidRPr="00DC178F">
        <w:rPr>
          <w:rFonts w:eastAsia="Arial Unicode MS"/>
          <w:sz w:val="28"/>
          <w:szCs w:val="28"/>
          <w:lang w:bidi="ru-RU"/>
        </w:rPr>
        <w:t>в размере не менее 0,5 килокалории на отопление 1 кв.</w:t>
      </w:r>
      <w:r w:rsidR="009E2A88">
        <w:rPr>
          <w:rFonts w:eastAsia="Arial Unicode MS"/>
          <w:sz w:val="28"/>
          <w:szCs w:val="28"/>
          <w:lang w:bidi="ru-RU"/>
        </w:rPr>
        <w:t xml:space="preserve"> </w:t>
      </w:r>
      <w:r w:rsidRPr="00DC178F">
        <w:rPr>
          <w:rFonts w:eastAsia="Arial Unicode MS"/>
          <w:sz w:val="28"/>
          <w:szCs w:val="28"/>
          <w:lang w:bidi="ru-RU"/>
        </w:rPr>
        <w:t>м площади в год.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Суммарная тепловая нагрузка на отопление и горячее водоснабжение жилых зданий планировочного района составит 0,01227 Гкал/год (0,5 ккал/год х 2</w:t>
      </w:r>
      <w:r w:rsidR="009E2A88"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>453,7 кв.</w:t>
      </w:r>
      <w:r w:rsidR="009E2A88"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>м). Требуемая расчетная тепловая нагрузка территории проектирования уточняется на дальнейших стадиях проектирования.</w:t>
      </w:r>
    </w:p>
    <w:p w:rsidR="00DC178F" w:rsidRDefault="00DC178F" w:rsidP="00BB58E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Обеспеченность территории проектирования объектами теплоснабжения выполняется.</w:t>
      </w:r>
    </w:p>
    <w:p w:rsidR="00BB58EC" w:rsidRPr="00DC178F" w:rsidRDefault="00BB58EC" w:rsidP="00BB58EC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DC178F" w:rsidRPr="00BB58EC" w:rsidRDefault="00DC178F" w:rsidP="00DC178F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bookmarkStart w:id="27" w:name="bookmark40"/>
      <w:bookmarkStart w:id="28" w:name="bookmark41"/>
      <w:bookmarkStart w:id="29" w:name="bookmark43"/>
      <w:r w:rsidRPr="00BB58EC">
        <w:rPr>
          <w:sz w:val="28"/>
          <w:szCs w:val="28"/>
        </w:rPr>
        <w:t>Характеристики объектов капитального строительства ГО и ЧС</w:t>
      </w:r>
      <w:bookmarkEnd w:id="27"/>
      <w:bookmarkEnd w:id="28"/>
      <w:bookmarkEnd w:id="29"/>
    </w:p>
    <w:p w:rsidR="00DC178F" w:rsidRPr="00DC178F" w:rsidRDefault="00DC178F" w:rsidP="00DC178F">
      <w:pPr>
        <w:jc w:val="center"/>
      </w:pP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Расч</w:t>
      </w:r>
      <w:r w:rsidR="009E2A88">
        <w:rPr>
          <w:sz w:val="28"/>
          <w:szCs w:val="28"/>
          <w:lang w:bidi="ru-RU"/>
        </w:rPr>
        <w:t>е</w:t>
      </w:r>
      <w:r w:rsidRPr="00DC178F">
        <w:rPr>
          <w:sz w:val="28"/>
          <w:szCs w:val="28"/>
          <w:lang w:bidi="ru-RU"/>
        </w:rPr>
        <w:t xml:space="preserve">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>с требованиями Федерального закона РФ от 22</w:t>
      </w:r>
      <w:r w:rsidR="009E2A88">
        <w:rPr>
          <w:sz w:val="28"/>
          <w:szCs w:val="28"/>
          <w:lang w:bidi="ru-RU"/>
        </w:rPr>
        <w:t xml:space="preserve"> июля </w:t>
      </w:r>
      <w:r w:rsidRPr="00DC178F">
        <w:rPr>
          <w:sz w:val="28"/>
          <w:szCs w:val="28"/>
          <w:lang w:bidi="ru-RU"/>
        </w:rPr>
        <w:t xml:space="preserve">2008 </w:t>
      </w:r>
      <w:r w:rsidR="009E2A88">
        <w:rPr>
          <w:sz w:val="28"/>
          <w:szCs w:val="28"/>
          <w:lang w:bidi="ru-RU"/>
        </w:rPr>
        <w:t xml:space="preserve">года </w:t>
      </w:r>
      <w:r w:rsidRPr="00DC178F">
        <w:rPr>
          <w:sz w:val="28"/>
          <w:szCs w:val="28"/>
          <w:lang w:bidi="ru-RU"/>
        </w:rPr>
        <w:t>№ 123-ФЗ "Технический регламент о требованиях пожарной безопасности", Федерального закона от 21</w:t>
      </w:r>
      <w:r w:rsidR="009E2A88">
        <w:rPr>
          <w:sz w:val="28"/>
          <w:szCs w:val="28"/>
          <w:lang w:bidi="ru-RU"/>
        </w:rPr>
        <w:t xml:space="preserve"> декабря </w:t>
      </w:r>
      <w:r w:rsidRPr="00DC178F">
        <w:rPr>
          <w:sz w:val="28"/>
          <w:szCs w:val="28"/>
          <w:lang w:bidi="ru-RU"/>
        </w:rPr>
        <w:t xml:space="preserve">1994 </w:t>
      </w:r>
      <w:r w:rsidR="009E2A88">
        <w:rPr>
          <w:sz w:val="28"/>
          <w:szCs w:val="28"/>
          <w:lang w:bidi="ru-RU"/>
        </w:rPr>
        <w:t xml:space="preserve">года </w:t>
      </w:r>
      <w:r w:rsidRPr="00DC178F">
        <w:rPr>
          <w:sz w:val="28"/>
          <w:szCs w:val="28"/>
          <w:lang w:bidi="ru-RU"/>
        </w:rPr>
        <w:t xml:space="preserve">№ 69-ФЗ "О пожарной безопасности", Федерального закона </w:t>
      </w:r>
      <w:r w:rsidR="009E2A88">
        <w:rPr>
          <w:sz w:val="28"/>
          <w:szCs w:val="28"/>
          <w:lang w:bidi="ru-RU"/>
        </w:rPr>
        <w:t xml:space="preserve">от </w:t>
      </w:r>
      <w:r w:rsidRPr="00DC178F">
        <w:rPr>
          <w:sz w:val="28"/>
          <w:szCs w:val="28"/>
          <w:lang w:bidi="ru-RU"/>
        </w:rPr>
        <w:t>6</w:t>
      </w:r>
      <w:r w:rsidR="009E2A88">
        <w:rPr>
          <w:sz w:val="28"/>
          <w:szCs w:val="28"/>
          <w:lang w:bidi="ru-RU"/>
        </w:rPr>
        <w:t xml:space="preserve"> октября </w:t>
      </w:r>
      <w:r w:rsidRPr="00DC178F">
        <w:rPr>
          <w:sz w:val="28"/>
          <w:szCs w:val="28"/>
          <w:lang w:bidi="ru-RU"/>
        </w:rPr>
        <w:t>2003</w:t>
      </w:r>
      <w:r w:rsidR="009E2A88">
        <w:rPr>
          <w:sz w:val="28"/>
          <w:szCs w:val="28"/>
          <w:lang w:bidi="ru-RU"/>
        </w:rPr>
        <w:t xml:space="preserve"> года </w:t>
      </w:r>
      <w:r w:rsidRPr="00DC178F">
        <w:rPr>
          <w:sz w:val="28"/>
          <w:szCs w:val="28"/>
          <w:lang w:bidi="ru-RU"/>
        </w:rPr>
        <w:t>№ 131-ФЗ "Об общих принципах организации местного самоуправления в Российской Федерации".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Площади земельных участков для размещения пожарных депо устанавливаются с уч</w:t>
      </w:r>
      <w:r w:rsidR="009E2A88">
        <w:rPr>
          <w:sz w:val="28"/>
          <w:szCs w:val="28"/>
          <w:lang w:bidi="ru-RU"/>
        </w:rPr>
        <w:t>е</w:t>
      </w:r>
      <w:r w:rsidRPr="00DC178F">
        <w:rPr>
          <w:sz w:val="28"/>
          <w:szCs w:val="28"/>
          <w:lang w:bidi="ru-RU"/>
        </w:rPr>
        <w:t>том следующих нормативов: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на 2 пожарных автомобиля</w:t>
      </w:r>
      <w:r w:rsidR="001168D4">
        <w:rPr>
          <w:sz w:val="28"/>
          <w:szCs w:val="28"/>
          <w:lang w:bidi="ru-RU"/>
        </w:rPr>
        <w:t xml:space="preserve"> – </w:t>
      </w:r>
      <w:r w:rsidRPr="00DC178F">
        <w:rPr>
          <w:sz w:val="28"/>
          <w:szCs w:val="28"/>
          <w:lang w:bidi="ru-RU"/>
        </w:rPr>
        <w:t>0,8 га;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на 4 пожарных автомобиля</w:t>
      </w:r>
      <w:r w:rsidR="001168D4">
        <w:rPr>
          <w:sz w:val="28"/>
          <w:szCs w:val="28"/>
          <w:lang w:bidi="ru-RU"/>
        </w:rPr>
        <w:t xml:space="preserve"> – </w:t>
      </w:r>
      <w:r w:rsidRPr="00DC178F">
        <w:rPr>
          <w:sz w:val="28"/>
          <w:szCs w:val="28"/>
          <w:lang w:bidi="ru-RU"/>
        </w:rPr>
        <w:t>1,0 га;</w:t>
      </w:r>
    </w:p>
    <w:p w:rsidR="00DC178F" w:rsidRPr="00DC178F" w:rsidRDefault="00DC178F" w:rsidP="00DC178F">
      <w:pPr>
        <w:widowControl w:val="0"/>
        <w:spacing w:after="40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 xml:space="preserve">На территории, смежной с территорией проектирования располагаются объекты ГО и ЧС: </w:t>
      </w:r>
      <w:r>
        <w:rPr>
          <w:sz w:val="28"/>
          <w:szCs w:val="28"/>
          <w:lang w:bidi="ru-RU"/>
        </w:rPr>
        <w:t xml:space="preserve">ул. </w:t>
      </w:r>
      <w:r w:rsidRPr="00DC178F">
        <w:rPr>
          <w:sz w:val="28"/>
          <w:szCs w:val="28"/>
          <w:lang w:bidi="ru-RU"/>
        </w:rPr>
        <w:t xml:space="preserve">Дежнёвцев, </w:t>
      </w:r>
      <w:r>
        <w:rPr>
          <w:sz w:val="28"/>
          <w:szCs w:val="28"/>
          <w:lang w:bidi="ru-RU"/>
        </w:rPr>
        <w:t xml:space="preserve">д. </w:t>
      </w:r>
      <w:r w:rsidRPr="00DC178F">
        <w:rPr>
          <w:sz w:val="28"/>
          <w:szCs w:val="28"/>
          <w:lang w:bidi="ru-RU"/>
        </w:rPr>
        <w:t>10, пожарно-спасательная часть №</w:t>
      </w:r>
      <w:r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 xml:space="preserve">5, </w:t>
      </w:r>
      <w:r w:rsidR="009E2A88"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 xml:space="preserve">3 отряд ФПС по Архангельской области. Уровень обеспеченности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 xml:space="preserve">и территориальной доступности для объекта территориального планирования </w:t>
      </w:r>
      <w:r>
        <w:rPr>
          <w:sz w:val="28"/>
          <w:szCs w:val="28"/>
          <w:lang w:bidi="ru-RU"/>
        </w:rPr>
        <w:br/>
      </w:r>
      <w:r w:rsidRPr="00DC178F">
        <w:rPr>
          <w:sz w:val="28"/>
          <w:szCs w:val="28"/>
          <w:lang w:bidi="ru-RU"/>
        </w:rPr>
        <w:t>в границах зоны обслуживания радиусом не более 3 км</w:t>
      </w:r>
      <w:r w:rsidR="001168D4">
        <w:rPr>
          <w:sz w:val="28"/>
          <w:szCs w:val="28"/>
          <w:lang w:bidi="ru-RU"/>
        </w:rPr>
        <w:t xml:space="preserve"> – </w:t>
      </w:r>
      <w:r w:rsidRPr="00DC178F">
        <w:rPr>
          <w:sz w:val="28"/>
          <w:szCs w:val="28"/>
          <w:lang w:bidi="ru-RU"/>
        </w:rPr>
        <w:t>выполняется в полном объеме.</w:t>
      </w:r>
    </w:p>
    <w:p w:rsidR="00DC178F" w:rsidRPr="00BB58EC" w:rsidRDefault="00DC178F" w:rsidP="00BB58EC">
      <w:pPr>
        <w:pStyle w:val="ad"/>
        <w:widowControl w:val="0"/>
        <w:numPr>
          <w:ilvl w:val="0"/>
          <w:numId w:val="25"/>
        </w:numPr>
        <w:tabs>
          <w:tab w:val="left" w:pos="426"/>
        </w:tabs>
        <w:spacing w:after="400"/>
        <w:ind w:left="0" w:firstLine="0"/>
        <w:jc w:val="center"/>
        <w:rPr>
          <w:sz w:val="28"/>
          <w:szCs w:val="28"/>
          <w:lang w:bidi="ru-RU"/>
        </w:rPr>
      </w:pPr>
      <w:r w:rsidRPr="00BB58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F919" wp14:editId="5C0F012F">
                <wp:simplePos x="0" y="0"/>
                <wp:positionH relativeFrom="page">
                  <wp:posOffset>335280</wp:posOffset>
                </wp:positionH>
                <wp:positionV relativeFrom="paragraph">
                  <wp:posOffset>419100</wp:posOffset>
                </wp:positionV>
                <wp:extent cx="140335" cy="2788920"/>
                <wp:effectExtent l="0" t="0" r="0" b="0"/>
                <wp:wrapSquare wrapText="bothSides"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DC178F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9" o:spid="_x0000_s1030" type="#_x0000_t202" style="position:absolute;left:0;text-align:left;margin-left:26.4pt;margin-top:33pt;width:11.05pt;height:219.6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C0267E" w:rsidRDefault="00C0267E" w:rsidP="00DC178F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0" w:name="bookmark44"/>
      <w:bookmarkEnd w:id="30"/>
      <w:r w:rsidRPr="00BB58EC">
        <w:rPr>
          <w:bCs/>
          <w:sz w:val="28"/>
          <w:szCs w:val="28"/>
          <w:lang w:bidi="ru-RU"/>
        </w:rPr>
        <w:t xml:space="preserve">Обоснование соответствия планируемых параметров, местоположения </w:t>
      </w:r>
      <w:r w:rsidR="007F14D1">
        <w:rPr>
          <w:bCs/>
          <w:sz w:val="28"/>
          <w:szCs w:val="28"/>
          <w:lang w:bidi="ru-RU"/>
        </w:rPr>
        <w:br/>
      </w:r>
      <w:r w:rsidRPr="00BB58EC">
        <w:rPr>
          <w:bCs/>
          <w:sz w:val="28"/>
          <w:szCs w:val="28"/>
          <w:lang w:bidi="ru-RU"/>
        </w:rPr>
        <w:t>и назначения объектов федерального значения, регионального значения, объектов местного значения нормативам градостроительного проектирования</w:t>
      </w:r>
      <w:r w:rsidR="007F14D1">
        <w:rPr>
          <w:bCs/>
          <w:sz w:val="28"/>
          <w:szCs w:val="28"/>
          <w:lang w:bidi="ru-RU"/>
        </w:rPr>
        <w:br/>
      </w:r>
      <w:r w:rsidRPr="00BB58EC">
        <w:rPr>
          <w:bCs/>
          <w:sz w:val="28"/>
          <w:szCs w:val="28"/>
          <w:lang w:bidi="ru-RU"/>
        </w:rPr>
        <w:t>и требованиям градостроительных регламентов</w:t>
      </w:r>
    </w:p>
    <w:p w:rsidR="007F14D1" w:rsidRDefault="00DC178F" w:rsidP="00F34B75">
      <w:pPr>
        <w:ind w:firstLine="709"/>
        <w:jc w:val="both"/>
        <w:rPr>
          <w:rFonts w:eastAsia="Arial Unicode MS"/>
          <w:lang w:bidi="ru-RU"/>
        </w:rPr>
      </w:pPr>
      <w:r w:rsidRPr="00DC178F">
        <w:rPr>
          <w:rFonts w:eastAsia="Arial Unicode MS"/>
          <w:sz w:val="28"/>
          <w:szCs w:val="28"/>
          <w:lang w:bidi="ru-RU"/>
        </w:rPr>
        <w:t>Проектным решением, в границах планировочного района, допустимо размещение объектов капитального строительства регионального и местного значения. Непосредственное размещение данных объектов проектом внесения изменений в проект планировки территории не предусмотрено.</w:t>
      </w:r>
      <w:r w:rsidR="00F34B75">
        <w:rPr>
          <w:rFonts w:eastAsia="Arial Unicode MS"/>
          <w:sz w:val="28"/>
          <w:szCs w:val="28"/>
          <w:lang w:bidi="ru-RU"/>
        </w:rPr>
        <w:t xml:space="preserve"> </w:t>
      </w:r>
      <w:r w:rsidR="007F14D1">
        <w:rPr>
          <w:rFonts w:eastAsia="Arial Unicode MS"/>
          <w:lang w:bidi="ru-RU"/>
        </w:rPr>
        <w:br w:type="page"/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lastRenderedPageBreak/>
        <w:t>Планируемые параметры, местоположение и назначение объектов регионального и местного значения должны соответствовать нормативам градостроительного проектирования, а именно:</w:t>
      </w:r>
    </w:p>
    <w:p w:rsidR="00DC178F" w:rsidRDefault="00DC178F" w:rsidP="00BB58E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Градостроительному кодексу Российской Федерации</w:t>
      </w:r>
      <w:r w:rsidR="00BB58EC">
        <w:rPr>
          <w:sz w:val="28"/>
          <w:szCs w:val="28"/>
          <w:lang w:bidi="ru-RU"/>
        </w:rPr>
        <w:t>, М</w:t>
      </w:r>
      <w:r w:rsidRPr="00DC178F">
        <w:rPr>
          <w:sz w:val="28"/>
          <w:szCs w:val="28"/>
          <w:lang w:bidi="ru-RU"/>
        </w:rPr>
        <w:t>естным нормативам</w:t>
      </w:r>
      <w:r w:rsidR="00BB58EC">
        <w:rPr>
          <w:sz w:val="28"/>
          <w:szCs w:val="28"/>
          <w:lang w:bidi="ru-RU"/>
        </w:rPr>
        <w:t xml:space="preserve">, </w:t>
      </w:r>
      <w:r w:rsidRPr="00DC178F">
        <w:rPr>
          <w:sz w:val="28"/>
          <w:szCs w:val="28"/>
          <w:lang w:bidi="ru-RU"/>
        </w:rPr>
        <w:t>СП 42.13330.2016.</w:t>
      </w:r>
    </w:p>
    <w:p w:rsidR="00BB58EC" w:rsidRPr="00DC178F" w:rsidRDefault="00BB58EC" w:rsidP="00BB58EC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DC178F" w:rsidRDefault="00DC178F" w:rsidP="00BB58EC">
      <w:pPr>
        <w:pStyle w:val="ad"/>
        <w:keepNext/>
        <w:keepLines/>
        <w:widowControl w:val="0"/>
        <w:numPr>
          <w:ilvl w:val="0"/>
          <w:numId w:val="25"/>
        </w:numPr>
        <w:tabs>
          <w:tab w:val="left" w:pos="426"/>
          <w:tab w:val="left" w:pos="2229"/>
        </w:tabs>
        <w:ind w:left="0" w:firstLine="0"/>
        <w:jc w:val="center"/>
        <w:outlineLvl w:val="1"/>
        <w:rPr>
          <w:bCs/>
          <w:sz w:val="28"/>
          <w:szCs w:val="28"/>
          <w:lang w:bidi="ru-RU"/>
        </w:rPr>
      </w:pPr>
      <w:bookmarkStart w:id="31" w:name="bookmark47"/>
      <w:bookmarkStart w:id="32" w:name="bookmark45"/>
      <w:bookmarkStart w:id="33" w:name="bookmark46"/>
      <w:bookmarkStart w:id="34" w:name="bookmark48"/>
      <w:bookmarkEnd w:id="31"/>
      <w:r w:rsidRPr="00BB58EC">
        <w:rPr>
          <w:bCs/>
          <w:sz w:val="28"/>
          <w:szCs w:val="28"/>
          <w:lang w:bidi="ru-RU"/>
        </w:rPr>
        <w:t xml:space="preserve">Положение о характеристиках объектов, </w:t>
      </w:r>
      <w:r w:rsidR="00F34B75">
        <w:rPr>
          <w:bCs/>
          <w:sz w:val="28"/>
          <w:szCs w:val="28"/>
          <w:lang w:bidi="ru-RU"/>
        </w:rPr>
        <w:br/>
      </w:r>
      <w:r w:rsidRPr="00BB58EC">
        <w:rPr>
          <w:bCs/>
          <w:sz w:val="28"/>
          <w:szCs w:val="28"/>
          <w:lang w:bidi="ru-RU"/>
        </w:rPr>
        <w:t>включенных в программы комплексного развития</w:t>
      </w:r>
      <w:bookmarkEnd w:id="32"/>
      <w:bookmarkEnd w:id="33"/>
      <w:bookmarkEnd w:id="34"/>
    </w:p>
    <w:p w:rsidR="00BB58EC" w:rsidRPr="00BB58EC" w:rsidRDefault="00BB58EC" w:rsidP="007F14D1">
      <w:pPr>
        <w:pStyle w:val="ad"/>
        <w:keepNext/>
        <w:keepLines/>
        <w:widowControl w:val="0"/>
        <w:tabs>
          <w:tab w:val="left" w:pos="426"/>
          <w:tab w:val="left" w:pos="2229"/>
        </w:tabs>
        <w:ind w:left="0"/>
        <w:outlineLvl w:val="1"/>
        <w:rPr>
          <w:bCs/>
          <w:sz w:val="28"/>
          <w:szCs w:val="28"/>
          <w:lang w:bidi="ru-RU"/>
        </w:rPr>
      </w:pPr>
    </w:p>
    <w:p w:rsidR="00DC178F" w:rsidRPr="00DC178F" w:rsidRDefault="00DC178F" w:rsidP="00DC178F">
      <w:pPr>
        <w:widowControl w:val="0"/>
        <w:spacing w:after="40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Программа комплексного развития социальной и транспортной инфраструктуры муниципального образования "Город Архангельск" на период 2018</w:t>
      </w:r>
      <w:r w:rsidR="00F34B75"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>-</w:t>
      </w:r>
      <w:r w:rsidR="00F34B75"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>2025 годов, а также программа комплексного развития коммунальной инфраструктуры на период до 2025 года не включает в себя мероприятия, затрагивающие территорию данного проекта.</w:t>
      </w:r>
    </w:p>
    <w:p w:rsidR="00DC178F" w:rsidRDefault="00DC178F" w:rsidP="00BB58EC">
      <w:pPr>
        <w:pStyle w:val="ad"/>
        <w:keepNext/>
        <w:keepLines/>
        <w:widowControl w:val="0"/>
        <w:numPr>
          <w:ilvl w:val="0"/>
          <w:numId w:val="27"/>
        </w:numPr>
        <w:tabs>
          <w:tab w:val="left" w:pos="426"/>
          <w:tab w:val="left" w:pos="2229"/>
        </w:tabs>
        <w:ind w:left="0" w:firstLine="0"/>
        <w:jc w:val="center"/>
        <w:outlineLvl w:val="1"/>
        <w:rPr>
          <w:bCs/>
          <w:sz w:val="28"/>
          <w:szCs w:val="28"/>
          <w:lang w:bidi="ru-RU"/>
        </w:rPr>
      </w:pPr>
      <w:bookmarkStart w:id="35" w:name="bookmark51"/>
      <w:bookmarkStart w:id="36" w:name="bookmark49"/>
      <w:bookmarkStart w:id="37" w:name="bookmark50"/>
      <w:bookmarkStart w:id="38" w:name="bookmark52"/>
      <w:bookmarkEnd w:id="35"/>
      <w:r w:rsidRPr="00BB58EC">
        <w:rPr>
          <w:bCs/>
          <w:sz w:val="28"/>
          <w:szCs w:val="28"/>
          <w:lang w:bidi="ru-RU"/>
        </w:rPr>
        <w:t>Характеристика планируемого развития территории</w:t>
      </w:r>
      <w:bookmarkEnd w:id="36"/>
      <w:bookmarkEnd w:id="37"/>
      <w:bookmarkEnd w:id="38"/>
    </w:p>
    <w:p w:rsidR="00BB58EC" w:rsidRPr="00BB58EC" w:rsidRDefault="00BB58EC" w:rsidP="00BB58EC">
      <w:pPr>
        <w:pStyle w:val="ad"/>
        <w:keepNext/>
        <w:keepLines/>
        <w:widowControl w:val="0"/>
        <w:tabs>
          <w:tab w:val="left" w:pos="426"/>
          <w:tab w:val="left" w:pos="2229"/>
        </w:tabs>
        <w:ind w:left="0"/>
        <w:outlineLvl w:val="1"/>
        <w:rPr>
          <w:bCs/>
          <w:sz w:val="28"/>
          <w:szCs w:val="28"/>
          <w:lang w:bidi="ru-RU"/>
        </w:rPr>
      </w:pP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 xml:space="preserve">В соответствии с </w:t>
      </w:r>
      <w:r w:rsidR="00BB58EC">
        <w:rPr>
          <w:sz w:val="28"/>
          <w:szCs w:val="28"/>
          <w:lang w:bidi="ru-RU"/>
        </w:rPr>
        <w:t>Г</w:t>
      </w:r>
      <w:r w:rsidRPr="00DC178F">
        <w:rPr>
          <w:sz w:val="28"/>
          <w:szCs w:val="28"/>
          <w:lang w:bidi="ru-RU"/>
        </w:rPr>
        <w:t>енеральным планом параметром рассматриваемой функциональной зоны является: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коэффициент плотности застройки (отношение площади всех этажей зданий и сооружений к площади квартала)</w:t>
      </w:r>
      <w:r w:rsidR="001168D4">
        <w:rPr>
          <w:sz w:val="28"/>
          <w:szCs w:val="28"/>
          <w:lang w:bidi="ru-RU"/>
        </w:rPr>
        <w:t xml:space="preserve"> – </w:t>
      </w:r>
      <w:r w:rsidRPr="00DC178F">
        <w:rPr>
          <w:sz w:val="28"/>
          <w:szCs w:val="28"/>
          <w:lang w:bidi="ru-RU"/>
        </w:rPr>
        <w:t>0,44;</w:t>
      </w:r>
    </w:p>
    <w:p w:rsidR="00DC178F" w:rsidRPr="00DC178F" w:rsidRDefault="00DC178F" w:rsidP="00DC178F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sz w:val="28"/>
          <w:szCs w:val="28"/>
          <w:lang w:bidi="ru-RU"/>
        </w:rPr>
        <w:t>плотность населения</w:t>
      </w:r>
      <w:r w:rsidR="001168D4">
        <w:rPr>
          <w:sz w:val="28"/>
          <w:szCs w:val="28"/>
          <w:lang w:bidi="ru-RU"/>
        </w:rPr>
        <w:t xml:space="preserve"> – </w:t>
      </w:r>
      <w:r w:rsidRPr="00DC178F">
        <w:rPr>
          <w:sz w:val="28"/>
          <w:szCs w:val="28"/>
          <w:lang w:bidi="ru-RU"/>
        </w:rPr>
        <w:t>52 чел</w:t>
      </w:r>
      <w:r w:rsidR="00F34B75">
        <w:rPr>
          <w:sz w:val="28"/>
          <w:szCs w:val="28"/>
          <w:lang w:bidi="ru-RU"/>
        </w:rPr>
        <w:t>.</w:t>
      </w:r>
      <w:r w:rsidRPr="00DC178F">
        <w:rPr>
          <w:sz w:val="28"/>
          <w:szCs w:val="28"/>
          <w:lang w:bidi="ru-RU"/>
        </w:rPr>
        <w:t>/га.</w:t>
      </w:r>
    </w:p>
    <w:p w:rsidR="00DC178F" w:rsidRPr="00DC178F" w:rsidRDefault="00DC178F" w:rsidP="00BB58E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DC17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8DE40" wp14:editId="062318AB">
                <wp:simplePos x="0" y="0"/>
                <wp:positionH relativeFrom="page">
                  <wp:posOffset>335280</wp:posOffset>
                </wp:positionH>
                <wp:positionV relativeFrom="paragraph">
                  <wp:posOffset>165100</wp:posOffset>
                </wp:positionV>
                <wp:extent cx="140335" cy="2788920"/>
                <wp:effectExtent l="0" t="0" r="0" b="0"/>
                <wp:wrapSquare wrapText="bothSides"/>
                <wp:docPr id="148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DC178F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8" o:spid="_x0000_s1031" type="#_x0000_t202" style="position:absolute;left:0;text-align:left;margin-left:26.4pt;margin-top:13pt;width:11.05pt;height:219.6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C0267E" w:rsidRDefault="00C0267E" w:rsidP="00DC178F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C178F">
        <w:rPr>
          <w:sz w:val="28"/>
          <w:szCs w:val="28"/>
          <w:lang w:bidi="ru-RU"/>
        </w:rPr>
        <w:t>Планируемый коэффициент пл</w:t>
      </w:r>
      <w:r w:rsidR="00BB58EC">
        <w:rPr>
          <w:sz w:val="28"/>
          <w:szCs w:val="28"/>
          <w:lang w:bidi="ru-RU"/>
        </w:rPr>
        <w:t>отности застройки (0,56929 га/</w:t>
      </w:r>
      <w:r w:rsidRPr="00DC178F">
        <w:rPr>
          <w:sz w:val="28"/>
          <w:szCs w:val="28"/>
          <w:lang w:bidi="ru-RU"/>
        </w:rPr>
        <w:t>2,3492 га)</w:t>
      </w:r>
      <w:r w:rsidR="00BB58EC">
        <w:rPr>
          <w:sz w:val="28"/>
          <w:szCs w:val="28"/>
          <w:lang w:bidi="ru-RU"/>
        </w:rPr>
        <w:t xml:space="preserve"> </w:t>
      </w:r>
      <w:r w:rsidRPr="00DC178F">
        <w:rPr>
          <w:sz w:val="28"/>
          <w:szCs w:val="28"/>
          <w:lang w:bidi="ru-RU"/>
        </w:rPr>
        <w:t>составляет</w:t>
      </w:r>
      <w:r w:rsidR="00BB58EC">
        <w:rPr>
          <w:sz w:val="28"/>
          <w:szCs w:val="28"/>
          <w:lang w:bidi="ru-RU"/>
        </w:rPr>
        <w:t xml:space="preserve"> –</w:t>
      </w:r>
      <w:r w:rsidRPr="00DC178F">
        <w:rPr>
          <w:sz w:val="28"/>
          <w:szCs w:val="28"/>
          <w:lang w:bidi="ru-RU"/>
        </w:rPr>
        <w:t xml:space="preserve"> 0,24.</w:t>
      </w:r>
    </w:p>
    <w:p w:rsidR="00DC178F" w:rsidRDefault="00DC178F" w:rsidP="00DC178F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DC178F">
        <w:rPr>
          <w:rFonts w:eastAsia="Arial Unicode MS"/>
          <w:sz w:val="28"/>
          <w:szCs w:val="28"/>
          <w:lang w:bidi="ru-RU"/>
        </w:rPr>
        <w:t xml:space="preserve">Проект внесения изменений в проект планировки территории </w:t>
      </w:r>
      <w:r w:rsidR="00BB58EC">
        <w:rPr>
          <w:rFonts w:eastAsia="Arial Unicode MS"/>
          <w:sz w:val="28"/>
          <w:szCs w:val="28"/>
          <w:lang w:bidi="ru-RU"/>
        </w:rPr>
        <w:br/>
      </w:r>
      <w:r w:rsidRPr="00DC178F">
        <w:rPr>
          <w:rFonts w:eastAsia="Arial Unicode MS"/>
          <w:sz w:val="28"/>
          <w:szCs w:val="28"/>
          <w:lang w:bidi="ru-RU"/>
        </w:rPr>
        <w:t xml:space="preserve">не предусматривает увеличение коэффициента плотности застройки </w:t>
      </w:r>
      <w:r w:rsidR="00BB58EC">
        <w:rPr>
          <w:rFonts w:eastAsia="Arial Unicode MS"/>
          <w:sz w:val="28"/>
          <w:szCs w:val="28"/>
          <w:lang w:bidi="ru-RU"/>
        </w:rPr>
        <w:br/>
      </w:r>
      <w:r w:rsidRPr="00DC178F">
        <w:rPr>
          <w:rFonts w:eastAsia="Arial Unicode MS"/>
          <w:sz w:val="28"/>
          <w:szCs w:val="28"/>
          <w:lang w:bidi="ru-RU"/>
        </w:rPr>
        <w:t>от предусмотренных генпланом показателей.</w:t>
      </w:r>
    </w:p>
    <w:p w:rsidR="00BB58EC" w:rsidRPr="00DC178F" w:rsidRDefault="00BB58EC" w:rsidP="00DC178F">
      <w:pPr>
        <w:ind w:firstLine="709"/>
        <w:jc w:val="both"/>
        <w:rPr>
          <w:color w:val="auto"/>
          <w:sz w:val="28"/>
          <w:szCs w:val="28"/>
        </w:rPr>
      </w:pPr>
    </w:p>
    <w:p w:rsidR="00BB58EC" w:rsidRPr="008A1D46" w:rsidRDefault="00BB58EC" w:rsidP="008A1D46">
      <w:pPr>
        <w:pStyle w:val="ad"/>
        <w:widowControl w:val="0"/>
        <w:numPr>
          <w:ilvl w:val="0"/>
          <w:numId w:val="27"/>
        </w:numPr>
        <w:tabs>
          <w:tab w:val="left" w:pos="426"/>
        </w:tabs>
        <w:ind w:left="0" w:firstLine="0"/>
        <w:jc w:val="center"/>
        <w:rPr>
          <w:sz w:val="28"/>
          <w:szCs w:val="28"/>
          <w:lang w:bidi="ru-RU"/>
        </w:rPr>
      </w:pPr>
      <w:r w:rsidRPr="00BB58EC">
        <w:rPr>
          <w:bCs/>
          <w:sz w:val="28"/>
          <w:szCs w:val="28"/>
          <w:lang w:bidi="ru-RU"/>
        </w:rPr>
        <w:t>Технико-экономические показатели</w:t>
      </w:r>
    </w:p>
    <w:p w:rsidR="008A1D46" w:rsidRPr="00BB58EC" w:rsidRDefault="008A1D46" w:rsidP="008A1D46">
      <w:pPr>
        <w:pStyle w:val="ad"/>
        <w:widowControl w:val="0"/>
        <w:tabs>
          <w:tab w:val="left" w:pos="426"/>
        </w:tabs>
        <w:ind w:left="0"/>
        <w:rPr>
          <w:sz w:val="28"/>
          <w:szCs w:val="28"/>
          <w:lang w:bidi="ru-RU"/>
        </w:rPr>
      </w:pPr>
    </w:p>
    <w:p w:rsidR="00D54A5B" w:rsidRDefault="00BB58EC" w:rsidP="0073133F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BB58EC">
        <w:rPr>
          <w:rFonts w:eastAsia="Arial Unicode MS"/>
          <w:sz w:val="28"/>
          <w:szCs w:val="28"/>
          <w:lang w:bidi="ru-RU"/>
        </w:rPr>
        <w:t xml:space="preserve">Технико-экономические показатели </w:t>
      </w:r>
      <w:r>
        <w:rPr>
          <w:rFonts w:eastAsia="Arial Unicode MS"/>
          <w:sz w:val="28"/>
          <w:szCs w:val="28"/>
          <w:lang w:bidi="ru-RU"/>
        </w:rPr>
        <w:t>представлены в т</w:t>
      </w:r>
      <w:r w:rsidRPr="00BB58EC">
        <w:rPr>
          <w:rFonts w:eastAsia="Arial Unicode MS"/>
          <w:sz w:val="28"/>
          <w:szCs w:val="28"/>
          <w:lang w:bidi="ru-RU"/>
        </w:rPr>
        <w:t>аблиц</w:t>
      </w:r>
      <w:r>
        <w:rPr>
          <w:rFonts w:eastAsia="Arial Unicode MS"/>
          <w:sz w:val="28"/>
          <w:szCs w:val="28"/>
          <w:lang w:bidi="ru-RU"/>
        </w:rPr>
        <w:t>е</w:t>
      </w:r>
      <w:r w:rsidRPr="00BB58EC">
        <w:rPr>
          <w:rFonts w:eastAsia="Arial Unicode MS"/>
          <w:sz w:val="28"/>
          <w:szCs w:val="28"/>
          <w:lang w:bidi="ru-RU"/>
        </w:rPr>
        <w:t xml:space="preserve"> 9</w:t>
      </w:r>
      <w:r>
        <w:rPr>
          <w:rFonts w:eastAsia="Arial Unicode MS"/>
          <w:sz w:val="28"/>
          <w:szCs w:val="28"/>
          <w:lang w:bidi="ru-RU"/>
        </w:rPr>
        <w:t>.</w:t>
      </w:r>
    </w:p>
    <w:p w:rsidR="007F14D1" w:rsidRDefault="007F14D1" w:rsidP="0073133F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BB58EC" w:rsidRPr="00BB58EC" w:rsidRDefault="00BB58EC" w:rsidP="00F34B75">
      <w:pPr>
        <w:jc w:val="both"/>
        <w:rPr>
          <w:rFonts w:eastAsia="Arial Unicode MS"/>
          <w:sz w:val="28"/>
          <w:szCs w:val="28"/>
          <w:lang w:bidi="ru-RU"/>
        </w:rPr>
      </w:pPr>
      <w:r w:rsidRPr="00BB58EC">
        <w:rPr>
          <w:rFonts w:eastAsia="Arial Unicode MS"/>
          <w:sz w:val="28"/>
          <w:szCs w:val="28"/>
          <w:lang w:bidi="ru-RU"/>
        </w:rPr>
        <w:t>Таблица 9</w:t>
      </w:r>
    </w:p>
    <w:tbl>
      <w:tblPr>
        <w:tblW w:w="97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708"/>
        <w:gridCol w:w="709"/>
        <w:gridCol w:w="1134"/>
        <w:gridCol w:w="1414"/>
        <w:gridCol w:w="1215"/>
      </w:tblGrid>
      <w:tr w:rsidR="00BB58EC" w:rsidRPr="00BB58EC" w:rsidTr="007F14D1">
        <w:trPr>
          <w:trHeight w:hRule="exact" w:val="854"/>
          <w:tblHeader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№ п\п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spacing w:line="233" w:lineRule="auto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Существ. положение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I очередь</w:t>
            </w:r>
            <w:r>
              <w:rPr>
                <w:sz w:val="22"/>
                <w:szCs w:val="22"/>
                <w:lang w:bidi="ru-RU"/>
              </w:rPr>
              <w:t xml:space="preserve"> строи</w:t>
            </w:r>
            <w:r w:rsidRPr="00BB58EC">
              <w:rPr>
                <w:sz w:val="22"/>
                <w:szCs w:val="22"/>
                <w:lang w:bidi="ru-RU"/>
              </w:rPr>
              <w:t>тельства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Расчетный срок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Территория в границах проектирования: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2,34920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2,34920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200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2,34920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Площадь застройки, в том числе: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0,20312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0,23489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0,23489</w:t>
            </w:r>
          </w:p>
        </w:tc>
      </w:tr>
      <w:tr w:rsidR="00BB58EC" w:rsidRPr="00BB58EC" w:rsidTr="00BB58EC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объекты индивидуального жилищного строительства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0,14621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0,14621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0,14621</w:t>
            </w:r>
          </w:p>
        </w:tc>
      </w:tr>
      <w:tr w:rsidR="00BB58EC" w:rsidRPr="00BB58EC" w:rsidTr="00BB58EC">
        <w:trPr>
          <w:trHeight w:hRule="exact" w:val="461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2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0,08331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0,08331</w:t>
            </w:r>
          </w:p>
        </w:tc>
      </w:tr>
      <w:tr w:rsidR="00BB58EC" w:rsidRPr="00BB58EC" w:rsidTr="00BB58EC">
        <w:trPr>
          <w:trHeight w:hRule="exact" w:val="691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bottom"/>
          </w:tcPr>
          <w:p w:rsidR="00F34B75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 xml:space="preserve">объекты коммунального обслуживания / </w:t>
            </w:r>
          </w:p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в том числе демонтируемые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0,05691 / 0,05154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0,00537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0,00537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Улично-дорожная сеть, в том числе: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0,13695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0,22374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200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0,22374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дороги и проезды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0,13695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0,14016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0,14016</w:t>
            </w:r>
          </w:p>
        </w:tc>
      </w:tr>
      <w:tr w:rsidR="00BB58EC" w:rsidRPr="00BB58EC" w:rsidTr="00BB58EC">
        <w:trPr>
          <w:trHeight w:hRule="exact" w:val="461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тротуары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0,08358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0,08358</w:t>
            </w:r>
          </w:p>
        </w:tc>
      </w:tr>
      <w:tr w:rsidR="00BB58EC" w:rsidRPr="00BB58EC" w:rsidTr="00BB58EC">
        <w:trPr>
          <w:trHeight w:hRule="exact" w:val="691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Дворовые территории и территории общего пользования: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0,13383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0,13383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площадки для игр детей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0,01002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0,01002</w:t>
            </w:r>
          </w:p>
        </w:tc>
      </w:tr>
      <w:tr w:rsidR="00BB58EC" w:rsidRPr="00BB58EC" w:rsidTr="00BB58EC">
        <w:trPr>
          <w:trHeight w:hRule="exact" w:val="555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2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площадки для отдыха взрослого населения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0,09873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0,09873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площадки для занятий спортом и физкультурой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0,01996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0,01996</w:t>
            </w:r>
          </w:p>
        </w:tc>
      </w:tr>
      <w:tr w:rsidR="00BB58EC" w:rsidRPr="00BB58EC" w:rsidTr="00BB58EC">
        <w:trPr>
          <w:trHeight w:hRule="exact" w:val="466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площадки для хозяйственных целей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rFonts w:eastAsia="Calibri"/>
                <w:sz w:val="22"/>
                <w:szCs w:val="22"/>
                <w:vertAlign w:val="superscript"/>
                <w:lang w:bidi="ru-RU"/>
              </w:rPr>
              <w:t>_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0,00513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0,00513</w:t>
            </w:r>
          </w:p>
        </w:tc>
      </w:tr>
      <w:tr w:rsidR="00BB58EC" w:rsidRPr="00BB58EC" w:rsidTr="00BB58EC">
        <w:trPr>
          <w:trHeight w:hRule="exact" w:val="403"/>
        </w:trPr>
        <w:tc>
          <w:tcPr>
            <w:tcW w:w="547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Площадь озеленения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2,00913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1,75674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1,75674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Процент озеленения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28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85,5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74,8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3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74,8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Процент застройки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28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8,6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10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right="480"/>
              <w:jc w:val="right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10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Коэффициент плотности застройки</w:t>
            </w:r>
          </w:p>
        </w:tc>
        <w:tc>
          <w:tcPr>
            <w:tcW w:w="709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0,11</w:t>
            </w: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0,24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ind w:firstLine="360"/>
              <w:rPr>
                <w:sz w:val="22"/>
                <w:szCs w:val="22"/>
                <w:lang w:bidi="ru-RU"/>
              </w:rPr>
            </w:pPr>
            <w:r w:rsidRPr="00BB58EC">
              <w:rPr>
                <w:bCs/>
                <w:sz w:val="22"/>
                <w:szCs w:val="22"/>
                <w:lang w:bidi="ru-RU"/>
              </w:rPr>
              <w:t>0,24</w:t>
            </w:r>
          </w:p>
        </w:tc>
      </w:tr>
      <w:tr w:rsidR="00BB58EC" w:rsidRPr="00BB58EC" w:rsidTr="00BB58EC">
        <w:trPr>
          <w:trHeight w:hRule="exact" w:val="917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F34B75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 xml:space="preserve">Площадь этажей по внешним размерам здания для определения коэф. плотности застройки </w:t>
            </w:r>
          </w:p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(СП 42.13330, Прил. Б, Прим.п.2)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F34B75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кв.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BB58EC">
              <w:rPr>
                <w:sz w:val="22"/>
                <w:szCs w:val="22"/>
                <w:lang w:bidi="ru-RU"/>
              </w:rPr>
              <w:t>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2546,6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5692,88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5692,88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10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Плотность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чел/га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20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52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52</w:t>
            </w:r>
          </w:p>
        </w:tc>
      </w:tr>
      <w:tr w:rsidR="00BB58EC" w:rsidRPr="00BB58EC" w:rsidTr="00BB58EC">
        <w:trPr>
          <w:trHeight w:hRule="exact" w:val="403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11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Количество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чел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48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123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3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123</w:t>
            </w:r>
          </w:p>
        </w:tc>
      </w:tr>
      <w:tr w:rsidR="00BB58EC" w:rsidRPr="00BB58EC" w:rsidTr="00BB58EC">
        <w:trPr>
          <w:trHeight w:hRule="exact" w:val="691"/>
        </w:trPr>
        <w:tc>
          <w:tcPr>
            <w:tcW w:w="547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ind w:firstLine="16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Протяженность сетей в части нового строительства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км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Данные отсут</w:t>
            </w:r>
            <w:r w:rsidRPr="00BB58EC">
              <w:rPr>
                <w:sz w:val="22"/>
                <w:szCs w:val="22"/>
                <w:lang w:bidi="ru-RU"/>
              </w:rPr>
              <w:softHyphen/>
              <w:t>ствуют</w:t>
            </w:r>
          </w:p>
        </w:tc>
        <w:tc>
          <w:tcPr>
            <w:tcW w:w="1414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215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канализация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км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-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водоснабжение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км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-</w:t>
            </w:r>
          </w:p>
        </w:tc>
      </w:tr>
      <w:tr w:rsidR="00BB58EC" w:rsidRPr="00BB58EC" w:rsidTr="00BB58EC">
        <w:trPr>
          <w:trHeight w:hRule="exact" w:val="408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теплоснабжение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км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-</w:t>
            </w:r>
          </w:p>
        </w:tc>
      </w:tr>
      <w:tr w:rsidR="00BB58EC" w:rsidRPr="00BB58EC" w:rsidTr="00BB58EC">
        <w:trPr>
          <w:trHeight w:hRule="exact" w:val="403"/>
        </w:trPr>
        <w:tc>
          <w:tcPr>
            <w:tcW w:w="547" w:type="dxa"/>
            <w:shd w:val="clear" w:color="auto" w:fill="FFFFFF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4708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электроснабжение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км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B58EC" w:rsidRPr="00BB58EC" w:rsidRDefault="00BB58EC" w:rsidP="00BB58EC">
            <w:pPr>
              <w:widowControl w:val="0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0,5</w:t>
            </w:r>
          </w:p>
        </w:tc>
        <w:tc>
          <w:tcPr>
            <w:tcW w:w="1215" w:type="dxa"/>
            <w:shd w:val="clear" w:color="auto" w:fill="FFFFFF"/>
            <w:vAlign w:val="bottom"/>
          </w:tcPr>
          <w:p w:rsidR="00BB58EC" w:rsidRPr="00BB58EC" w:rsidRDefault="00BB58EC" w:rsidP="00BB58EC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B58EC">
              <w:rPr>
                <w:sz w:val="22"/>
                <w:szCs w:val="22"/>
                <w:lang w:bidi="ru-RU"/>
              </w:rPr>
              <w:t>-</w:t>
            </w:r>
          </w:p>
        </w:tc>
      </w:tr>
    </w:tbl>
    <w:p w:rsidR="00DC178F" w:rsidRDefault="00DC178F" w:rsidP="0073133F">
      <w:pPr>
        <w:ind w:firstLine="709"/>
        <w:jc w:val="both"/>
        <w:rPr>
          <w:color w:val="auto"/>
          <w:sz w:val="28"/>
          <w:szCs w:val="28"/>
        </w:rPr>
      </w:pPr>
    </w:p>
    <w:p w:rsidR="00B24D5C" w:rsidRDefault="00B24D5C" w:rsidP="00B24D5C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II. Положение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</w:t>
      </w:r>
      <w:r w:rsidR="007F14D1">
        <w:rPr>
          <w:sz w:val="28"/>
          <w:szCs w:val="28"/>
        </w:rPr>
        <w:br/>
      </w:r>
      <w:r w:rsidRPr="005E6601">
        <w:rPr>
          <w:sz w:val="28"/>
          <w:szCs w:val="28"/>
        </w:rPr>
        <w:t>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:rsidR="00B24D5C" w:rsidRPr="005E6601" w:rsidRDefault="00B24D5C" w:rsidP="00B24D5C">
      <w:pPr>
        <w:ind w:firstLine="709"/>
        <w:jc w:val="both"/>
        <w:rPr>
          <w:sz w:val="28"/>
          <w:szCs w:val="28"/>
        </w:rPr>
      </w:pPr>
    </w:p>
    <w:p w:rsid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 xml:space="preserve">Настоящий проект оставляет без изменений данный раздел, проект планировки территории предлагает развитие территории проектирования </w:t>
      </w:r>
      <w:r w:rsidR="007F14D1">
        <w:rPr>
          <w:sz w:val="28"/>
          <w:szCs w:val="28"/>
          <w:lang w:bidi="ru-RU"/>
        </w:rPr>
        <w:br/>
      </w:r>
      <w:r w:rsidRPr="008A1D46">
        <w:rPr>
          <w:sz w:val="28"/>
          <w:szCs w:val="28"/>
          <w:lang w:bidi="ru-RU"/>
        </w:rPr>
        <w:t xml:space="preserve">по следующим направлениям: </w:t>
      </w:r>
    </w:p>
    <w:p w:rsid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жилищная сфера;</w:t>
      </w:r>
    </w:p>
    <w:p w:rsid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благоустройство жилой застройки;</w:t>
      </w:r>
    </w:p>
    <w:p w:rsid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lastRenderedPageBreak/>
        <w:t>развитие внутриквартальных проездов и системы пешеходных связей;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инженерная, транспортная, коммунальная инфраструктуры.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С учетом указанных направлений предлагается следующая очередность планируемого развития территории, а также этапы проектирования, строительства, реконструкции объектов капитального строительства, отраженные в табличной форме ниже.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Для достижения целостности и завершенности градостроительных решений предлагается очередность освоения территории.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Очередность планируемого развития территории в данном проекте внесения изменений в проект планировки территории принята по решению Технического заказчика:</w:t>
      </w:r>
    </w:p>
    <w:p w:rsidR="008A1D46" w:rsidRPr="008A1D46" w:rsidRDefault="008A1D46" w:rsidP="008A1D4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I очередь строительства</w:t>
      </w:r>
      <w:r w:rsidR="001168D4">
        <w:rPr>
          <w:sz w:val="28"/>
          <w:szCs w:val="28"/>
          <w:lang w:bidi="ru-RU"/>
        </w:rPr>
        <w:t xml:space="preserve"> – </w:t>
      </w:r>
      <w:r w:rsidRPr="008A1D46">
        <w:rPr>
          <w:sz w:val="28"/>
          <w:szCs w:val="28"/>
          <w:lang w:bidi="ru-RU"/>
        </w:rPr>
        <w:t>2022</w:t>
      </w:r>
      <w:r w:rsidR="00F34B75">
        <w:rPr>
          <w:sz w:val="28"/>
          <w:szCs w:val="28"/>
          <w:lang w:bidi="ru-RU"/>
        </w:rPr>
        <w:t xml:space="preserve"> – </w:t>
      </w:r>
      <w:r w:rsidRPr="008A1D46">
        <w:rPr>
          <w:sz w:val="28"/>
          <w:szCs w:val="28"/>
          <w:lang w:bidi="ru-RU"/>
        </w:rPr>
        <w:t>2030 год</w:t>
      </w:r>
      <w:r w:rsidR="00F34B75">
        <w:rPr>
          <w:sz w:val="28"/>
          <w:szCs w:val="28"/>
          <w:lang w:bidi="ru-RU"/>
        </w:rPr>
        <w:t>ы</w:t>
      </w:r>
      <w:r w:rsidRPr="008A1D46">
        <w:rPr>
          <w:sz w:val="28"/>
          <w:szCs w:val="28"/>
          <w:lang w:bidi="ru-RU"/>
        </w:rPr>
        <w:t>;</w:t>
      </w:r>
    </w:p>
    <w:p w:rsidR="008A1D46" w:rsidRPr="008A1D46" w:rsidRDefault="008A1D46" w:rsidP="008A1D4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расчетный срок строительства</w:t>
      </w:r>
      <w:r w:rsidR="001168D4">
        <w:rPr>
          <w:sz w:val="28"/>
          <w:szCs w:val="28"/>
          <w:lang w:bidi="ru-RU"/>
        </w:rPr>
        <w:t xml:space="preserve"> – </w:t>
      </w:r>
      <w:r w:rsidRPr="008A1D46">
        <w:rPr>
          <w:sz w:val="28"/>
          <w:szCs w:val="28"/>
          <w:lang w:bidi="ru-RU"/>
        </w:rPr>
        <w:t>2040 год.</w:t>
      </w:r>
    </w:p>
    <w:p w:rsidR="008A1D46" w:rsidRPr="008A1D46" w:rsidRDefault="008A1D46" w:rsidP="008A1D4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Первая очередь включает в себя: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размещение малоэтажного многоквартирного жилого дома в границах земельного участка с кадастровым номером 29:22:080505:23;</w:t>
      </w:r>
    </w:p>
    <w:p w:rsidR="008A1D46" w:rsidRPr="008A1D46" w:rsidRDefault="008A1D46" w:rsidP="008A1D4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определение параметров функциональных зон и объектов капитального строительства;</w:t>
      </w:r>
    </w:p>
    <w:p w:rsidR="008A1D46" w:rsidRPr="008A1D46" w:rsidRDefault="008A1D46" w:rsidP="008A1D46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8A1D46">
        <w:rPr>
          <w:sz w:val="28"/>
          <w:szCs w:val="28"/>
          <w:lang w:bidi="ru-RU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9E522F" w:rsidRDefault="008A1D46" w:rsidP="008A1D46">
      <w:pPr>
        <w:widowControl w:val="0"/>
        <w:ind w:firstLine="709"/>
        <w:jc w:val="both"/>
        <w:rPr>
          <w:szCs w:val="26"/>
        </w:rPr>
      </w:pPr>
      <w:r w:rsidRPr="008A1D46">
        <w:rPr>
          <w:rFonts w:eastAsia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D5A57" wp14:editId="0F7F7EBF">
                <wp:simplePos x="0" y="0"/>
                <wp:positionH relativeFrom="page">
                  <wp:posOffset>335280</wp:posOffset>
                </wp:positionH>
                <wp:positionV relativeFrom="paragraph">
                  <wp:posOffset>685800</wp:posOffset>
                </wp:positionV>
                <wp:extent cx="140335" cy="2788920"/>
                <wp:effectExtent l="0" t="0" r="0" b="0"/>
                <wp:wrapSquare wrapText="bothSides"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278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67E" w:rsidRDefault="00C0267E" w:rsidP="008A1D46">
                            <w:pPr>
                              <w:pStyle w:val="2a"/>
                            </w:pPr>
                            <w:r>
                              <w:t>Инв. № подл. Подпись и дата Взам. инв. №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7" o:spid="_x0000_s1032" type="#_x0000_t202" style="position:absolute;left:0;text-align:left;margin-left:26.4pt;margin-top:54pt;width:11.05pt;height:219.6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C0267E" w:rsidRDefault="00C0267E" w:rsidP="008A1D46">
                      <w:pPr>
                        <w:pStyle w:val="2a"/>
                      </w:pPr>
                      <w:r>
                        <w:t>Инв. № подл. Подпись и дата Взам. инв. №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A1D46">
        <w:rPr>
          <w:rFonts w:eastAsia="Arial Unicode MS"/>
          <w:sz w:val="28"/>
          <w:szCs w:val="28"/>
          <w:lang w:bidi="ru-RU"/>
        </w:rPr>
        <w:t>Этапы проектирования, строительства, реконструкции объектов капитального строительства жилого, общественно-делового и иного назначения,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коммунальной, транспортной и социальной инфраструктуры</w:t>
      </w:r>
      <w:r w:rsidR="001168D4">
        <w:rPr>
          <w:rFonts w:eastAsia="Arial Unicode MS"/>
          <w:sz w:val="28"/>
          <w:szCs w:val="28"/>
          <w:lang w:bidi="ru-RU"/>
        </w:rPr>
        <w:t xml:space="preserve"> – </w:t>
      </w:r>
      <w:r w:rsidRPr="008A1D46">
        <w:rPr>
          <w:rFonts w:eastAsia="Arial Unicode MS"/>
          <w:sz w:val="28"/>
          <w:szCs w:val="28"/>
          <w:lang w:bidi="ru-RU"/>
        </w:rPr>
        <w:t>представлены в таблице 10</w:t>
      </w:r>
      <w:r>
        <w:rPr>
          <w:szCs w:val="26"/>
        </w:rPr>
        <w:t>.</w:t>
      </w:r>
    </w:p>
    <w:p w:rsidR="007F14D1" w:rsidRDefault="007F14D1" w:rsidP="008A1D46">
      <w:pPr>
        <w:widowControl w:val="0"/>
        <w:ind w:firstLine="709"/>
        <w:jc w:val="both"/>
        <w:rPr>
          <w:szCs w:val="26"/>
        </w:rPr>
      </w:pPr>
    </w:p>
    <w:p w:rsidR="008A1D46" w:rsidRDefault="008A1D46" w:rsidP="00F34B75">
      <w:pPr>
        <w:widowControl w:val="0"/>
        <w:jc w:val="both"/>
        <w:rPr>
          <w:szCs w:val="26"/>
        </w:rPr>
      </w:pPr>
      <w:r>
        <w:rPr>
          <w:rFonts w:eastAsia="Arial Unicode MS"/>
          <w:sz w:val="28"/>
          <w:szCs w:val="28"/>
          <w:lang w:bidi="ru-RU"/>
        </w:rPr>
        <w:t>Т</w:t>
      </w:r>
      <w:r w:rsidRPr="008A1D46">
        <w:rPr>
          <w:rFonts w:eastAsia="Arial Unicode MS"/>
          <w:sz w:val="28"/>
          <w:szCs w:val="28"/>
          <w:lang w:bidi="ru-RU"/>
        </w:rPr>
        <w:t>аблиц</w:t>
      </w:r>
      <w:r>
        <w:rPr>
          <w:rFonts w:eastAsia="Arial Unicode MS"/>
          <w:sz w:val="28"/>
          <w:szCs w:val="28"/>
          <w:lang w:bidi="ru-RU"/>
        </w:rPr>
        <w:t>а</w:t>
      </w:r>
      <w:r w:rsidRPr="008A1D46">
        <w:rPr>
          <w:rFonts w:eastAsia="Arial Unicode MS"/>
          <w:sz w:val="28"/>
          <w:szCs w:val="28"/>
          <w:lang w:bidi="ru-RU"/>
        </w:rPr>
        <w:t xml:space="preserve"> 10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4992"/>
        <w:gridCol w:w="2835"/>
      </w:tblGrid>
      <w:tr w:rsidR="008A1D46" w:rsidRPr="008A1D46" w:rsidTr="008A1D46">
        <w:trPr>
          <w:trHeight w:hRule="exact" w:val="1228"/>
          <w:tblHeader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Этапы проектирования, строительства, реконструкции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Описание развития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Примечание</w:t>
            </w:r>
          </w:p>
        </w:tc>
      </w:tr>
      <w:tr w:rsidR="008A1D46" w:rsidRPr="008A1D46" w:rsidTr="008A1D46">
        <w:trPr>
          <w:trHeight w:hRule="exact" w:val="528"/>
        </w:trPr>
        <w:tc>
          <w:tcPr>
            <w:tcW w:w="979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I -я очередь развития</w:t>
            </w:r>
            <w:r w:rsidR="001168D4">
              <w:rPr>
                <w:sz w:val="22"/>
                <w:szCs w:val="22"/>
                <w:lang w:bidi="ru-RU"/>
              </w:rPr>
              <w:t xml:space="preserve"> – </w:t>
            </w:r>
            <w:r w:rsidRPr="008A1D46">
              <w:rPr>
                <w:sz w:val="22"/>
                <w:szCs w:val="22"/>
                <w:lang w:bidi="ru-RU"/>
              </w:rPr>
              <w:t>2022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2030 год</w:t>
            </w:r>
          </w:p>
        </w:tc>
      </w:tr>
      <w:tr w:rsidR="008A1D46" w:rsidRPr="008A1D46" w:rsidTr="00F34B75">
        <w:trPr>
          <w:trHeight w:hRule="exact" w:val="1026"/>
        </w:trPr>
        <w:tc>
          <w:tcPr>
            <w:tcW w:w="1964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1 этап</w:t>
            </w:r>
          </w:p>
        </w:tc>
        <w:tc>
          <w:tcPr>
            <w:tcW w:w="4992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Получение исходно</w:t>
            </w:r>
            <w:r w:rsidR="001168D4">
              <w:rPr>
                <w:sz w:val="22"/>
                <w:szCs w:val="22"/>
                <w:lang w:bidi="ru-RU"/>
              </w:rPr>
              <w:t xml:space="preserve"> – </w:t>
            </w:r>
            <w:r w:rsidRPr="008A1D46">
              <w:rPr>
                <w:sz w:val="22"/>
                <w:szCs w:val="22"/>
                <w:lang w:bidi="ru-RU"/>
              </w:rPr>
              <w:t>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ind w:left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 xml:space="preserve">Получение градостроительного плана, технических условий </w:t>
            </w:r>
            <w:r w:rsidR="00F34B75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>в 2022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2023 годах</w:t>
            </w:r>
          </w:p>
        </w:tc>
      </w:tr>
      <w:tr w:rsidR="008A1D46" w:rsidRPr="008A1D46" w:rsidTr="00F34B75">
        <w:trPr>
          <w:trHeight w:hRule="exact" w:val="998"/>
        </w:trPr>
        <w:tc>
          <w:tcPr>
            <w:tcW w:w="1964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 этап</w:t>
            </w:r>
          </w:p>
        </w:tc>
        <w:tc>
          <w:tcPr>
            <w:tcW w:w="4992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 xml:space="preserve">Разработка проектной документации </w:t>
            </w:r>
            <w:r w:rsidR="00F34B75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 xml:space="preserve">по строительству зданий и сооружений, а также </w:t>
            </w:r>
            <w:r w:rsidR="007F14D1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>по строительству сетей и объектов инженерного обеспечения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spacing w:before="12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2022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2025 г</w:t>
            </w:r>
            <w:r w:rsidR="00F34B75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F34B75">
        <w:trPr>
          <w:trHeight w:hRule="exact" w:val="860"/>
        </w:trPr>
        <w:tc>
          <w:tcPr>
            <w:tcW w:w="1964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3 этап</w:t>
            </w:r>
          </w:p>
        </w:tc>
        <w:tc>
          <w:tcPr>
            <w:tcW w:w="4992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tabs>
                <w:tab w:val="left" w:pos="2112"/>
                <w:tab w:val="left" w:pos="4099"/>
              </w:tabs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Строительство</w:t>
            </w:r>
            <w:r w:rsidR="007F14D1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планируемых</w:t>
            </w:r>
            <w:r w:rsidR="007F14D1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объектов</w:t>
            </w:r>
          </w:p>
          <w:p w:rsidR="008A1D46" w:rsidRPr="008A1D46" w:rsidRDefault="008A1D46" w:rsidP="00F34B75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 xml:space="preserve">капитального строительства и их подключение </w:t>
            </w:r>
            <w:r w:rsidR="007F14D1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>к системе инженерных коммуникаций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F34B75">
            <w:pPr>
              <w:widowControl w:val="0"/>
              <w:spacing w:before="12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2023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F34B75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2025 г</w:t>
            </w:r>
            <w:r w:rsidR="00F34B75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806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lastRenderedPageBreak/>
              <w:t>4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Ввод объектов капитального строительства и инженерных коммуникаций в эксплуатацию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8A1D46">
            <w:pPr>
              <w:widowControl w:val="0"/>
              <w:spacing w:before="12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2030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523"/>
        </w:trPr>
        <w:tc>
          <w:tcPr>
            <w:tcW w:w="9791" w:type="dxa"/>
            <w:gridSpan w:val="3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ind w:firstLine="132"/>
              <w:jc w:val="center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II -я очередь развития (расчетный срок)</w:t>
            </w:r>
            <w:r w:rsidR="001168D4">
              <w:rPr>
                <w:sz w:val="22"/>
                <w:szCs w:val="22"/>
                <w:lang w:bidi="ru-RU"/>
              </w:rPr>
              <w:t xml:space="preserve"> – </w:t>
            </w:r>
            <w:r w:rsidRPr="008A1D46">
              <w:rPr>
                <w:sz w:val="22"/>
                <w:szCs w:val="22"/>
                <w:lang w:bidi="ru-RU"/>
              </w:rPr>
              <w:t>2040 год</w:t>
            </w:r>
          </w:p>
        </w:tc>
      </w:tr>
      <w:tr w:rsidR="008A1D46" w:rsidRPr="008A1D46" w:rsidTr="008A1D46">
        <w:trPr>
          <w:trHeight w:hRule="exact" w:val="381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1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Проведение кадастровых работ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2040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843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Получение исходно</w:t>
            </w:r>
            <w:r w:rsidR="001168D4">
              <w:rPr>
                <w:sz w:val="22"/>
                <w:szCs w:val="22"/>
                <w:lang w:bidi="ru-RU"/>
              </w:rPr>
              <w:t xml:space="preserve"> – </w:t>
            </w:r>
            <w:r w:rsidRPr="008A1D46">
              <w:rPr>
                <w:sz w:val="22"/>
                <w:szCs w:val="22"/>
                <w:lang w:bidi="ru-RU"/>
              </w:rPr>
              <w:t>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8A1D46">
            <w:pPr>
              <w:widowControl w:val="0"/>
              <w:spacing w:before="10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2040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1101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3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 xml:space="preserve">Разработка проектной документации </w:t>
            </w:r>
            <w:r w:rsidR="00DC54DC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 xml:space="preserve">по строительству зданий и сооружений, а также </w:t>
            </w:r>
            <w:r w:rsidR="00DC54DC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>по строительству сетей и объектов инженерного обеспечения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8A1D46">
            <w:pPr>
              <w:widowControl w:val="0"/>
              <w:spacing w:before="12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2040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847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4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DC54DC" w:rsidP="00DC54DC">
            <w:pPr>
              <w:widowControl w:val="0"/>
              <w:tabs>
                <w:tab w:val="left" w:pos="2112"/>
                <w:tab w:val="left" w:pos="4099"/>
              </w:tabs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Строительство планируемых </w:t>
            </w:r>
            <w:r w:rsidR="008A1D46" w:rsidRPr="008A1D46">
              <w:rPr>
                <w:sz w:val="22"/>
                <w:szCs w:val="22"/>
                <w:lang w:bidi="ru-RU"/>
              </w:rPr>
              <w:t>объектов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="008A1D46" w:rsidRPr="008A1D46">
              <w:rPr>
                <w:sz w:val="22"/>
                <w:szCs w:val="22"/>
                <w:lang w:bidi="ru-RU"/>
              </w:rPr>
              <w:t>капитального строительства и их подключение к системе инженерных коммуникаций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8A1D46">
            <w:pPr>
              <w:widowControl w:val="0"/>
              <w:spacing w:before="12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2040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  <w:tr w:rsidR="008A1D46" w:rsidRPr="008A1D46" w:rsidTr="008A1D46">
        <w:trPr>
          <w:trHeight w:hRule="exact" w:val="802"/>
        </w:trPr>
        <w:tc>
          <w:tcPr>
            <w:tcW w:w="1964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5 этап</w:t>
            </w:r>
          </w:p>
        </w:tc>
        <w:tc>
          <w:tcPr>
            <w:tcW w:w="4992" w:type="dxa"/>
            <w:shd w:val="clear" w:color="auto" w:fill="FFFFFF"/>
            <w:vAlign w:val="center"/>
          </w:tcPr>
          <w:p w:rsidR="008A1D46" w:rsidRPr="008A1D46" w:rsidRDefault="008A1D46" w:rsidP="008A1D46">
            <w:pPr>
              <w:widowControl w:val="0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 xml:space="preserve">Ввод объектов капитального строительства </w:t>
            </w:r>
            <w:r w:rsidR="00DC54DC">
              <w:rPr>
                <w:sz w:val="22"/>
                <w:szCs w:val="22"/>
                <w:lang w:bidi="ru-RU"/>
              </w:rPr>
              <w:br/>
            </w:r>
            <w:r w:rsidRPr="008A1D46">
              <w:rPr>
                <w:sz w:val="22"/>
                <w:szCs w:val="22"/>
                <w:lang w:bidi="ru-RU"/>
              </w:rPr>
              <w:t>и инженерных коммуникаций в эксплуатацию</w:t>
            </w:r>
          </w:p>
        </w:tc>
        <w:tc>
          <w:tcPr>
            <w:tcW w:w="2835" w:type="dxa"/>
            <w:shd w:val="clear" w:color="auto" w:fill="FFFFFF"/>
          </w:tcPr>
          <w:p w:rsidR="008A1D46" w:rsidRPr="008A1D46" w:rsidRDefault="008A1D46" w:rsidP="008A1D46">
            <w:pPr>
              <w:widowControl w:val="0"/>
              <w:spacing w:before="100"/>
              <w:ind w:firstLine="132"/>
              <w:rPr>
                <w:sz w:val="22"/>
                <w:szCs w:val="22"/>
                <w:lang w:bidi="ru-RU"/>
              </w:rPr>
            </w:pPr>
            <w:r w:rsidRPr="008A1D46">
              <w:rPr>
                <w:sz w:val="22"/>
                <w:szCs w:val="22"/>
                <w:lang w:bidi="ru-RU"/>
              </w:rPr>
              <w:t>2025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-</w:t>
            </w:r>
            <w:r w:rsidR="00DC54DC">
              <w:rPr>
                <w:sz w:val="22"/>
                <w:szCs w:val="22"/>
                <w:lang w:bidi="ru-RU"/>
              </w:rPr>
              <w:t xml:space="preserve"> </w:t>
            </w:r>
            <w:r w:rsidRPr="008A1D46">
              <w:rPr>
                <w:sz w:val="22"/>
                <w:szCs w:val="22"/>
                <w:lang w:bidi="ru-RU"/>
              </w:rPr>
              <w:t>2040 г</w:t>
            </w:r>
            <w:r w:rsidR="00DC54DC">
              <w:rPr>
                <w:sz w:val="22"/>
                <w:szCs w:val="22"/>
                <w:lang w:bidi="ru-RU"/>
              </w:rPr>
              <w:t>оды</w:t>
            </w:r>
          </w:p>
        </w:tc>
      </w:tr>
    </w:tbl>
    <w:p w:rsidR="008A1D46" w:rsidRDefault="008A1D46" w:rsidP="005C7D05">
      <w:pPr>
        <w:widowControl w:val="0"/>
        <w:jc w:val="both"/>
        <w:rPr>
          <w:szCs w:val="26"/>
        </w:rPr>
      </w:pPr>
    </w:p>
    <w:p w:rsidR="00790D19" w:rsidRPr="002C4612" w:rsidRDefault="00790D19" w:rsidP="00790D19">
      <w:pPr>
        <w:widowControl w:val="0"/>
        <w:jc w:val="center"/>
        <w:rPr>
          <w:szCs w:val="26"/>
        </w:rPr>
      </w:pPr>
      <w:r>
        <w:rPr>
          <w:szCs w:val="26"/>
        </w:rPr>
        <w:t>___________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26753A">
          <w:headerReference w:type="default" r:id="rId12"/>
          <w:footnotePr>
            <w:numRestart w:val="eachPage"/>
          </w:footnotePr>
          <w:pgSz w:w="11907" w:h="16839" w:code="9"/>
          <w:pgMar w:top="1134" w:right="567" w:bottom="993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572773">
        <w:trPr>
          <w:trHeight w:val="1235"/>
        </w:trPr>
        <w:tc>
          <w:tcPr>
            <w:tcW w:w="5103" w:type="dxa"/>
          </w:tcPr>
          <w:p w:rsidR="000B657D" w:rsidRPr="00147C7D" w:rsidRDefault="005F2E1C" w:rsidP="005F248F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5C7C3D" w:rsidRPr="005C7C3D">
              <w:rPr>
                <w:sz w:val="24"/>
                <w:szCs w:val="24"/>
              </w:rPr>
              <w:t xml:space="preserve">внесения изменений </w:t>
            </w:r>
            <w:r w:rsidR="008A1D46" w:rsidRPr="008A1D46">
              <w:rPr>
                <w:sz w:val="24"/>
                <w:szCs w:val="24"/>
                <w:shd w:val="clear" w:color="auto" w:fill="FFFFFF"/>
              </w:rPr>
              <w:t xml:space="preserve">в проект планировки территории района "Левобережье" муниципального образования </w:t>
            </w:r>
            <w:r w:rsidR="008A1D46">
              <w:rPr>
                <w:sz w:val="24"/>
                <w:szCs w:val="24"/>
                <w:shd w:val="clear" w:color="auto" w:fill="FFFFFF"/>
              </w:rPr>
              <w:br/>
            </w:r>
            <w:r w:rsidR="008A1D46" w:rsidRPr="008A1D46">
              <w:rPr>
                <w:sz w:val="24"/>
                <w:szCs w:val="24"/>
                <w:shd w:val="clear" w:color="auto" w:fill="FFFFFF"/>
              </w:rPr>
              <w:t xml:space="preserve">"Город Архангельск" в границах части элемента планировочной структуры: </w:t>
            </w:r>
            <w:r w:rsidR="008A1D46">
              <w:rPr>
                <w:sz w:val="24"/>
                <w:szCs w:val="24"/>
                <w:shd w:val="clear" w:color="auto" w:fill="FFFFFF"/>
              </w:rPr>
              <w:br/>
            </w:r>
            <w:r w:rsidR="008A1D46" w:rsidRPr="008A1D46">
              <w:rPr>
                <w:sz w:val="24"/>
                <w:szCs w:val="24"/>
                <w:shd w:val="clear" w:color="auto" w:fill="FFFFFF"/>
              </w:rPr>
              <w:t>ул. Рейдовая площадью 2,3492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5F248F" w:rsidRDefault="005F248F" w:rsidP="008A1D46">
      <w:pPr>
        <w:pStyle w:val="23"/>
        <w:ind w:firstLine="0"/>
        <w:rPr>
          <w:szCs w:val="26"/>
        </w:rPr>
      </w:pPr>
    </w:p>
    <w:p w:rsidR="005F248F" w:rsidRDefault="005F248F" w:rsidP="008A1D46">
      <w:pPr>
        <w:pStyle w:val="23"/>
        <w:ind w:firstLine="0"/>
        <w:rPr>
          <w:szCs w:val="26"/>
        </w:rPr>
      </w:pPr>
    </w:p>
    <w:p w:rsidR="00E36428" w:rsidRPr="002C4612" w:rsidRDefault="008A1D46" w:rsidP="00514AA5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262577" cy="4551841"/>
            <wp:effectExtent l="0" t="0" r="508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ППТ Леворбережье_Основная часть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"/>
                    <a:stretch/>
                  </pic:blipFill>
                  <pic:spPr bwMode="auto">
                    <a:xfrm>
                      <a:off x="0" y="0"/>
                      <a:ext cx="6276727" cy="456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3"/>
        <w:jc w:val="center"/>
        <w:rPr>
          <w:szCs w:val="26"/>
        </w:rPr>
      </w:pPr>
    </w:p>
    <w:p w:rsidR="00572773" w:rsidRDefault="00572773" w:rsidP="00514AA5">
      <w:pPr>
        <w:pStyle w:val="23"/>
        <w:jc w:val="center"/>
        <w:rPr>
          <w:szCs w:val="26"/>
        </w:rPr>
      </w:pPr>
    </w:p>
    <w:p w:rsidR="00647D7B" w:rsidRPr="002C4612" w:rsidRDefault="00647D7B" w:rsidP="00FE4F9F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8714B9">
      <w:headerReference w:type="even" r:id="rId14"/>
      <w:headerReference w:type="default" r:id="rId15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7E" w:rsidRDefault="00C0267E" w:rsidP="00203AE9">
      <w:r>
        <w:separator/>
      </w:r>
    </w:p>
    <w:p w:rsidR="00C0267E" w:rsidRDefault="00C0267E"/>
  </w:endnote>
  <w:endnote w:type="continuationSeparator" w:id="0">
    <w:p w:rsidR="00C0267E" w:rsidRDefault="00C0267E" w:rsidP="00203AE9">
      <w:r>
        <w:continuationSeparator/>
      </w:r>
    </w:p>
    <w:p w:rsidR="00C0267E" w:rsidRDefault="00C02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7E" w:rsidRDefault="00C0267E" w:rsidP="00203AE9">
      <w:r>
        <w:separator/>
      </w:r>
    </w:p>
    <w:p w:rsidR="00C0267E" w:rsidRDefault="00C0267E"/>
  </w:footnote>
  <w:footnote w:type="continuationSeparator" w:id="0">
    <w:p w:rsidR="00C0267E" w:rsidRDefault="00C0267E" w:rsidP="00203AE9">
      <w:r>
        <w:continuationSeparator/>
      </w:r>
    </w:p>
    <w:p w:rsidR="00C0267E" w:rsidRDefault="00C02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49814"/>
      <w:docPartObj>
        <w:docPartGallery w:val="Page Numbers (Top of Page)"/>
        <w:docPartUnique/>
      </w:docPartObj>
    </w:sdtPr>
    <w:sdtEndPr/>
    <w:sdtContent>
      <w:p w:rsidR="00C0267E" w:rsidRDefault="00C0267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49">
          <w:rPr>
            <w:noProof/>
          </w:rPr>
          <w:t>22</w:t>
        </w:r>
        <w:r>
          <w:fldChar w:fldCharType="end"/>
        </w:r>
      </w:p>
    </w:sdtContent>
  </w:sdt>
  <w:p w:rsidR="00C0267E" w:rsidRPr="007E5166" w:rsidRDefault="00C0267E" w:rsidP="00296ECA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7E" w:rsidRDefault="00C0267E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0267E" w:rsidRDefault="00C0267E">
    <w:pPr>
      <w:pStyle w:val="af3"/>
    </w:pPr>
  </w:p>
  <w:p w:rsidR="00C0267E" w:rsidRDefault="00C0267E"/>
  <w:p w:rsidR="00C0267E" w:rsidRDefault="00C026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7E" w:rsidRPr="0039506C" w:rsidRDefault="00C0267E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C0267E" w:rsidRPr="005119EA" w:rsidRDefault="00C0267E" w:rsidP="002D6192">
    <w:pPr>
      <w:pStyle w:val="af3"/>
      <w:jc w:val="center"/>
      <w:rPr>
        <w:sz w:val="24"/>
        <w:szCs w:val="24"/>
      </w:rPr>
    </w:pPr>
  </w:p>
  <w:p w:rsidR="00C0267E" w:rsidRPr="007E5166" w:rsidRDefault="00C0267E" w:rsidP="002D6192">
    <w:pPr>
      <w:pStyle w:val="af3"/>
      <w:jc w:val="center"/>
    </w:pPr>
  </w:p>
  <w:p w:rsidR="00C0267E" w:rsidRDefault="00C0267E"/>
  <w:p w:rsidR="00C0267E" w:rsidRDefault="00C026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B0546"/>
    <w:multiLevelType w:val="multilevel"/>
    <w:tmpl w:val="F198D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31643"/>
    <w:multiLevelType w:val="hybridMultilevel"/>
    <w:tmpl w:val="E0EA302C"/>
    <w:lvl w:ilvl="0" w:tplc="F5C8952A">
      <w:start w:val="11"/>
      <w:numFmt w:val="decimal"/>
      <w:lvlText w:val="%1."/>
      <w:lvlJc w:val="left"/>
      <w:pPr>
        <w:ind w:left="71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4">
    <w:nsid w:val="37BC5A82"/>
    <w:multiLevelType w:val="hybridMultilevel"/>
    <w:tmpl w:val="AE78E67E"/>
    <w:lvl w:ilvl="0" w:tplc="087E1C78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6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9097C"/>
    <w:multiLevelType w:val="multilevel"/>
    <w:tmpl w:val="0C14C8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9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1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86FEF"/>
    <w:multiLevelType w:val="multilevel"/>
    <w:tmpl w:val="F3FEE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6D16C2"/>
    <w:multiLevelType w:val="hybridMultilevel"/>
    <w:tmpl w:val="E3829794"/>
    <w:lvl w:ilvl="0" w:tplc="CFE64600">
      <w:start w:val="9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5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6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7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18"/>
  </w:num>
  <w:num w:numId="5">
    <w:abstractNumId w:val="27"/>
  </w:num>
  <w:num w:numId="6">
    <w:abstractNumId w:val="21"/>
  </w:num>
  <w:num w:numId="7">
    <w:abstractNumId w:val="16"/>
  </w:num>
  <w:num w:numId="8">
    <w:abstractNumId w:val="25"/>
  </w:num>
  <w:num w:numId="9">
    <w:abstractNumId w:val="13"/>
  </w:num>
  <w:num w:numId="10">
    <w:abstractNumId w:val="9"/>
  </w:num>
  <w:num w:numId="11">
    <w:abstractNumId w:val="26"/>
  </w:num>
  <w:num w:numId="12">
    <w:abstractNumId w:val="12"/>
  </w:num>
  <w:num w:numId="13">
    <w:abstractNumId w:val="24"/>
  </w:num>
  <w:num w:numId="14">
    <w:abstractNumId w:val="8"/>
  </w:num>
  <w:num w:numId="15">
    <w:abstractNumId w:val="6"/>
  </w:num>
  <w:num w:numId="16">
    <w:abstractNumId w:val="28"/>
  </w:num>
  <w:num w:numId="17">
    <w:abstractNumId w:val="5"/>
  </w:num>
  <w:num w:numId="18">
    <w:abstractNumId w:val="10"/>
  </w:num>
  <w:num w:numId="19">
    <w:abstractNumId w:val="0"/>
  </w:num>
  <w:num w:numId="20">
    <w:abstractNumId w:val="1"/>
  </w:num>
  <w:num w:numId="21">
    <w:abstractNumId w:val="20"/>
  </w:num>
  <w:num w:numId="22">
    <w:abstractNumId w:val="7"/>
  </w:num>
  <w:num w:numId="23">
    <w:abstractNumId w:val="22"/>
  </w:num>
  <w:num w:numId="24">
    <w:abstractNumId w:val="17"/>
  </w:num>
  <w:num w:numId="25">
    <w:abstractNumId w:val="14"/>
  </w:num>
  <w:num w:numId="26">
    <w:abstractNumId w:val="23"/>
  </w:num>
  <w:num w:numId="2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49B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7AA"/>
    <w:rsid w:val="000368AE"/>
    <w:rsid w:val="00036988"/>
    <w:rsid w:val="00045E85"/>
    <w:rsid w:val="0004634E"/>
    <w:rsid w:val="00046B80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9F6"/>
    <w:rsid w:val="00065F09"/>
    <w:rsid w:val="00066A57"/>
    <w:rsid w:val="00067719"/>
    <w:rsid w:val="00067EBD"/>
    <w:rsid w:val="00067EC4"/>
    <w:rsid w:val="00070047"/>
    <w:rsid w:val="00070FF7"/>
    <w:rsid w:val="00071BC2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5E7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8D4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36CD4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58C5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384F"/>
    <w:rsid w:val="001840D8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2C55"/>
    <w:rsid w:val="002430D2"/>
    <w:rsid w:val="00243A3C"/>
    <w:rsid w:val="00245D26"/>
    <w:rsid w:val="00246D20"/>
    <w:rsid w:val="0024768D"/>
    <w:rsid w:val="00252F66"/>
    <w:rsid w:val="002556C4"/>
    <w:rsid w:val="00261AB9"/>
    <w:rsid w:val="002625EA"/>
    <w:rsid w:val="00264013"/>
    <w:rsid w:val="00265160"/>
    <w:rsid w:val="00265EAB"/>
    <w:rsid w:val="0026753A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2664"/>
    <w:rsid w:val="002A3492"/>
    <w:rsid w:val="002A52D4"/>
    <w:rsid w:val="002A60F3"/>
    <w:rsid w:val="002A7351"/>
    <w:rsid w:val="002B0C06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4A2E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36F27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1606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A6720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3F7DE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5EA6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27AB"/>
    <w:rsid w:val="004C384E"/>
    <w:rsid w:val="004C5906"/>
    <w:rsid w:val="004C5C20"/>
    <w:rsid w:val="004C70AC"/>
    <w:rsid w:val="004C7C24"/>
    <w:rsid w:val="004C7D1A"/>
    <w:rsid w:val="004D1967"/>
    <w:rsid w:val="004D2787"/>
    <w:rsid w:val="004D395B"/>
    <w:rsid w:val="004D3D27"/>
    <w:rsid w:val="004D4A65"/>
    <w:rsid w:val="004D4DFF"/>
    <w:rsid w:val="004D599D"/>
    <w:rsid w:val="004D74CA"/>
    <w:rsid w:val="004E0F6B"/>
    <w:rsid w:val="004E2C20"/>
    <w:rsid w:val="004E2E38"/>
    <w:rsid w:val="004E3B02"/>
    <w:rsid w:val="004E597E"/>
    <w:rsid w:val="004E5C4C"/>
    <w:rsid w:val="004E7057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07D87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037E"/>
    <w:rsid w:val="0053120B"/>
    <w:rsid w:val="00532EA5"/>
    <w:rsid w:val="005348E9"/>
    <w:rsid w:val="00535180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0AAC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C68DB"/>
    <w:rsid w:val="005C7C3D"/>
    <w:rsid w:val="005C7D05"/>
    <w:rsid w:val="005D1775"/>
    <w:rsid w:val="005D2BB9"/>
    <w:rsid w:val="005D4153"/>
    <w:rsid w:val="005D73C0"/>
    <w:rsid w:val="005E2749"/>
    <w:rsid w:val="005E3457"/>
    <w:rsid w:val="005E3DF5"/>
    <w:rsid w:val="005E4336"/>
    <w:rsid w:val="005E5E18"/>
    <w:rsid w:val="005E6601"/>
    <w:rsid w:val="005E76F9"/>
    <w:rsid w:val="005F17F9"/>
    <w:rsid w:val="005F1C82"/>
    <w:rsid w:val="005F22A8"/>
    <w:rsid w:val="005F248F"/>
    <w:rsid w:val="005F2E1C"/>
    <w:rsid w:val="005F4D47"/>
    <w:rsid w:val="00600DE1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207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ACB"/>
    <w:rsid w:val="00683D0A"/>
    <w:rsid w:val="006870E2"/>
    <w:rsid w:val="0068796D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46E2"/>
    <w:rsid w:val="006D711D"/>
    <w:rsid w:val="006E1485"/>
    <w:rsid w:val="006E275E"/>
    <w:rsid w:val="006E2C45"/>
    <w:rsid w:val="006E3FCD"/>
    <w:rsid w:val="006E6229"/>
    <w:rsid w:val="006E6DFD"/>
    <w:rsid w:val="006F1CA2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133F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0E4"/>
    <w:rsid w:val="00760C33"/>
    <w:rsid w:val="00761300"/>
    <w:rsid w:val="00761C4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98D"/>
    <w:rsid w:val="00787CC3"/>
    <w:rsid w:val="00790D19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3D7"/>
    <w:rsid w:val="007C2EF2"/>
    <w:rsid w:val="007C3310"/>
    <w:rsid w:val="007C5325"/>
    <w:rsid w:val="007C6991"/>
    <w:rsid w:val="007D001D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4D1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22249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1D46"/>
    <w:rsid w:val="008A3C93"/>
    <w:rsid w:val="008A3DFC"/>
    <w:rsid w:val="008A452B"/>
    <w:rsid w:val="008A4936"/>
    <w:rsid w:val="008A5766"/>
    <w:rsid w:val="008A60D1"/>
    <w:rsid w:val="008B2E77"/>
    <w:rsid w:val="008B5E9D"/>
    <w:rsid w:val="008B622F"/>
    <w:rsid w:val="008B70D5"/>
    <w:rsid w:val="008C0DB1"/>
    <w:rsid w:val="008C1D36"/>
    <w:rsid w:val="008C28F8"/>
    <w:rsid w:val="008C3789"/>
    <w:rsid w:val="008C39F3"/>
    <w:rsid w:val="008C7385"/>
    <w:rsid w:val="008D034E"/>
    <w:rsid w:val="008D1E6D"/>
    <w:rsid w:val="008D2734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88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4314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1820"/>
    <w:rsid w:val="00A65051"/>
    <w:rsid w:val="00A65B08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32"/>
    <w:rsid w:val="00A82A71"/>
    <w:rsid w:val="00A82EBE"/>
    <w:rsid w:val="00A8532A"/>
    <w:rsid w:val="00A85BDA"/>
    <w:rsid w:val="00A85CBB"/>
    <w:rsid w:val="00A85F93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B63E1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E6C89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D5C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6C88"/>
    <w:rsid w:val="00B479CB"/>
    <w:rsid w:val="00B47C07"/>
    <w:rsid w:val="00B50A64"/>
    <w:rsid w:val="00B50E21"/>
    <w:rsid w:val="00B52123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4F06"/>
    <w:rsid w:val="00B963CA"/>
    <w:rsid w:val="00B963FA"/>
    <w:rsid w:val="00B96B46"/>
    <w:rsid w:val="00BA158C"/>
    <w:rsid w:val="00BA18EA"/>
    <w:rsid w:val="00BA1FFD"/>
    <w:rsid w:val="00BA5BD8"/>
    <w:rsid w:val="00BB1870"/>
    <w:rsid w:val="00BB2DB0"/>
    <w:rsid w:val="00BB5891"/>
    <w:rsid w:val="00BB58EC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267E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56B4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06B7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6B3"/>
    <w:rsid w:val="00C77755"/>
    <w:rsid w:val="00C80E15"/>
    <w:rsid w:val="00C83549"/>
    <w:rsid w:val="00C860BB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4FB6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3E38"/>
    <w:rsid w:val="00D340E9"/>
    <w:rsid w:val="00D34783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6EA"/>
    <w:rsid w:val="00D51DB7"/>
    <w:rsid w:val="00D54A5B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0C81"/>
    <w:rsid w:val="00DC178F"/>
    <w:rsid w:val="00DC4FA5"/>
    <w:rsid w:val="00DC54DC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1C"/>
    <w:rsid w:val="00DF44CE"/>
    <w:rsid w:val="00DF538C"/>
    <w:rsid w:val="00DF5CAD"/>
    <w:rsid w:val="00DF7433"/>
    <w:rsid w:val="00E00372"/>
    <w:rsid w:val="00E01B0F"/>
    <w:rsid w:val="00E01DC3"/>
    <w:rsid w:val="00E02364"/>
    <w:rsid w:val="00E023D1"/>
    <w:rsid w:val="00E02FE3"/>
    <w:rsid w:val="00E0593A"/>
    <w:rsid w:val="00E0745F"/>
    <w:rsid w:val="00E11B7F"/>
    <w:rsid w:val="00E1399C"/>
    <w:rsid w:val="00E15872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1C8C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5FE1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2DC1"/>
    <w:rsid w:val="00EA5A8D"/>
    <w:rsid w:val="00EB0B1B"/>
    <w:rsid w:val="00EB143A"/>
    <w:rsid w:val="00EB1F8E"/>
    <w:rsid w:val="00EB378E"/>
    <w:rsid w:val="00EB3DEE"/>
    <w:rsid w:val="00EB6E12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4B75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22D"/>
    <w:rsid w:val="00F87924"/>
    <w:rsid w:val="00F90D3E"/>
    <w:rsid w:val="00F92933"/>
    <w:rsid w:val="00F97558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4F9F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Подпись к картинке_"/>
    <w:basedOn w:val="aa"/>
    <w:link w:val="affffff2"/>
    <w:rsid w:val="000659F6"/>
    <w:rPr>
      <w:rFonts w:ascii="Arial" w:eastAsia="Arial" w:hAnsi="Arial" w:cs="Arial"/>
      <w:sz w:val="16"/>
      <w:szCs w:val="16"/>
    </w:rPr>
  </w:style>
  <w:style w:type="character" w:customStyle="1" w:styleId="affffff3">
    <w:name w:val="Другое_"/>
    <w:basedOn w:val="aa"/>
    <w:link w:val="affffff4"/>
    <w:rsid w:val="000659F6"/>
    <w:rPr>
      <w:rFonts w:eastAsia="Times New Roman"/>
    </w:rPr>
  </w:style>
  <w:style w:type="paragraph" w:customStyle="1" w:styleId="affffff2">
    <w:name w:val="Подпись к картинке"/>
    <w:basedOn w:val="a9"/>
    <w:link w:val="affffff1"/>
    <w:rsid w:val="000659F6"/>
    <w:pPr>
      <w:widowControl w:val="0"/>
      <w:jc w:val="righ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affffff4">
    <w:name w:val="Другое"/>
    <w:basedOn w:val="a9"/>
    <w:link w:val="affffff3"/>
    <w:rsid w:val="000659F6"/>
    <w:pPr>
      <w:widowControl w:val="0"/>
      <w:spacing w:line="360" w:lineRule="auto"/>
      <w:ind w:firstLine="400"/>
    </w:pPr>
    <w:rPr>
      <w:szCs w:val="26"/>
      <w:lang w:eastAsia="en-US"/>
    </w:rPr>
  </w:style>
  <w:style w:type="character" w:customStyle="1" w:styleId="2f9">
    <w:name w:val="Колонтитул (2)_"/>
    <w:basedOn w:val="aa"/>
    <w:link w:val="2fa"/>
    <w:rsid w:val="00A65B08"/>
    <w:rPr>
      <w:rFonts w:eastAsia="Times New Roman"/>
      <w:sz w:val="20"/>
      <w:szCs w:val="20"/>
    </w:rPr>
  </w:style>
  <w:style w:type="paragraph" w:customStyle="1" w:styleId="2fa">
    <w:name w:val="Колонтитул (2)"/>
    <w:basedOn w:val="a9"/>
    <w:link w:val="2f9"/>
    <w:rsid w:val="00A65B08"/>
    <w:pPr>
      <w:widowControl w:val="0"/>
    </w:pPr>
    <w:rPr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840D8"/>
    <w:pPr>
      <w:widowControl w:val="0"/>
      <w:autoSpaceDE w:val="0"/>
      <w:autoSpaceDN w:val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Подпись к картинке_"/>
    <w:basedOn w:val="aa"/>
    <w:link w:val="affffff2"/>
    <w:rsid w:val="000659F6"/>
    <w:rPr>
      <w:rFonts w:ascii="Arial" w:eastAsia="Arial" w:hAnsi="Arial" w:cs="Arial"/>
      <w:sz w:val="16"/>
      <w:szCs w:val="16"/>
    </w:rPr>
  </w:style>
  <w:style w:type="character" w:customStyle="1" w:styleId="affffff3">
    <w:name w:val="Другое_"/>
    <w:basedOn w:val="aa"/>
    <w:link w:val="affffff4"/>
    <w:rsid w:val="000659F6"/>
    <w:rPr>
      <w:rFonts w:eastAsia="Times New Roman"/>
    </w:rPr>
  </w:style>
  <w:style w:type="paragraph" w:customStyle="1" w:styleId="affffff2">
    <w:name w:val="Подпись к картинке"/>
    <w:basedOn w:val="a9"/>
    <w:link w:val="affffff1"/>
    <w:rsid w:val="000659F6"/>
    <w:pPr>
      <w:widowControl w:val="0"/>
      <w:jc w:val="righ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affffff4">
    <w:name w:val="Другое"/>
    <w:basedOn w:val="a9"/>
    <w:link w:val="affffff3"/>
    <w:rsid w:val="000659F6"/>
    <w:pPr>
      <w:widowControl w:val="0"/>
      <w:spacing w:line="360" w:lineRule="auto"/>
      <w:ind w:firstLine="400"/>
    </w:pPr>
    <w:rPr>
      <w:szCs w:val="26"/>
      <w:lang w:eastAsia="en-US"/>
    </w:rPr>
  </w:style>
  <w:style w:type="character" w:customStyle="1" w:styleId="2f9">
    <w:name w:val="Колонтитул (2)_"/>
    <w:basedOn w:val="aa"/>
    <w:link w:val="2fa"/>
    <w:rsid w:val="00A65B08"/>
    <w:rPr>
      <w:rFonts w:eastAsia="Times New Roman"/>
      <w:sz w:val="20"/>
      <w:szCs w:val="20"/>
    </w:rPr>
  </w:style>
  <w:style w:type="paragraph" w:customStyle="1" w:styleId="2fa">
    <w:name w:val="Колонтитул (2)"/>
    <w:basedOn w:val="a9"/>
    <w:link w:val="2f9"/>
    <w:rsid w:val="00A65B08"/>
    <w:pPr>
      <w:widowControl w:val="0"/>
    </w:pPr>
    <w:rPr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840D8"/>
    <w:pPr>
      <w:widowControl w:val="0"/>
      <w:autoSpaceDE w:val="0"/>
      <w:autoSpaceDN w:val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413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20395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77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B1FE-3017-4D74-8E1A-D16AFD2E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2025-05-26T13:05:00Z</cp:lastPrinted>
  <dcterms:created xsi:type="dcterms:W3CDTF">2025-05-26T13:11:00Z</dcterms:created>
  <dcterms:modified xsi:type="dcterms:W3CDTF">2025-05-26T13:11:00Z</dcterms:modified>
</cp:coreProperties>
</file>