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5F" w:rsidRPr="00807228" w:rsidRDefault="00B37ECA" w:rsidP="001C2520">
      <w:pPr>
        <w:ind w:firstLine="709"/>
        <w:jc w:val="center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 xml:space="preserve">Заключение о результатах общественных обсуждений по </w:t>
      </w:r>
      <w:r w:rsidR="007734F0" w:rsidRPr="007734F0">
        <w:rPr>
          <w:rFonts w:ascii="BloggerSans" w:hAnsi="BloggerSans"/>
          <w:b/>
          <w:color w:val="000000"/>
          <w:sz w:val="26"/>
          <w:szCs w:val="26"/>
          <w:shd w:val="clear" w:color="auto" w:fill="FFFFFF"/>
        </w:rPr>
        <w:t xml:space="preserve">проекту </w:t>
      </w:r>
      <w:r w:rsidR="00A9610B" w:rsidRPr="00807228">
        <w:rPr>
          <w:b/>
          <w:sz w:val="26"/>
          <w:szCs w:val="26"/>
        </w:rPr>
        <w:t>внесения изменений в проект планировки района "</w:t>
      </w:r>
      <w:proofErr w:type="spellStart"/>
      <w:r w:rsidR="00A9610B" w:rsidRPr="00807228">
        <w:rPr>
          <w:b/>
          <w:sz w:val="26"/>
          <w:szCs w:val="26"/>
        </w:rPr>
        <w:t>Соломбала</w:t>
      </w:r>
      <w:proofErr w:type="spellEnd"/>
      <w:r w:rsidR="00A9610B" w:rsidRPr="00807228">
        <w:rPr>
          <w:b/>
          <w:sz w:val="26"/>
          <w:szCs w:val="26"/>
        </w:rPr>
        <w:t>" муниципального образования "Город Архангельск" и проект</w:t>
      </w:r>
      <w:r w:rsidR="00A9610B" w:rsidRPr="00807228">
        <w:rPr>
          <w:b/>
          <w:sz w:val="26"/>
          <w:szCs w:val="26"/>
        </w:rPr>
        <w:t>у</w:t>
      </w:r>
      <w:r w:rsidR="00A9610B" w:rsidRPr="00807228">
        <w:rPr>
          <w:b/>
          <w:sz w:val="26"/>
          <w:szCs w:val="26"/>
        </w:rPr>
        <w:t xml:space="preserve"> межевания территории в границах части элемента планировочной структуры: ул. Маяковского, ул. Советская, ул. Терехина, </w:t>
      </w:r>
      <w:r w:rsidR="00A9610B" w:rsidRPr="00807228">
        <w:rPr>
          <w:b/>
          <w:sz w:val="26"/>
          <w:szCs w:val="26"/>
        </w:rPr>
        <w:br/>
        <w:t xml:space="preserve">ул. </w:t>
      </w:r>
      <w:proofErr w:type="spellStart"/>
      <w:r w:rsidR="00A9610B" w:rsidRPr="00807228">
        <w:rPr>
          <w:b/>
          <w:sz w:val="26"/>
          <w:szCs w:val="26"/>
        </w:rPr>
        <w:t>Смолокурова</w:t>
      </w:r>
      <w:proofErr w:type="spellEnd"/>
      <w:r w:rsidR="00A9610B" w:rsidRPr="00807228">
        <w:rPr>
          <w:b/>
          <w:sz w:val="26"/>
          <w:szCs w:val="26"/>
        </w:rPr>
        <w:t xml:space="preserve"> площадью 2,7053 га</w:t>
      </w:r>
    </w:p>
    <w:p w:rsidR="00B37ECA" w:rsidRPr="00B37ECA" w:rsidRDefault="00B37ECA" w:rsidP="00B37ECA">
      <w:pPr>
        <w:tabs>
          <w:tab w:val="left" w:pos="6296"/>
        </w:tabs>
        <w:jc w:val="both"/>
        <w:rPr>
          <w:sz w:val="24"/>
          <w:szCs w:val="24"/>
        </w:rPr>
      </w:pPr>
      <w:r w:rsidRPr="00B37ECA">
        <w:rPr>
          <w:sz w:val="24"/>
          <w:szCs w:val="24"/>
        </w:rPr>
        <w:t xml:space="preserve">от </w:t>
      </w:r>
      <w:r w:rsidR="00A9610B">
        <w:rPr>
          <w:sz w:val="24"/>
          <w:szCs w:val="24"/>
        </w:rPr>
        <w:t>24 апреля</w:t>
      </w:r>
      <w:r w:rsidRPr="00B37ECA">
        <w:rPr>
          <w:sz w:val="24"/>
          <w:szCs w:val="24"/>
        </w:rPr>
        <w:t xml:space="preserve"> 202</w:t>
      </w:r>
      <w:r w:rsidR="007734F0">
        <w:rPr>
          <w:sz w:val="24"/>
          <w:szCs w:val="24"/>
        </w:rPr>
        <w:t>5</w:t>
      </w:r>
      <w:r w:rsidRPr="00B37ECA">
        <w:rPr>
          <w:sz w:val="24"/>
          <w:szCs w:val="24"/>
        </w:rPr>
        <w:t xml:space="preserve"> года</w:t>
      </w:r>
      <w:r w:rsidRPr="00B37ECA">
        <w:rPr>
          <w:sz w:val="24"/>
          <w:szCs w:val="24"/>
        </w:rPr>
        <w:tab/>
      </w:r>
    </w:p>
    <w:p w:rsidR="00B37ECA" w:rsidRPr="00B37ECA" w:rsidRDefault="00B37ECA" w:rsidP="00B37E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Общественные обсуждения 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A9610B" w:rsidRPr="005A1B8B">
        <w:rPr>
          <w:sz w:val="26"/>
          <w:szCs w:val="26"/>
        </w:rPr>
        <w:t>внесения изменений в проект планировки района "</w:t>
      </w:r>
      <w:proofErr w:type="spellStart"/>
      <w:r w:rsidR="00A9610B" w:rsidRPr="005A1B8B">
        <w:rPr>
          <w:sz w:val="26"/>
          <w:szCs w:val="26"/>
        </w:rPr>
        <w:t>Соломбала</w:t>
      </w:r>
      <w:proofErr w:type="spellEnd"/>
      <w:r w:rsidR="00A9610B" w:rsidRPr="005A1B8B">
        <w:rPr>
          <w:sz w:val="26"/>
          <w:szCs w:val="26"/>
        </w:rPr>
        <w:t>" муниципального образования "Город Архангельск" и проект</w:t>
      </w:r>
      <w:r w:rsidR="00A9610B">
        <w:rPr>
          <w:sz w:val="26"/>
          <w:szCs w:val="26"/>
        </w:rPr>
        <w:t>у</w:t>
      </w:r>
      <w:r w:rsidR="00A9610B" w:rsidRPr="005A1B8B">
        <w:rPr>
          <w:sz w:val="26"/>
          <w:szCs w:val="26"/>
        </w:rPr>
        <w:t xml:space="preserve"> межевания территории в границах части элемента планировочной структуры: </w:t>
      </w:r>
      <w:r w:rsidR="00A9610B">
        <w:rPr>
          <w:sz w:val="26"/>
          <w:szCs w:val="26"/>
        </w:rPr>
        <w:br/>
      </w:r>
      <w:r w:rsidR="00A9610B" w:rsidRPr="005A1B8B">
        <w:rPr>
          <w:sz w:val="26"/>
          <w:szCs w:val="26"/>
        </w:rPr>
        <w:t xml:space="preserve">ул. Маяковского, ул. Советская, ул. Терехина, ул. </w:t>
      </w:r>
      <w:proofErr w:type="spellStart"/>
      <w:r w:rsidR="00A9610B" w:rsidRPr="005A1B8B">
        <w:rPr>
          <w:sz w:val="26"/>
          <w:szCs w:val="26"/>
        </w:rPr>
        <w:t>Смолокурова</w:t>
      </w:r>
      <w:proofErr w:type="spellEnd"/>
      <w:r w:rsidR="00A9610B" w:rsidRPr="005A1B8B">
        <w:rPr>
          <w:sz w:val="26"/>
          <w:szCs w:val="26"/>
        </w:rPr>
        <w:t xml:space="preserve"> площадью 2,7053 га</w:t>
      </w:r>
      <w:r w:rsidRPr="00B37ECA">
        <w:rPr>
          <w:bCs/>
          <w:sz w:val="26"/>
          <w:szCs w:val="26"/>
        </w:rPr>
        <w:t xml:space="preserve"> проводились в период </w:t>
      </w:r>
      <w:r w:rsidR="00905BA7" w:rsidRPr="00A26541">
        <w:rPr>
          <w:bCs/>
          <w:sz w:val="26"/>
          <w:szCs w:val="26"/>
        </w:rPr>
        <w:t xml:space="preserve">с </w:t>
      </w:r>
      <w:r w:rsidR="00A9610B">
        <w:rPr>
          <w:bCs/>
          <w:sz w:val="26"/>
          <w:szCs w:val="26"/>
        </w:rPr>
        <w:t xml:space="preserve">18 апреля </w:t>
      </w:r>
      <w:r w:rsidR="00905BA7">
        <w:rPr>
          <w:bCs/>
          <w:sz w:val="26"/>
          <w:szCs w:val="26"/>
        </w:rPr>
        <w:t>2025</w:t>
      </w:r>
      <w:r w:rsidR="00905BA7" w:rsidRPr="00A26541">
        <w:rPr>
          <w:bCs/>
          <w:sz w:val="26"/>
          <w:szCs w:val="26"/>
        </w:rPr>
        <w:t xml:space="preserve"> года по </w:t>
      </w:r>
      <w:r w:rsidR="00A9610B">
        <w:rPr>
          <w:bCs/>
          <w:sz w:val="26"/>
          <w:szCs w:val="26"/>
        </w:rPr>
        <w:t>23 апреля</w:t>
      </w:r>
      <w:r w:rsidR="00905BA7" w:rsidRPr="00A26541">
        <w:rPr>
          <w:bCs/>
          <w:sz w:val="26"/>
          <w:szCs w:val="26"/>
        </w:rPr>
        <w:t xml:space="preserve"> </w:t>
      </w:r>
      <w:r w:rsidR="00905BA7">
        <w:rPr>
          <w:bCs/>
          <w:sz w:val="26"/>
          <w:szCs w:val="26"/>
        </w:rPr>
        <w:br/>
      </w:r>
      <w:r w:rsidR="00905BA7" w:rsidRPr="00A26541">
        <w:rPr>
          <w:bCs/>
          <w:sz w:val="26"/>
          <w:szCs w:val="26"/>
        </w:rPr>
        <w:t>202</w:t>
      </w:r>
      <w:r w:rsidR="00905BA7">
        <w:rPr>
          <w:bCs/>
          <w:sz w:val="26"/>
          <w:szCs w:val="26"/>
        </w:rPr>
        <w:t>5</w:t>
      </w:r>
      <w:r w:rsidR="00905BA7" w:rsidRPr="00A26541">
        <w:rPr>
          <w:bCs/>
          <w:sz w:val="26"/>
          <w:szCs w:val="26"/>
        </w:rPr>
        <w:t xml:space="preserve"> года</w:t>
      </w:r>
      <w:r w:rsidRPr="00B37ECA">
        <w:rPr>
          <w:bCs/>
          <w:sz w:val="26"/>
          <w:szCs w:val="26"/>
        </w:rPr>
        <w:t>.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37ECA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37ECA" w:rsidRPr="00B37ECA" w:rsidRDefault="00B37ECA" w:rsidP="00B37ECA">
      <w:pPr>
        <w:ind w:firstLine="708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>В общественных обсуждениях приняло участие: 0 человек.</w:t>
      </w:r>
    </w:p>
    <w:p w:rsidR="00B37ECA" w:rsidRDefault="00B37ECA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37ECA">
        <w:rPr>
          <w:sz w:val="26"/>
          <w:szCs w:val="26"/>
        </w:rPr>
        <w:t xml:space="preserve">На основании протокола общественных обсуждений </w:t>
      </w:r>
      <w:r w:rsidR="007734F0" w:rsidRPr="00B37ECA">
        <w:rPr>
          <w:bCs/>
          <w:sz w:val="26"/>
          <w:szCs w:val="26"/>
        </w:rPr>
        <w:t xml:space="preserve">по </w:t>
      </w:r>
      <w:r w:rsidR="00A9610B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A9610B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A9610B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A9610B" w:rsidRPr="005A1B8B">
        <w:rPr>
          <w:sz w:val="26"/>
          <w:szCs w:val="26"/>
        </w:rPr>
        <w:t>внесения изменений в проект планировки района "</w:t>
      </w:r>
      <w:proofErr w:type="spellStart"/>
      <w:r w:rsidR="00A9610B" w:rsidRPr="005A1B8B">
        <w:rPr>
          <w:sz w:val="26"/>
          <w:szCs w:val="26"/>
        </w:rPr>
        <w:t>Соломбала</w:t>
      </w:r>
      <w:proofErr w:type="spellEnd"/>
      <w:r w:rsidR="00A9610B" w:rsidRPr="005A1B8B">
        <w:rPr>
          <w:sz w:val="26"/>
          <w:szCs w:val="26"/>
        </w:rPr>
        <w:t>" муниципального образования "Город Архангельск" и проект</w:t>
      </w:r>
      <w:r w:rsidR="00A9610B">
        <w:rPr>
          <w:sz w:val="26"/>
          <w:szCs w:val="26"/>
        </w:rPr>
        <w:t>у</w:t>
      </w:r>
      <w:r w:rsidR="00A9610B" w:rsidRPr="005A1B8B">
        <w:rPr>
          <w:sz w:val="26"/>
          <w:szCs w:val="26"/>
        </w:rPr>
        <w:t xml:space="preserve"> межевания территории в границах части элемента планировочной структуры: ул. Маяковского, ул. Советская, ул. Терехина, ул. </w:t>
      </w:r>
      <w:proofErr w:type="spellStart"/>
      <w:r w:rsidR="00A9610B" w:rsidRPr="005A1B8B">
        <w:rPr>
          <w:sz w:val="26"/>
          <w:szCs w:val="26"/>
        </w:rPr>
        <w:t>Смолокурова</w:t>
      </w:r>
      <w:proofErr w:type="spellEnd"/>
      <w:r w:rsidR="00A9610B" w:rsidRPr="005A1B8B">
        <w:rPr>
          <w:sz w:val="26"/>
          <w:szCs w:val="26"/>
        </w:rPr>
        <w:t xml:space="preserve"> площадью 2,7053 га</w:t>
      </w:r>
      <w:r w:rsidRPr="00B37ECA">
        <w:rPr>
          <w:sz w:val="26"/>
          <w:szCs w:val="26"/>
        </w:rPr>
        <w:t xml:space="preserve"> от </w:t>
      </w:r>
      <w:r w:rsidR="00A9610B">
        <w:rPr>
          <w:sz w:val="26"/>
          <w:szCs w:val="26"/>
        </w:rPr>
        <w:t>24 апреля</w:t>
      </w:r>
      <w:r w:rsidR="007734F0">
        <w:rPr>
          <w:sz w:val="26"/>
          <w:szCs w:val="26"/>
        </w:rPr>
        <w:t xml:space="preserve"> 2025</w:t>
      </w:r>
      <w:r w:rsidRPr="00B37ECA">
        <w:rPr>
          <w:sz w:val="26"/>
          <w:szCs w:val="26"/>
        </w:rPr>
        <w:t xml:space="preserve">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</w:t>
      </w:r>
      <w:proofErr w:type="gramEnd"/>
      <w:r w:rsidRPr="00B37ECA">
        <w:rPr>
          <w:sz w:val="26"/>
          <w:szCs w:val="26"/>
        </w:rPr>
        <w:t xml:space="preserve"> и замечаний по указанному проекту:</w:t>
      </w:r>
    </w:p>
    <w:p w:rsidR="00EA3B5B" w:rsidRDefault="00EA3B5B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B37ECA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</w:t>
      </w:r>
      <w:r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 xml:space="preserve">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0D2C5F" w:rsidRDefault="000D2C5F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A9610B" w:rsidRPr="00A9610B" w:rsidRDefault="00A9610B" w:rsidP="00A9610B">
      <w:pPr>
        <w:jc w:val="both"/>
        <w:rPr>
          <w:sz w:val="26"/>
          <w:szCs w:val="26"/>
        </w:rPr>
      </w:pPr>
      <w:proofErr w:type="gramStart"/>
      <w:r w:rsidRPr="00A9610B">
        <w:rPr>
          <w:sz w:val="26"/>
          <w:szCs w:val="26"/>
        </w:rPr>
        <w:t xml:space="preserve">3) члены комиссии по землепользованию и застройке городского округа </w:t>
      </w:r>
      <w:r w:rsidRPr="00A9610B">
        <w:rPr>
          <w:sz w:val="26"/>
          <w:szCs w:val="26"/>
        </w:rPr>
        <w:br/>
        <w:t xml:space="preserve">"Город Архангельск", руководствуясь пунктом 5.2 Положения о комиссии </w:t>
      </w:r>
      <w:r w:rsidRPr="00A9610B">
        <w:rPr>
          <w:sz w:val="26"/>
          <w:szCs w:val="26"/>
        </w:rPr>
        <w:br/>
        <w:t xml:space="preserve">по 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</w:t>
      </w:r>
      <w:r>
        <w:rPr>
          <w:sz w:val="26"/>
          <w:szCs w:val="26"/>
        </w:rPr>
        <w:br/>
      </w:r>
      <w:r w:rsidRPr="00A9610B">
        <w:rPr>
          <w:sz w:val="26"/>
          <w:szCs w:val="26"/>
        </w:rPr>
        <w:t>от 19 декабря 2019 года № 2092 (с изменениями), высказали свои предложения по проекту внесения изменений в проект планировки района "</w:t>
      </w:r>
      <w:proofErr w:type="spellStart"/>
      <w:r w:rsidRPr="00A9610B">
        <w:rPr>
          <w:sz w:val="26"/>
          <w:szCs w:val="26"/>
        </w:rPr>
        <w:t>Соломбала</w:t>
      </w:r>
      <w:proofErr w:type="spellEnd"/>
      <w:r w:rsidRPr="00A9610B">
        <w:rPr>
          <w:sz w:val="26"/>
          <w:szCs w:val="26"/>
        </w:rPr>
        <w:t>" муниципального образования "Город Архангельск" и проект межевания территории</w:t>
      </w:r>
      <w:proofErr w:type="gramEnd"/>
      <w:r w:rsidRPr="00A9610B">
        <w:rPr>
          <w:sz w:val="26"/>
          <w:szCs w:val="26"/>
        </w:rPr>
        <w:t xml:space="preserve"> </w:t>
      </w:r>
      <w:proofErr w:type="gramStart"/>
      <w:r w:rsidRPr="00A9610B">
        <w:rPr>
          <w:sz w:val="26"/>
          <w:szCs w:val="26"/>
        </w:rPr>
        <w:t xml:space="preserve">в границах части элемента планировочной структуры: ул. Маяковского, ул. Советская, ул. Терехина, </w:t>
      </w:r>
      <w:r>
        <w:rPr>
          <w:sz w:val="26"/>
          <w:szCs w:val="26"/>
        </w:rPr>
        <w:br/>
      </w:r>
      <w:r w:rsidRPr="00A9610B">
        <w:rPr>
          <w:sz w:val="26"/>
          <w:szCs w:val="26"/>
        </w:rPr>
        <w:t xml:space="preserve">ул. </w:t>
      </w:r>
      <w:proofErr w:type="spellStart"/>
      <w:r w:rsidRPr="00A9610B">
        <w:rPr>
          <w:sz w:val="26"/>
          <w:szCs w:val="26"/>
        </w:rPr>
        <w:t>Смолокурова</w:t>
      </w:r>
      <w:proofErr w:type="spellEnd"/>
      <w:r w:rsidRPr="00A9610B">
        <w:rPr>
          <w:sz w:val="26"/>
          <w:szCs w:val="26"/>
        </w:rPr>
        <w:t xml:space="preserve"> площадью 2,7053 га, а именно: </w:t>
      </w:r>
      <w:proofErr w:type="gramEnd"/>
    </w:p>
    <w:p w:rsidR="00A9610B" w:rsidRPr="00A9610B" w:rsidRDefault="00A9610B" w:rsidP="00A961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610B">
        <w:rPr>
          <w:sz w:val="26"/>
          <w:szCs w:val="26"/>
        </w:rPr>
        <w:lastRenderedPageBreak/>
        <w:t>Согласно генеральному плану муниципального образования "Город Архангельск", утвержденному постановлен</w:t>
      </w:r>
      <w:r>
        <w:rPr>
          <w:sz w:val="26"/>
          <w:szCs w:val="26"/>
        </w:rPr>
        <w:t xml:space="preserve">ием министерства строительства </w:t>
      </w:r>
      <w:r w:rsidRPr="00A9610B">
        <w:rPr>
          <w:sz w:val="26"/>
          <w:szCs w:val="26"/>
        </w:rPr>
        <w:t>и архитектуры Архангельской области от 2 апреля 2020 года № 37-п (с изменениями), земельный участок в границах красных линий по ул. Маяковского, расположен в зоне транспортной инфраструктуры. В границах вышеуказанных земельных участков планируется расширение ул. Маяковского – улицы местного значения.</w:t>
      </w:r>
    </w:p>
    <w:p w:rsidR="00A9610B" w:rsidRPr="00A9610B" w:rsidRDefault="00A9610B" w:rsidP="00A961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610B">
        <w:rPr>
          <w:sz w:val="26"/>
          <w:szCs w:val="26"/>
        </w:rPr>
        <w:t>В соответствии с п. 8.2.5 СП 396.1325800.2018. "Свод правил. Улицы и дороги населенных пунктов. Правила градостроительного проектирования", утв. Приказом Минстроя России от 1 августа 2018 года 474/</w:t>
      </w:r>
      <w:proofErr w:type="spellStart"/>
      <w:proofErr w:type="gramStart"/>
      <w:r w:rsidRPr="00A9610B">
        <w:rPr>
          <w:sz w:val="26"/>
          <w:szCs w:val="26"/>
        </w:rPr>
        <w:t>пр</w:t>
      </w:r>
      <w:proofErr w:type="spellEnd"/>
      <w:proofErr w:type="gramEnd"/>
      <w:r w:rsidRPr="00A9610B">
        <w:rPr>
          <w:sz w:val="26"/>
          <w:szCs w:val="26"/>
        </w:rPr>
        <w:t xml:space="preserve">, парковки в границах улично-дорожной сети проектируют для общего пользования. Не допускается их использование в качестве </w:t>
      </w:r>
      <w:proofErr w:type="spellStart"/>
      <w:r w:rsidRPr="00A9610B">
        <w:rPr>
          <w:sz w:val="26"/>
          <w:szCs w:val="26"/>
        </w:rPr>
        <w:t>приобъектных</w:t>
      </w:r>
      <w:proofErr w:type="spellEnd"/>
      <w:r w:rsidRPr="00A9610B">
        <w:rPr>
          <w:sz w:val="26"/>
          <w:szCs w:val="26"/>
        </w:rPr>
        <w:t xml:space="preserve"> стоянок для конкретных объектов различного функционального назначения.</w:t>
      </w:r>
    </w:p>
    <w:p w:rsidR="00A9610B" w:rsidRPr="00A9610B" w:rsidRDefault="00A9610B" w:rsidP="00A9610B">
      <w:pPr>
        <w:ind w:firstLine="709"/>
        <w:jc w:val="both"/>
        <w:rPr>
          <w:sz w:val="26"/>
          <w:szCs w:val="26"/>
        </w:rPr>
      </w:pPr>
      <w:r w:rsidRPr="00A9610B">
        <w:rPr>
          <w:sz w:val="26"/>
          <w:szCs w:val="26"/>
        </w:rPr>
        <w:t>Кроме того, красные линии в проекте планировки и проекте межевания не соответствуют действующим красным линиям согласно</w:t>
      </w:r>
      <w:r w:rsidRPr="00A9610B">
        <w:rPr>
          <w:rFonts w:eastAsia="Calibri"/>
          <w:sz w:val="26"/>
          <w:szCs w:val="26"/>
          <w:lang w:eastAsia="en-US"/>
        </w:rPr>
        <w:t xml:space="preserve"> проекту планировки района "</w:t>
      </w:r>
      <w:proofErr w:type="spellStart"/>
      <w:r w:rsidRPr="00A9610B">
        <w:rPr>
          <w:rFonts w:eastAsia="Calibri"/>
          <w:sz w:val="26"/>
          <w:szCs w:val="26"/>
          <w:lang w:eastAsia="en-US"/>
        </w:rPr>
        <w:t>Соломбала</w:t>
      </w:r>
      <w:proofErr w:type="spellEnd"/>
      <w:r w:rsidRPr="00A9610B">
        <w:rPr>
          <w:rFonts w:eastAsia="Calibri"/>
          <w:sz w:val="26"/>
          <w:szCs w:val="26"/>
          <w:lang w:eastAsia="en-US"/>
        </w:rPr>
        <w:t>" муниципального образования "Город Архангельск", утвержденному распоряжением мэра города Архангельска от 06.09.2013 № 2544р (с изменениями).</w:t>
      </w:r>
    </w:p>
    <w:p w:rsidR="00EA3B5B" w:rsidRDefault="00EA3B5B" w:rsidP="00B37ECA">
      <w:pPr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>Выводы по результатам общественных обсуждений:</w:t>
      </w:r>
    </w:p>
    <w:p w:rsidR="00A9610B" w:rsidRPr="00A9610B" w:rsidRDefault="00A9610B" w:rsidP="00A9610B">
      <w:pPr>
        <w:ind w:firstLine="709"/>
        <w:jc w:val="both"/>
        <w:rPr>
          <w:sz w:val="26"/>
          <w:szCs w:val="26"/>
        </w:rPr>
      </w:pPr>
      <w:r w:rsidRPr="00A9610B">
        <w:rPr>
          <w:bCs/>
          <w:sz w:val="26"/>
          <w:szCs w:val="26"/>
        </w:rPr>
        <w:t xml:space="preserve">Рекомендовать </w:t>
      </w:r>
      <w:r w:rsidRPr="00A9610B">
        <w:rPr>
          <w:sz w:val="26"/>
          <w:szCs w:val="26"/>
        </w:rPr>
        <w:t>отклонить проект внесения изменений в проект планировки района "</w:t>
      </w:r>
      <w:proofErr w:type="spellStart"/>
      <w:r w:rsidRPr="00A9610B">
        <w:rPr>
          <w:sz w:val="26"/>
          <w:szCs w:val="26"/>
        </w:rPr>
        <w:t>Соломбала</w:t>
      </w:r>
      <w:proofErr w:type="spellEnd"/>
      <w:r w:rsidRPr="00A9610B">
        <w:rPr>
          <w:sz w:val="26"/>
          <w:szCs w:val="26"/>
        </w:rPr>
        <w:t xml:space="preserve">" муниципального образования "Город Архангельск" и проект межевания территории в границах части элемента планировочной структуры: </w:t>
      </w:r>
      <w:r w:rsidRPr="00A9610B">
        <w:rPr>
          <w:sz w:val="26"/>
          <w:szCs w:val="26"/>
        </w:rPr>
        <w:br/>
        <w:t xml:space="preserve">ул. Маяковского, ул. Советская, ул. Терехина, ул. </w:t>
      </w:r>
      <w:proofErr w:type="spellStart"/>
      <w:r w:rsidRPr="00A9610B">
        <w:rPr>
          <w:sz w:val="26"/>
          <w:szCs w:val="26"/>
        </w:rPr>
        <w:t>Смолокурова</w:t>
      </w:r>
      <w:proofErr w:type="spellEnd"/>
      <w:r w:rsidRPr="00A9610B">
        <w:rPr>
          <w:sz w:val="26"/>
          <w:szCs w:val="26"/>
        </w:rPr>
        <w:t xml:space="preserve"> площадью 2,7053 га </w:t>
      </w:r>
      <w:r w:rsidRPr="00A9610B">
        <w:rPr>
          <w:sz w:val="26"/>
          <w:szCs w:val="26"/>
        </w:rPr>
        <w:br/>
        <w:t>и направить их на доработку.</w:t>
      </w:r>
    </w:p>
    <w:p w:rsidR="00B37ECA" w:rsidRPr="00B37ECA" w:rsidRDefault="000D2C5F" w:rsidP="00B37ECA">
      <w:pPr>
        <w:ind w:firstLine="709"/>
        <w:jc w:val="both"/>
        <w:rPr>
          <w:bCs/>
          <w:sz w:val="26"/>
          <w:szCs w:val="26"/>
        </w:rPr>
      </w:pPr>
      <w:r w:rsidRPr="000D2C5F">
        <w:rPr>
          <w:sz w:val="26"/>
          <w:szCs w:val="26"/>
        </w:rPr>
        <w:br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B37ECA" w:rsidRPr="00B37ECA" w:rsidTr="00B37ECA">
        <w:tc>
          <w:tcPr>
            <w:tcW w:w="6345" w:type="dxa"/>
            <w:hideMark/>
          </w:tcPr>
          <w:p w:rsidR="00B37ECA" w:rsidRPr="00B37ECA" w:rsidRDefault="00905BA7" w:rsidP="00905BA7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37ECA" w:rsidRPr="00B37ECA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ьствующий</w:t>
            </w:r>
            <w:r w:rsidR="00B37ECA" w:rsidRPr="00B37ECA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4076" w:type="dxa"/>
            <w:hideMark/>
          </w:tcPr>
          <w:p w:rsidR="00B37ECA" w:rsidRPr="00B37ECA" w:rsidRDefault="00A9610B" w:rsidP="00A9610B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="00905BA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Е.И. </w:t>
            </w:r>
            <w:proofErr w:type="spellStart"/>
            <w:r>
              <w:rPr>
                <w:sz w:val="26"/>
                <w:szCs w:val="26"/>
              </w:rPr>
              <w:t>Вешнякова</w:t>
            </w:r>
            <w:proofErr w:type="spellEnd"/>
          </w:p>
        </w:tc>
      </w:tr>
    </w:tbl>
    <w:p w:rsidR="002E126A" w:rsidRPr="003740B3" w:rsidRDefault="002E126A" w:rsidP="003740B3">
      <w:bookmarkStart w:id="0" w:name="_GoBack"/>
      <w:bookmarkEnd w:id="0"/>
    </w:p>
    <w:sectPr w:rsidR="002E126A" w:rsidRPr="003740B3" w:rsidSect="004976A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003B6C"/>
    <w:rsid w:val="000D2C5F"/>
    <w:rsid w:val="001C2520"/>
    <w:rsid w:val="002E126A"/>
    <w:rsid w:val="003740B3"/>
    <w:rsid w:val="00425663"/>
    <w:rsid w:val="004976A9"/>
    <w:rsid w:val="005550FE"/>
    <w:rsid w:val="00650A79"/>
    <w:rsid w:val="007734F0"/>
    <w:rsid w:val="007F4A24"/>
    <w:rsid w:val="00807228"/>
    <w:rsid w:val="008B4E3D"/>
    <w:rsid w:val="00905BA7"/>
    <w:rsid w:val="00911C1B"/>
    <w:rsid w:val="009C22DE"/>
    <w:rsid w:val="00A03794"/>
    <w:rsid w:val="00A9610B"/>
    <w:rsid w:val="00B37ECA"/>
    <w:rsid w:val="00D44BFB"/>
    <w:rsid w:val="00EA3B5B"/>
    <w:rsid w:val="00F04C48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22</cp:revision>
  <cp:lastPrinted>2025-05-07T08:11:00Z</cp:lastPrinted>
  <dcterms:created xsi:type="dcterms:W3CDTF">2024-10-09T08:56:00Z</dcterms:created>
  <dcterms:modified xsi:type="dcterms:W3CDTF">2025-05-07T08:14:00Z</dcterms:modified>
</cp:coreProperties>
</file>