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B536EF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B536EF" w:rsidRPr="00B536EF">
        <w:rPr>
          <w:b/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</w:t>
      </w:r>
      <w:proofErr w:type="gramStart"/>
      <w:r w:rsidR="00B536EF" w:rsidRPr="00B536EF">
        <w:rPr>
          <w:b/>
          <w:sz w:val="26"/>
          <w:szCs w:val="26"/>
        </w:rPr>
        <w:t>Се</w:t>
      </w:r>
      <w:r w:rsidR="00B536EF">
        <w:rPr>
          <w:b/>
          <w:sz w:val="26"/>
          <w:szCs w:val="26"/>
        </w:rPr>
        <w:t xml:space="preserve">верной Двины, просп. Троицкий, </w:t>
      </w:r>
      <w:r w:rsidR="00B536EF" w:rsidRPr="00B536EF">
        <w:rPr>
          <w:b/>
          <w:sz w:val="26"/>
          <w:szCs w:val="26"/>
        </w:rPr>
        <w:t>ул. Попова, ул. Логинова площадью 3,8295 га</w:t>
      </w:r>
      <w:proofErr w:type="gramEnd"/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D84357">
        <w:rPr>
          <w:sz w:val="24"/>
          <w:szCs w:val="24"/>
        </w:rPr>
        <w:t>3 апреля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B536EF" w:rsidRPr="00735109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Северной Двины, просп. Троицкий, </w:t>
      </w:r>
      <w:r w:rsidR="00B536EF" w:rsidRPr="00735109">
        <w:rPr>
          <w:sz w:val="26"/>
          <w:szCs w:val="26"/>
        </w:rPr>
        <w:br/>
        <w:t>ул. Попова, ул. Логинова площадью 3,8295 га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D84357">
        <w:rPr>
          <w:bCs/>
          <w:sz w:val="26"/>
          <w:szCs w:val="26"/>
        </w:rPr>
        <w:t>с</w:t>
      </w:r>
      <w:r w:rsidR="00D84357" w:rsidRPr="00A26541">
        <w:rPr>
          <w:bCs/>
          <w:sz w:val="26"/>
          <w:szCs w:val="26"/>
        </w:rPr>
        <w:t xml:space="preserve"> </w:t>
      </w:r>
      <w:r w:rsidR="00D84357">
        <w:rPr>
          <w:bCs/>
          <w:sz w:val="26"/>
          <w:szCs w:val="26"/>
        </w:rPr>
        <w:t>21 марта 2025</w:t>
      </w:r>
      <w:r w:rsidR="00D84357" w:rsidRPr="00A26541">
        <w:rPr>
          <w:bCs/>
          <w:sz w:val="26"/>
          <w:szCs w:val="26"/>
        </w:rPr>
        <w:t xml:space="preserve"> года по </w:t>
      </w:r>
      <w:r w:rsidR="00D84357">
        <w:rPr>
          <w:bCs/>
          <w:sz w:val="26"/>
          <w:szCs w:val="26"/>
        </w:rPr>
        <w:t>2 апреля</w:t>
      </w:r>
      <w:r w:rsidR="00D84357" w:rsidRPr="00A26541">
        <w:rPr>
          <w:bCs/>
          <w:sz w:val="26"/>
          <w:szCs w:val="26"/>
        </w:rPr>
        <w:t xml:space="preserve"> 202</w:t>
      </w:r>
      <w:r w:rsidR="00D84357">
        <w:rPr>
          <w:bCs/>
          <w:sz w:val="26"/>
          <w:szCs w:val="26"/>
        </w:rPr>
        <w:t>5</w:t>
      </w:r>
      <w:r w:rsidR="00D8435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B536EF" w:rsidRPr="00735109">
        <w:rPr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Се</w:t>
      </w:r>
      <w:r w:rsidR="00B536EF">
        <w:rPr>
          <w:sz w:val="26"/>
          <w:szCs w:val="26"/>
        </w:rPr>
        <w:t xml:space="preserve">верной Двины, просп. Троицкий, </w:t>
      </w:r>
      <w:r w:rsidR="00B536EF" w:rsidRPr="00735109">
        <w:rPr>
          <w:sz w:val="26"/>
          <w:szCs w:val="26"/>
        </w:rPr>
        <w:t>ул. Попова, ул. Логинова площадью 3,8295 га</w:t>
      </w:r>
      <w:r w:rsidRPr="00B37ECA">
        <w:rPr>
          <w:sz w:val="26"/>
          <w:szCs w:val="26"/>
        </w:rPr>
        <w:t xml:space="preserve"> от </w:t>
      </w:r>
      <w:r w:rsidR="00D84357">
        <w:rPr>
          <w:sz w:val="26"/>
          <w:szCs w:val="26"/>
        </w:rPr>
        <w:t xml:space="preserve">3 апреля </w:t>
      </w:r>
      <w:r w:rsidR="007734F0">
        <w:rPr>
          <w:sz w:val="26"/>
          <w:szCs w:val="26"/>
        </w:rPr>
        <w:t>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</w:t>
      </w:r>
      <w:r w:rsidR="00B536EF">
        <w:rPr>
          <w:sz w:val="26"/>
          <w:szCs w:val="26"/>
        </w:rPr>
        <w:br/>
      </w:r>
      <w:r w:rsidRPr="00B37ECA">
        <w:rPr>
          <w:sz w:val="26"/>
          <w:szCs w:val="26"/>
        </w:rPr>
        <w:t>и замечаний по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536EF" w:rsidRDefault="00B536EF" w:rsidP="00735109">
      <w:pPr>
        <w:jc w:val="both"/>
        <w:rPr>
          <w:sz w:val="26"/>
          <w:szCs w:val="26"/>
        </w:rPr>
      </w:pPr>
    </w:p>
    <w:p w:rsidR="00735109" w:rsidRPr="00735109" w:rsidRDefault="00735109" w:rsidP="00735109">
      <w:pPr>
        <w:jc w:val="both"/>
        <w:rPr>
          <w:sz w:val="26"/>
          <w:szCs w:val="26"/>
        </w:rPr>
      </w:pPr>
      <w:proofErr w:type="gramStart"/>
      <w:r w:rsidRPr="00735109">
        <w:rPr>
          <w:sz w:val="26"/>
          <w:szCs w:val="26"/>
        </w:rPr>
        <w:t xml:space="preserve">3) члены комиссии по землепользованию и застройке городского округа </w:t>
      </w:r>
      <w:r w:rsidRPr="00735109">
        <w:rPr>
          <w:sz w:val="26"/>
          <w:szCs w:val="26"/>
        </w:rPr>
        <w:br/>
        <w:t xml:space="preserve">"Город Архангельск", руководствуясь пунктом 5.2 Положения о комиссии </w:t>
      </w:r>
      <w:r w:rsidRPr="00735109">
        <w:rPr>
          <w:sz w:val="26"/>
          <w:szCs w:val="26"/>
        </w:rPr>
        <w:br/>
        <w:t xml:space="preserve">по землепользованию и застройке городского округа "Город Архангельск", утвержденного постановлением Администрации муниципального образования </w:t>
      </w:r>
      <w:r w:rsidRPr="00735109">
        <w:rPr>
          <w:sz w:val="26"/>
          <w:szCs w:val="26"/>
        </w:rPr>
        <w:br/>
        <w:t>"Город Архангельск" от 19 декабря 2019 года № 2092 (с изменениями), высказали свои предложения по проекту внесения изменений в проект планировки центральной части муниципального образования "Город Архангельск" в границах элемента планировочной</w:t>
      </w:r>
      <w:proofErr w:type="gramEnd"/>
      <w:r w:rsidRPr="00735109">
        <w:rPr>
          <w:sz w:val="26"/>
          <w:szCs w:val="26"/>
        </w:rPr>
        <w:t xml:space="preserve"> структуры: наб. </w:t>
      </w:r>
      <w:proofErr w:type="gramStart"/>
      <w:r w:rsidRPr="00735109">
        <w:rPr>
          <w:sz w:val="26"/>
          <w:szCs w:val="26"/>
        </w:rPr>
        <w:t xml:space="preserve">Северной Двины, просп. Троицкий, ул. Попова, ул. Логинова площадью 3,8295 га, а именно: </w:t>
      </w:r>
      <w:proofErr w:type="gramEnd"/>
    </w:p>
    <w:p w:rsidR="00735109" w:rsidRPr="00735109" w:rsidRDefault="00735109" w:rsidP="007351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35109">
        <w:rPr>
          <w:sz w:val="26"/>
          <w:szCs w:val="26"/>
        </w:rPr>
        <w:lastRenderedPageBreak/>
        <w:t>В соответствии с Приложение</w:t>
      </w:r>
      <w:r w:rsidR="009F5327">
        <w:rPr>
          <w:sz w:val="26"/>
          <w:szCs w:val="26"/>
        </w:rPr>
        <w:t>м</w:t>
      </w:r>
      <w:r w:rsidRPr="00735109">
        <w:rPr>
          <w:sz w:val="26"/>
          <w:szCs w:val="26"/>
        </w:rPr>
        <w:t xml:space="preserve"> № 2 к Постановлению Правительства Архангельской области от 18 ноября 2014 года № 460-пп (с изменениями) </w:t>
      </w:r>
      <w:r w:rsidRPr="00735109">
        <w:rPr>
          <w:sz w:val="26"/>
          <w:szCs w:val="26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</w:t>
      </w:r>
      <w:r w:rsidRPr="00735109">
        <w:rPr>
          <w:sz w:val="26"/>
          <w:szCs w:val="26"/>
        </w:rPr>
        <w:br/>
        <w:t xml:space="preserve">и </w:t>
      </w:r>
      <w:proofErr w:type="spellStart"/>
      <w:r w:rsidRPr="00735109">
        <w:rPr>
          <w:sz w:val="26"/>
          <w:szCs w:val="26"/>
        </w:rPr>
        <w:t>Соломбальском</w:t>
      </w:r>
      <w:proofErr w:type="spellEnd"/>
      <w:r w:rsidRPr="00735109">
        <w:rPr>
          <w:sz w:val="26"/>
          <w:szCs w:val="26"/>
        </w:rPr>
        <w:t xml:space="preserve"> территориальных округах)" (далее – Постановление № 460-пп) в границах </w:t>
      </w:r>
      <w:proofErr w:type="spellStart"/>
      <w:r w:rsidRPr="00735109">
        <w:rPr>
          <w:sz w:val="26"/>
          <w:szCs w:val="26"/>
        </w:rPr>
        <w:t>подзоны</w:t>
      </w:r>
      <w:proofErr w:type="spellEnd"/>
      <w:r w:rsidRPr="00735109">
        <w:rPr>
          <w:sz w:val="26"/>
          <w:szCs w:val="26"/>
        </w:rPr>
        <w:t xml:space="preserve"> ЗРЗ-1 объектов культурного наследия установлено принятие максимальной</w:t>
      </w:r>
      <w:proofErr w:type="gramEnd"/>
      <w:r w:rsidRPr="00735109">
        <w:rPr>
          <w:sz w:val="26"/>
          <w:szCs w:val="26"/>
        </w:rPr>
        <w:t xml:space="preserve"> высоты в пределах трех-четырех этажей высотой по 3,5 м (12 - 15 м </w:t>
      </w:r>
      <w:r w:rsidRPr="00735109">
        <w:rPr>
          <w:sz w:val="26"/>
          <w:szCs w:val="26"/>
        </w:rPr>
        <w:br/>
        <w:t xml:space="preserve">от основной отметки земли до венчающего карниза на участках, являющихся смежными </w:t>
      </w:r>
      <w:r w:rsidR="00B536EF">
        <w:rPr>
          <w:sz w:val="26"/>
          <w:szCs w:val="26"/>
        </w:rPr>
        <w:br/>
      </w:r>
      <w:r w:rsidRPr="00735109">
        <w:rPr>
          <w:sz w:val="26"/>
          <w:szCs w:val="26"/>
        </w:rPr>
        <w:t>с охранной зоной).</w:t>
      </w:r>
    </w:p>
    <w:p w:rsidR="00735109" w:rsidRPr="00735109" w:rsidRDefault="00735109" w:rsidP="007351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r w:rsidRPr="00735109">
        <w:rPr>
          <w:sz w:val="26"/>
          <w:szCs w:val="26"/>
        </w:rPr>
        <w:t>Кроме того, не представлены данные, отображающие фактическую высоту здания</w:t>
      </w:r>
      <w:r w:rsidR="00B536EF">
        <w:rPr>
          <w:sz w:val="26"/>
          <w:szCs w:val="26"/>
        </w:rPr>
        <w:t xml:space="preserve"> </w:t>
      </w:r>
      <w:r w:rsidR="00B536EF">
        <w:rPr>
          <w:sz w:val="26"/>
          <w:szCs w:val="26"/>
        </w:rPr>
        <w:br/>
        <w:t xml:space="preserve">на момент рассмотрения </w:t>
      </w:r>
      <w:r w:rsidR="00B536EF" w:rsidRPr="00735109">
        <w:rPr>
          <w:sz w:val="26"/>
          <w:szCs w:val="26"/>
        </w:rPr>
        <w:t>проект</w:t>
      </w:r>
      <w:r w:rsidR="00B536EF">
        <w:rPr>
          <w:sz w:val="26"/>
          <w:szCs w:val="26"/>
        </w:rPr>
        <w:t>а</w:t>
      </w:r>
      <w:r w:rsidR="00B536EF" w:rsidRPr="00735109">
        <w:rPr>
          <w:sz w:val="26"/>
          <w:szCs w:val="26"/>
        </w:rPr>
        <w:t xml:space="preserve">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</w:t>
      </w:r>
      <w:proofErr w:type="gramStart"/>
      <w:r w:rsidR="00B536EF" w:rsidRPr="00735109">
        <w:rPr>
          <w:sz w:val="26"/>
          <w:szCs w:val="26"/>
        </w:rPr>
        <w:t xml:space="preserve">Северной Двины, просп. Троицкий, </w:t>
      </w:r>
      <w:r w:rsidR="00B536EF" w:rsidRPr="00735109">
        <w:rPr>
          <w:sz w:val="26"/>
          <w:szCs w:val="26"/>
        </w:rPr>
        <w:br/>
        <w:t>ул. Попова, ул. Логинова площадью 3,8295 га</w:t>
      </w:r>
      <w:r w:rsidR="00B536EF">
        <w:rPr>
          <w:sz w:val="26"/>
          <w:szCs w:val="26"/>
        </w:rPr>
        <w:t>.</w:t>
      </w:r>
      <w:proofErr w:type="gramEnd"/>
    </w:p>
    <w:bookmarkEnd w:id="0"/>
    <w:p w:rsidR="00735109" w:rsidRPr="00735109" w:rsidRDefault="00735109" w:rsidP="00735109">
      <w:pPr>
        <w:ind w:firstLine="709"/>
        <w:jc w:val="both"/>
        <w:rPr>
          <w:sz w:val="26"/>
          <w:szCs w:val="26"/>
        </w:rPr>
      </w:pPr>
    </w:p>
    <w:p w:rsidR="00735109" w:rsidRPr="00735109" w:rsidRDefault="00735109" w:rsidP="0073510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35109">
        <w:rPr>
          <w:b/>
          <w:sz w:val="26"/>
          <w:szCs w:val="26"/>
        </w:rPr>
        <w:t>Выводы по результатам общественных обсуждений:</w:t>
      </w:r>
    </w:p>
    <w:p w:rsidR="00735109" w:rsidRPr="00735109" w:rsidRDefault="00735109" w:rsidP="00735109">
      <w:pPr>
        <w:ind w:firstLine="709"/>
        <w:jc w:val="both"/>
        <w:rPr>
          <w:sz w:val="26"/>
          <w:szCs w:val="26"/>
        </w:rPr>
      </w:pPr>
      <w:r w:rsidRPr="00735109">
        <w:rPr>
          <w:bCs/>
          <w:sz w:val="26"/>
          <w:szCs w:val="26"/>
        </w:rPr>
        <w:t xml:space="preserve">Рекомендовать </w:t>
      </w:r>
      <w:r w:rsidRPr="00735109">
        <w:rPr>
          <w:sz w:val="26"/>
          <w:szCs w:val="26"/>
        </w:rPr>
        <w:t xml:space="preserve">отклонить проект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Северной Двины, просп. Троицкий, </w:t>
      </w:r>
      <w:r w:rsidRPr="00735109">
        <w:rPr>
          <w:sz w:val="26"/>
          <w:szCs w:val="26"/>
        </w:rPr>
        <w:br/>
        <w:t>ул. Попова, ул. Логинова площадью 3,8295 га и направить его на доработку.</w:t>
      </w:r>
    </w:p>
    <w:p w:rsidR="00D83D48" w:rsidRDefault="00D83D48" w:rsidP="007734F0">
      <w:pPr>
        <w:ind w:firstLine="709"/>
        <w:jc w:val="both"/>
        <w:rPr>
          <w:sz w:val="26"/>
          <w:szCs w:val="26"/>
        </w:rPr>
      </w:pPr>
    </w:p>
    <w:p w:rsidR="00B536EF" w:rsidRPr="007734F0" w:rsidRDefault="00B536EF" w:rsidP="007734F0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C008AF" w:rsidP="00C008AF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B37ECA" w:rsidRPr="00B37ECA">
              <w:rPr>
                <w:sz w:val="26"/>
                <w:szCs w:val="26"/>
              </w:rPr>
              <w:t xml:space="preserve">    </w:t>
            </w:r>
            <w:r w:rsidR="00905BA7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Е.И. </w:t>
            </w:r>
            <w:proofErr w:type="spellStart"/>
            <w:r>
              <w:rPr>
                <w:sz w:val="26"/>
                <w:szCs w:val="26"/>
              </w:rPr>
              <w:t>Вешнякова</w:t>
            </w:r>
            <w:proofErr w:type="spellEnd"/>
          </w:p>
        </w:tc>
      </w:tr>
    </w:tbl>
    <w:p w:rsidR="002E126A" w:rsidRPr="003740B3" w:rsidRDefault="002E126A" w:rsidP="003740B3"/>
    <w:sectPr w:rsidR="002E126A" w:rsidRPr="003740B3" w:rsidSect="00D83D4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35109"/>
    <w:rsid w:val="007734F0"/>
    <w:rsid w:val="007F4A24"/>
    <w:rsid w:val="008B4E3D"/>
    <w:rsid w:val="00905BA7"/>
    <w:rsid w:val="00911C1B"/>
    <w:rsid w:val="009A1E68"/>
    <w:rsid w:val="009C22DE"/>
    <w:rsid w:val="009F5327"/>
    <w:rsid w:val="00A03794"/>
    <w:rsid w:val="00B37ECA"/>
    <w:rsid w:val="00B536EF"/>
    <w:rsid w:val="00C008AF"/>
    <w:rsid w:val="00C35CF6"/>
    <w:rsid w:val="00D44BFB"/>
    <w:rsid w:val="00D83D48"/>
    <w:rsid w:val="00D84357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28</cp:revision>
  <cp:lastPrinted>2025-04-08T05:51:00Z</cp:lastPrinted>
  <dcterms:created xsi:type="dcterms:W3CDTF">2024-10-09T08:56:00Z</dcterms:created>
  <dcterms:modified xsi:type="dcterms:W3CDTF">2025-04-08T05:52:00Z</dcterms:modified>
</cp:coreProperties>
</file>