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B90B2A" w:rsidP="00307A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1B1E90">
              <w:rPr>
                <w:sz w:val="26"/>
                <w:szCs w:val="26"/>
              </w:rPr>
              <w:t xml:space="preserve"> </w:t>
            </w:r>
            <w:r w:rsidR="00307A6E"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300E5C">
              <w:rPr>
                <w:sz w:val="26"/>
                <w:szCs w:val="26"/>
              </w:rPr>
              <w:t>5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B90B2A" w:rsidP="00CD5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147B58" w:rsidRDefault="00147B58" w:rsidP="0090173A">
      <w:pPr>
        <w:rPr>
          <w:sz w:val="26"/>
          <w:szCs w:val="26"/>
        </w:rPr>
      </w:pPr>
    </w:p>
    <w:tbl>
      <w:tblPr>
        <w:tblW w:w="985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55"/>
      </w:tblGrid>
      <w:tr w:rsidR="005F2715" w:rsidTr="0048198A">
        <w:trPr>
          <w:cantSplit/>
          <w:trHeight w:val="751"/>
        </w:trPr>
        <w:tc>
          <w:tcPr>
            <w:tcW w:w="9855" w:type="dxa"/>
          </w:tcPr>
          <w:p w:rsidR="005F2715" w:rsidRPr="00213B70" w:rsidRDefault="005F2715" w:rsidP="00300E5C">
            <w:pPr>
              <w:spacing w:line="276" w:lineRule="auto"/>
              <w:jc w:val="center"/>
              <w:rPr>
                <w:b/>
                <w:sz w:val="28"/>
              </w:rPr>
            </w:pPr>
            <w:r w:rsidRPr="00DE5B55">
              <w:rPr>
                <w:b/>
                <w:sz w:val="28"/>
                <w:szCs w:val="28"/>
              </w:rPr>
              <w:t xml:space="preserve">О формировании </w:t>
            </w:r>
            <w:r>
              <w:rPr>
                <w:b/>
                <w:sz w:val="28"/>
                <w:szCs w:val="28"/>
              </w:rPr>
              <w:t>участков</w:t>
            </w:r>
            <w:r w:rsidR="00E33E44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избират</w:t>
            </w:r>
            <w:r>
              <w:rPr>
                <w:b/>
                <w:sz w:val="28"/>
                <w:szCs w:val="28"/>
              </w:rPr>
              <w:t>ельн</w:t>
            </w:r>
            <w:r w:rsidR="00E33E44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к</w:t>
            </w:r>
            <w:r>
              <w:rPr>
                <w:b/>
                <w:sz w:val="28"/>
                <w:szCs w:val="28"/>
              </w:rPr>
              <w:t>омисси</w:t>
            </w:r>
            <w:r w:rsidR="00E33E44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избирательн</w:t>
            </w:r>
            <w:r w:rsidR="00E33E44">
              <w:rPr>
                <w:b/>
                <w:sz w:val="28"/>
                <w:szCs w:val="28"/>
              </w:rPr>
              <w:t>ых</w:t>
            </w:r>
            <w:r>
              <w:rPr>
                <w:b/>
                <w:sz w:val="28"/>
                <w:szCs w:val="28"/>
              </w:rPr>
              <w:t xml:space="preserve"> участк</w:t>
            </w:r>
            <w:r w:rsidR="00E33E44">
              <w:rPr>
                <w:b/>
                <w:sz w:val="28"/>
                <w:szCs w:val="28"/>
              </w:rPr>
              <w:t>ов</w:t>
            </w:r>
            <w:r>
              <w:rPr>
                <w:b/>
                <w:sz w:val="28"/>
                <w:szCs w:val="28"/>
              </w:rPr>
              <w:t xml:space="preserve"> № 75</w:t>
            </w:r>
            <w:r w:rsidR="00554E7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E33E44">
              <w:rPr>
                <w:b/>
                <w:sz w:val="28"/>
                <w:szCs w:val="28"/>
              </w:rPr>
              <w:t xml:space="preserve"> 757</w:t>
            </w:r>
            <w:r>
              <w:rPr>
                <w:b/>
                <w:sz w:val="28"/>
                <w:szCs w:val="28"/>
              </w:rPr>
              <w:t xml:space="preserve"> образованн</w:t>
            </w:r>
            <w:r w:rsidR="00E33E44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в местах временного пребывания граждан</w:t>
            </w:r>
            <w:r>
              <w:rPr>
                <w:b/>
                <w:sz w:val="28"/>
                <w:szCs w:val="28"/>
              </w:rPr>
              <w:t xml:space="preserve">, в период подготовки и проведения выборов </w:t>
            </w:r>
            <w:r w:rsidR="00E33E44">
              <w:rPr>
                <w:b/>
                <w:sz w:val="28"/>
                <w:szCs w:val="28"/>
              </w:rPr>
              <w:br/>
            </w:r>
            <w:r w:rsidR="00300E5C">
              <w:rPr>
                <w:b/>
                <w:sz w:val="28"/>
                <w:szCs w:val="28"/>
              </w:rPr>
              <w:t>Губернатора Архангельской области</w:t>
            </w:r>
            <w:r w:rsidR="00490771">
              <w:rPr>
                <w:b/>
                <w:sz w:val="28"/>
                <w:szCs w:val="28"/>
              </w:rPr>
              <w:t xml:space="preserve"> 14 сентября 2025 года</w:t>
            </w:r>
          </w:p>
        </w:tc>
      </w:tr>
    </w:tbl>
    <w:p w:rsidR="005F2715" w:rsidRPr="00EA197C" w:rsidRDefault="005F2715" w:rsidP="0031744D">
      <w:pPr>
        <w:spacing w:line="276" w:lineRule="auto"/>
        <w:rPr>
          <w:b/>
        </w:rPr>
      </w:pPr>
    </w:p>
    <w:p w:rsidR="005F2715" w:rsidRDefault="005F2715" w:rsidP="00E33E44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</w:t>
      </w:r>
      <w:r w:rsidR="00E33E4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00E5C">
        <w:rPr>
          <w:sz w:val="28"/>
          <w:szCs w:val="28"/>
        </w:rPr>
        <w:t>4.1</w:t>
      </w:r>
      <w:r w:rsidRPr="00DE5B55">
        <w:rPr>
          <w:sz w:val="28"/>
          <w:szCs w:val="28"/>
        </w:rPr>
        <w:t xml:space="preserve"> статьи </w:t>
      </w:r>
      <w:r w:rsidR="00300E5C">
        <w:rPr>
          <w:sz w:val="28"/>
          <w:szCs w:val="28"/>
        </w:rPr>
        <w:t>10</w:t>
      </w:r>
      <w:r w:rsidRPr="00DE5B55">
        <w:rPr>
          <w:sz w:val="28"/>
          <w:szCs w:val="28"/>
        </w:rPr>
        <w:t xml:space="preserve"> </w:t>
      </w:r>
      <w:r w:rsidR="00300E5C">
        <w:rPr>
          <w:sz w:val="28"/>
          <w:szCs w:val="28"/>
        </w:rPr>
        <w:t>Областного</w:t>
      </w:r>
      <w:r w:rsidRPr="00DE5B55">
        <w:rPr>
          <w:sz w:val="28"/>
          <w:szCs w:val="28"/>
        </w:rPr>
        <w:t xml:space="preserve"> закона</w:t>
      </w:r>
      <w:r w:rsidR="00300E5C">
        <w:rPr>
          <w:sz w:val="28"/>
          <w:szCs w:val="28"/>
        </w:rPr>
        <w:t xml:space="preserve"> № </w:t>
      </w:r>
      <w:r w:rsidR="00300E5C" w:rsidRPr="00300E5C">
        <w:rPr>
          <w:sz w:val="28"/>
          <w:szCs w:val="28"/>
        </w:rPr>
        <w:t>515-32-ОЗ</w:t>
      </w:r>
      <w:r w:rsidR="00F918A7">
        <w:rPr>
          <w:sz w:val="28"/>
          <w:szCs w:val="28"/>
        </w:rPr>
        <w:t xml:space="preserve"> от </w:t>
      </w:r>
      <w:r w:rsidR="00F918A7" w:rsidRPr="00F918A7">
        <w:rPr>
          <w:sz w:val="28"/>
          <w:szCs w:val="28"/>
        </w:rPr>
        <w:t>02.07.2012</w:t>
      </w:r>
      <w:r w:rsidR="00F918A7">
        <w:rPr>
          <w:sz w:val="28"/>
          <w:szCs w:val="28"/>
        </w:rPr>
        <w:t xml:space="preserve"> </w:t>
      </w:r>
      <w:r w:rsidRPr="00DE5B55">
        <w:rPr>
          <w:sz w:val="28"/>
          <w:szCs w:val="28"/>
        </w:rPr>
        <w:t>«</w:t>
      </w:r>
      <w:r w:rsidR="00E33E44">
        <w:rPr>
          <w:sz w:val="28"/>
          <w:szCs w:val="28"/>
        </w:rPr>
        <w:t xml:space="preserve">О выборах </w:t>
      </w:r>
      <w:r w:rsidR="00300E5C">
        <w:rPr>
          <w:sz w:val="28"/>
          <w:szCs w:val="28"/>
        </w:rPr>
        <w:t>Губернатора Архангельской области</w:t>
      </w:r>
      <w:r w:rsidRPr="00DE5B55">
        <w:rPr>
          <w:sz w:val="28"/>
          <w:szCs w:val="28"/>
        </w:rPr>
        <w:t xml:space="preserve">», </w:t>
      </w:r>
      <w:r>
        <w:rPr>
          <w:sz w:val="28"/>
          <w:szCs w:val="28"/>
        </w:rPr>
        <w:t>в</w:t>
      </w:r>
      <w:r w:rsidRPr="00DE5B55">
        <w:rPr>
          <w:sz w:val="28"/>
          <w:szCs w:val="28"/>
        </w:rPr>
        <w:t xml:space="preserve"> соответствии с </w:t>
      </w:r>
      <w:r w:rsidR="008125D1" w:rsidRPr="00843420">
        <w:rPr>
          <w:sz w:val="28"/>
          <w:szCs w:val="28"/>
        </w:rPr>
        <w:t>Порядк</w:t>
      </w:r>
      <w:r w:rsidR="00D11AF9">
        <w:rPr>
          <w:sz w:val="28"/>
          <w:szCs w:val="28"/>
        </w:rPr>
        <w:t>ом</w:t>
      </w:r>
      <w:r w:rsidR="008125D1" w:rsidRPr="00843420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</w:t>
      </w:r>
      <w:r w:rsidR="00147B58">
        <w:rPr>
          <w:sz w:val="28"/>
          <w:szCs w:val="28"/>
        </w:rPr>
        <w:t xml:space="preserve"> </w:t>
      </w:r>
      <w:r w:rsidR="00C97EC8">
        <w:rPr>
          <w:sz w:val="28"/>
          <w:szCs w:val="28"/>
        </w:rPr>
        <w:br/>
      </w:r>
      <w:r w:rsidR="008125D1" w:rsidRPr="00843420">
        <w:rPr>
          <w:sz w:val="28"/>
          <w:szCs w:val="28"/>
        </w:rPr>
        <w:t>№ 152/1137-6</w:t>
      </w:r>
      <w:r w:rsidR="008125D1">
        <w:rPr>
          <w:sz w:val="28"/>
          <w:szCs w:val="28"/>
        </w:rPr>
        <w:t xml:space="preserve"> </w:t>
      </w:r>
      <w:r>
        <w:rPr>
          <w:sz w:val="28"/>
          <w:szCs w:val="28"/>
        </w:rPr>
        <w:t>Южная</w:t>
      </w:r>
      <w:r w:rsidRPr="00DE5B55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>,</w:t>
      </w:r>
      <w:r w:rsidR="0014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147B58">
        <w:rPr>
          <w:sz w:val="28"/>
          <w:szCs w:val="28"/>
        </w:rPr>
        <w:t>А</w:t>
      </w:r>
      <w:r>
        <w:rPr>
          <w:sz w:val="28"/>
          <w:szCs w:val="28"/>
        </w:rPr>
        <w:t>рхангельск</w:t>
      </w:r>
      <w:r w:rsidRPr="00DE5B55">
        <w:rPr>
          <w:sz w:val="28"/>
          <w:szCs w:val="28"/>
        </w:rPr>
        <w:t xml:space="preserve"> </w:t>
      </w:r>
      <w:r w:rsidRPr="008125D1">
        <w:rPr>
          <w:b/>
          <w:sz w:val="28"/>
          <w:szCs w:val="28"/>
        </w:rPr>
        <w:t>постановляет</w:t>
      </w:r>
      <w:r w:rsidRPr="00DE5B55">
        <w:rPr>
          <w:sz w:val="28"/>
          <w:szCs w:val="28"/>
        </w:rPr>
        <w:t>:</w:t>
      </w:r>
      <w:proofErr w:type="gramEnd"/>
    </w:p>
    <w:p w:rsidR="00726A6F" w:rsidRDefault="005F2715" w:rsidP="00E33E44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 xml:space="preserve">Назначить состав участковой избирательной комиссии избирательного участка № </w:t>
      </w:r>
      <w:r w:rsidR="008125D1" w:rsidRPr="00726A6F">
        <w:rPr>
          <w:sz w:val="28"/>
          <w:szCs w:val="28"/>
        </w:rPr>
        <w:t>75</w:t>
      </w:r>
      <w:r w:rsidR="00C24081" w:rsidRPr="00726A6F">
        <w:rPr>
          <w:sz w:val="28"/>
          <w:szCs w:val="28"/>
        </w:rPr>
        <w:t>6</w:t>
      </w:r>
      <w:r w:rsidRPr="00726A6F">
        <w:rPr>
          <w:sz w:val="28"/>
          <w:szCs w:val="28"/>
        </w:rPr>
        <w:t xml:space="preserve"> </w:t>
      </w:r>
      <w:r w:rsidR="008125D1" w:rsidRPr="00726A6F">
        <w:rPr>
          <w:sz w:val="28"/>
          <w:szCs w:val="28"/>
        </w:rPr>
        <w:t xml:space="preserve">(приложение </w:t>
      </w:r>
      <w:r w:rsidR="009D4D5C" w:rsidRPr="00726A6F">
        <w:rPr>
          <w:sz w:val="28"/>
          <w:szCs w:val="28"/>
        </w:rPr>
        <w:t xml:space="preserve">№ </w:t>
      </w:r>
      <w:r w:rsidR="00E33E44">
        <w:rPr>
          <w:sz w:val="28"/>
          <w:szCs w:val="28"/>
        </w:rPr>
        <w:t>1</w:t>
      </w:r>
      <w:r w:rsidR="008125D1" w:rsidRPr="00726A6F">
        <w:rPr>
          <w:sz w:val="28"/>
          <w:szCs w:val="28"/>
        </w:rPr>
        <w:t>)</w:t>
      </w:r>
      <w:r w:rsidRPr="00726A6F">
        <w:rPr>
          <w:sz w:val="28"/>
          <w:szCs w:val="28"/>
        </w:rPr>
        <w:t>.</w:t>
      </w:r>
    </w:p>
    <w:p w:rsidR="00E33E44" w:rsidRDefault="005F2715" w:rsidP="00867D48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8125D1" w:rsidRPr="00726A6F">
        <w:rPr>
          <w:sz w:val="28"/>
          <w:szCs w:val="28"/>
        </w:rPr>
        <w:t>75</w:t>
      </w:r>
      <w:r w:rsidR="00C24081" w:rsidRPr="00726A6F">
        <w:rPr>
          <w:sz w:val="28"/>
          <w:szCs w:val="28"/>
        </w:rPr>
        <w:t>6</w:t>
      </w:r>
      <w:r w:rsidRPr="00726A6F">
        <w:rPr>
          <w:sz w:val="28"/>
          <w:szCs w:val="28"/>
        </w:rPr>
        <w:t xml:space="preserve"> </w:t>
      </w:r>
      <w:r w:rsidR="00534CE3">
        <w:rPr>
          <w:sz w:val="28"/>
          <w:szCs w:val="28"/>
        </w:rPr>
        <w:t>Морозова Евгения Михайловича</w:t>
      </w:r>
      <w:r w:rsidRPr="00726A6F">
        <w:rPr>
          <w:sz w:val="28"/>
          <w:szCs w:val="28"/>
        </w:rPr>
        <w:t>.</w:t>
      </w:r>
    </w:p>
    <w:p w:rsidR="00867D48" w:rsidRDefault="00867D48" w:rsidP="00867D48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>Назначить состав участковой избирательной комиссии избирательного участка № 75</w:t>
      </w:r>
      <w:r>
        <w:rPr>
          <w:sz w:val="28"/>
          <w:szCs w:val="28"/>
        </w:rPr>
        <w:t>7</w:t>
      </w:r>
      <w:r w:rsidRPr="00726A6F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</w:t>
      </w:r>
      <w:r w:rsidRPr="00726A6F">
        <w:rPr>
          <w:sz w:val="28"/>
          <w:szCs w:val="28"/>
        </w:rPr>
        <w:t>).</w:t>
      </w:r>
    </w:p>
    <w:p w:rsidR="00867D48" w:rsidRPr="00867D48" w:rsidRDefault="00867D48" w:rsidP="00867D48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>Назначить председателем участковой избирательной комиссии избирательного участка № 75</w:t>
      </w:r>
      <w:r>
        <w:rPr>
          <w:sz w:val="28"/>
          <w:szCs w:val="28"/>
        </w:rPr>
        <w:t xml:space="preserve">7 </w:t>
      </w:r>
      <w:r w:rsidRPr="00867D48">
        <w:rPr>
          <w:sz w:val="28"/>
          <w:szCs w:val="28"/>
        </w:rPr>
        <w:t>Безобразов</w:t>
      </w:r>
      <w:r>
        <w:rPr>
          <w:sz w:val="28"/>
          <w:szCs w:val="28"/>
        </w:rPr>
        <w:t>у</w:t>
      </w:r>
      <w:r w:rsidRPr="00867D48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867D48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</w:p>
    <w:p w:rsidR="005F2715" w:rsidRPr="00726A6F" w:rsidRDefault="005F2715" w:rsidP="00E33E44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>Направить настоящее постановление в избирательную комиссию Архангельской области.</w:t>
      </w:r>
    </w:p>
    <w:p w:rsidR="0031744D" w:rsidRDefault="0031744D" w:rsidP="00E33E44">
      <w:pPr>
        <w:pStyle w:val="ab"/>
        <w:numPr>
          <w:ilvl w:val="0"/>
          <w:numId w:val="9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31744D" w:rsidRDefault="0031744D" w:rsidP="00E33E44">
      <w:pPr>
        <w:spacing w:line="276" w:lineRule="auto"/>
        <w:ind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6"/>
      </w:tblGrid>
      <w:tr w:rsidR="00E33E44" w:rsidRPr="006110A8" w:rsidTr="00BD5EC2">
        <w:tc>
          <w:tcPr>
            <w:tcW w:w="4927" w:type="dxa"/>
          </w:tcPr>
          <w:p w:rsidR="00E33E44" w:rsidRPr="006110A8" w:rsidRDefault="00E33E44" w:rsidP="00BD5EC2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33E44" w:rsidRPr="006110A8" w:rsidRDefault="00E33E44" w:rsidP="00BD5EC2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E33E44" w:rsidRPr="006110A8" w:rsidTr="00BD5EC2">
        <w:tc>
          <w:tcPr>
            <w:tcW w:w="4927" w:type="dxa"/>
          </w:tcPr>
          <w:p w:rsidR="00E33E44" w:rsidRPr="006110A8" w:rsidRDefault="00E33E44" w:rsidP="00BD5EC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33E44" w:rsidRPr="006110A8" w:rsidRDefault="00E33E44" w:rsidP="00BD5EC2">
            <w:pPr>
              <w:jc w:val="right"/>
              <w:rPr>
                <w:sz w:val="28"/>
                <w:szCs w:val="28"/>
              </w:rPr>
            </w:pPr>
          </w:p>
        </w:tc>
      </w:tr>
      <w:tr w:rsidR="00E33E44" w:rsidRPr="006110A8" w:rsidTr="00BD5EC2">
        <w:tc>
          <w:tcPr>
            <w:tcW w:w="4927" w:type="dxa"/>
          </w:tcPr>
          <w:p w:rsidR="00E33E44" w:rsidRPr="006110A8" w:rsidRDefault="00E33E44" w:rsidP="00BD5EC2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33E44" w:rsidRPr="006110A8" w:rsidRDefault="00E33E44" w:rsidP="00BD5EC2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Л.А. Попова</w:t>
            </w:r>
          </w:p>
        </w:tc>
      </w:tr>
    </w:tbl>
    <w:p w:rsidR="005F2715" w:rsidRDefault="005F2715" w:rsidP="005F2715">
      <w:pPr>
        <w:rPr>
          <w:sz w:val="28"/>
          <w:szCs w:val="28"/>
        </w:rPr>
      </w:pPr>
    </w:p>
    <w:p w:rsidR="00E33E44" w:rsidRDefault="00E33E4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</w:tblGrid>
      <w:tr w:rsidR="008125D1" w:rsidTr="008125D1">
        <w:tc>
          <w:tcPr>
            <w:tcW w:w="3508" w:type="dxa"/>
          </w:tcPr>
          <w:p w:rsidR="008125D1" w:rsidRPr="00AF34D9" w:rsidRDefault="00726A6F" w:rsidP="008125D1">
            <w:pPr>
              <w:jc w:val="center"/>
            </w:pPr>
            <w:r w:rsidRPr="00AF34D9">
              <w:lastRenderedPageBreak/>
              <w:t>П</w:t>
            </w:r>
            <w:r w:rsidR="008125D1" w:rsidRPr="00AF34D9">
              <w:t>риложение № 1</w:t>
            </w:r>
          </w:p>
          <w:p w:rsidR="008125D1" w:rsidRPr="00AF34D9" w:rsidRDefault="008125D1" w:rsidP="008125D1">
            <w:pPr>
              <w:jc w:val="center"/>
            </w:pPr>
            <w:r w:rsidRPr="00AF34D9">
              <w:t xml:space="preserve">к постановлению </w:t>
            </w:r>
            <w:proofErr w:type="gramStart"/>
            <w:r w:rsidR="00147B58" w:rsidRPr="00AF34D9">
              <w:t>Южной</w:t>
            </w:r>
            <w:proofErr w:type="gramEnd"/>
          </w:p>
          <w:p w:rsidR="00147B58" w:rsidRPr="00AF34D9" w:rsidRDefault="008125D1" w:rsidP="008125D1">
            <w:pPr>
              <w:jc w:val="center"/>
            </w:pPr>
            <w:r w:rsidRPr="00AF34D9">
              <w:t>территориальной избирательной комиссии</w:t>
            </w:r>
            <w:r w:rsidR="00147B58" w:rsidRPr="00AF34D9">
              <w:t xml:space="preserve">, </w:t>
            </w:r>
            <w:proofErr w:type="gramStart"/>
            <w:r w:rsidR="00147B58" w:rsidRPr="00AF34D9">
              <w:t>г</w:t>
            </w:r>
            <w:proofErr w:type="gramEnd"/>
            <w:r w:rsidR="00147B58" w:rsidRPr="00AF34D9">
              <w:t>. Архангельск</w:t>
            </w:r>
          </w:p>
          <w:p w:rsidR="008125D1" w:rsidRPr="00AF34D9" w:rsidRDefault="008125D1" w:rsidP="008125D1">
            <w:pPr>
              <w:jc w:val="center"/>
              <w:rPr>
                <w:color w:val="FF0000"/>
              </w:rPr>
            </w:pPr>
            <w:r w:rsidRPr="00AF34D9">
              <w:t xml:space="preserve"> от </w:t>
            </w:r>
            <w:r w:rsidR="00AF34D9" w:rsidRPr="00AF34D9">
              <w:t>21</w:t>
            </w:r>
            <w:r w:rsidR="002A6910" w:rsidRPr="00AF34D9">
              <w:t xml:space="preserve"> </w:t>
            </w:r>
            <w:r w:rsidR="00AF34D9" w:rsidRPr="00AF34D9">
              <w:t>августа</w:t>
            </w:r>
            <w:r w:rsidRPr="00AF34D9">
              <w:t xml:space="preserve"> № </w:t>
            </w:r>
            <w:r w:rsidR="00AF34D9" w:rsidRPr="00AF34D9">
              <w:t>362</w:t>
            </w:r>
          </w:p>
          <w:p w:rsidR="008125D1" w:rsidRDefault="008125D1" w:rsidP="008125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25D1" w:rsidRPr="0065351B" w:rsidRDefault="008125D1" w:rsidP="008125D1">
      <w:pPr>
        <w:jc w:val="center"/>
        <w:rPr>
          <w:sz w:val="22"/>
          <w:szCs w:val="22"/>
        </w:rPr>
      </w:pPr>
    </w:p>
    <w:p w:rsidR="008125D1" w:rsidRDefault="008125D1" w:rsidP="008125D1">
      <w:pPr>
        <w:jc w:val="center"/>
        <w:rPr>
          <w:sz w:val="28"/>
        </w:rPr>
      </w:pPr>
    </w:p>
    <w:p w:rsidR="00E33E44" w:rsidRPr="00147B58" w:rsidRDefault="00E33E44" w:rsidP="00E33E44">
      <w:pPr>
        <w:jc w:val="center"/>
        <w:rPr>
          <w:b/>
          <w:sz w:val="28"/>
          <w:szCs w:val="28"/>
        </w:rPr>
      </w:pPr>
      <w:r w:rsidRPr="00147B58">
        <w:rPr>
          <w:b/>
          <w:sz w:val="28"/>
          <w:szCs w:val="28"/>
        </w:rPr>
        <w:t>Участковая избирательная комиссия избирательного участка № 75</w:t>
      </w:r>
      <w:r>
        <w:rPr>
          <w:b/>
          <w:sz w:val="28"/>
          <w:szCs w:val="28"/>
        </w:rPr>
        <w:t>6</w:t>
      </w:r>
    </w:p>
    <w:p w:rsidR="00E33E44" w:rsidRPr="005A614E" w:rsidRDefault="00E33E44" w:rsidP="00E33E44">
      <w:pPr>
        <w:jc w:val="center"/>
        <w:rPr>
          <w:b/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417"/>
        <w:gridCol w:w="2127"/>
        <w:gridCol w:w="1984"/>
        <w:gridCol w:w="1559"/>
      </w:tblGrid>
      <w:tr w:rsidR="00E33E44" w:rsidRPr="00E416F9" w:rsidTr="001267D6">
        <w:trPr>
          <w:trHeight w:val="251"/>
        </w:trPr>
        <w:tc>
          <w:tcPr>
            <w:tcW w:w="567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6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16F9">
              <w:rPr>
                <w:sz w:val="24"/>
                <w:szCs w:val="24"/>
              </w:rPr>
              <w:t>/</w:t>
            </w:r>
            <w:proofErr w:type="spellStart"/>
            <w:r w:rsidRPr="00E416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Фамилия, имя, отчество члена УИК с правом решающего голоса</w:t>
            </w:r>
          </w:p>
        </w:tc>
        <w:tc>
          <w:tcPr>
            <w:tcW w:w="1417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Субъекта выдвижения</w:t>
            </w:r>
          </w:p>
        </w:tc>
      </w:tr>
      <w:tr w:rsidR="00E33E44" w:rsidRPr="00E416F9" w:rsidTr="001267D6">
        <w:trPr>
          <w:trHeight w:val="251"/>
        </w:trPr>
        <w:tc>
          <w:tcPr>
            <w:tcW w:w="567" w:type="dxa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33E44" w:rsidRPr="00E416F9" w:rsidRDefault="001267D6" w:rsidP="00BD5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Евгений Михайлович</w:t>
            </w:r>
          </w:p>
        </w:tc>
        <w:tc>
          <w:tcPr>
            <w:tcW w:w="1417" w:type="dxa"/>
            <w:vAlign w:val="center"/>
          </w:tcPr>
          <w:p w:rsidR="00E33E44" w:rsidRPr="00E416F9" w:rsidRDefault="006E16F1" w:rsidP="006E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33E44" w:rsidRPr="006E16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E33E44" w:rsidRPr="006E16F1">
              <w:rPr>
                <w:sz w:val="24"/>
                <w:szCs w:val="24"/>
              </w:rPr>
              <w:t>.199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33E44" w:rsidRPr="00E416F9" w:rsidRDefault="00E33E44" w:rsidP="006E16F1">
            <w:pPr>
              <w:jc w:val="center"/>
              <w:rPr>
                <w:sz w:val="24"/>
                <w:szCs w:val="24"/>
              </w:rPr>
            </w:pPr>
            <w:r w:rsidRPr="006E16F1">
              <w:rPr>
                <w:sz w:val="24"/>
                <w:szCs w:val="24"/>
              </w:rPr>
              <w:t xml:space="preserve">ФКУ СИЗО – 4 УФСИН России по Архангельской области, </w:t>
            </w:r>
            <w:r w:rsidR="006E16F1"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1984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собрание избирателей</w:t>
            </w:r>
          </w:p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службы</w:t>
            </w:r>
          </w:p>
        </w:tc>
      </w:tr>
      <w:tr w:rsidR="00E33E44" w:rsidRPr="00E416F9" w:rsidTr="001267D6">
        <w:trPr>
          <w:trHeight w:val="251"/>
        </w:trPr>
        <w:tc>
          <w:tcPr>
            <w:tcW w:w="567" w:type="dxa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33E44" w:rsidRPr="00E416F9" w:rsidRDefault="001267D6" w:rsidP="00BD5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Пирогов Александр Николаевич</w:t>
            </w:r>
          </w:p>
        </w:tc>
        <w:tc>
          <w:tcPr>
            <w:tcW w:w="1417" w:type="dxa"/>
            <w:vAlign w:val="center"/>
          </w:tcPr>
          <w:p w:rsidR="00E33E44" w:rsidRPr="00E416F9" w:rsidRDefault="00E33E44" w:rsidP="001267D6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</w:t>
            </w:r>
            <w:r w:rsidR="001267D6">
              <w:rPr>
                <w:sz w:val="24"/>
                <w:szCs w:val="24"/>
              </w:rPr>
              <w:t>0</w:t>
            </w:r>
            <w:r w:rsidRPr="00E416F9">
              <w:rPr>
                <w:sz w:val="24"/>
                <w:szCs w:val="24"/>
              </w:rPr>
              <w:t>.1</w:t>
            </w:r>
            <w:r w:rsidR="001267D6">
              <w:rPr>
                <w:sz w:val="24"/>
                <w:szCs w:val="24"/>
              </w:rPr>
              <w:t>1</w:t>
            </w:r>
            <w:r w:rsidRPr="00E416F9">
              <w:rPr>
                <w:sz w:val="24"/>
                <w:szCs w:val="24"/>
              </w:rPr>
              <w:t>.19</w:t>
            </w:r>
            <w:r w:rsidR="001267D6">
              <w:rPr>
                <w:sz w:val="24"/>
                <w:szCs w:val="24"/>
              </w:rPr>
              <w:t>90</w:t>
            </w:r>
          </w:p>
        </w:tc>
        <w:tc>
          <w:tcPr>
            <w:tcW w:w="2127" w:type="dxa"/>
            <w:vAlign w:val="center"/>
          </w:tcPr>
          <w:p w:rsidR="00E33E44" w:rsidRPr="00E416F9" w:rsidRDefault="00E33E44" w:rsidP="00F97DDA">
            <w:pPr>
              <w:jc w:val="center"/>
              <w:rPr>
                <w:sz w:val="24"/>
                <w:szCs w:val="24"/>
              </w:rPr>
            </w:pPr>
            <w:r w:rsidRPr="00F97DDA">
              <w:rPr>
                <w:sz w:val="24"/>
                <w:szCs w:val="24"/>
              </w:rPr>
              <w:t xml:space="preserve">ФКУ СИЗО – 4 УФСИН России по Архангельской области, </w:t>
            </w:r>
            <w:r w:rsidR="00F97DDA">
              <w:rPr>
                <w:sz w:val="24"/>
                <w:szCs w:val="24"/>
              </w:rPr>
              <w:t>дежурный помощник начальника учреждения дежурной службы</w:t>
            </w:r>
          </w:p>
        </w:tc>
        <w:tc>
          <w:tcPr>
            <w:tcW w:w="1984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собрание избирателей</w:t>
            </w:r>
          </w:p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службы</w:t>
            </w:r>
          </w:p>
        </w:tc>
      </w:tr>
      <w:tr w:rsidR="00E33E44" w:rsidRPr="00E416F9" w:rsidTr="001267D6">
        <w:trPr>
          <w:trHeight w:val="251"/>
        </w:trPr>
        <w:tc>
          <w:tcPr>
            <w:tcW w:w="567" w:type="dxa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bookmarkStart w:id="0" w:name="_GoBack" w:colFirst="5" w:colLast="5"/>
            <w:r w:rsidRPr="00E416F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33E44" w:rsidRPr="001267D6" w:rsidRDefault="00F97DDA" w:rsidP="001267D6">
            <w:pPr>
              <w:jc w:val="both"/>
              <w:rPr>
                <w:sz w:val="24"/>
                <w:szCs w:val="24"/>
                <w:highlight w:val="yellow"/>
              </w:rPr>
            </w:pPr>
            <w:r w:rsidRPr="00F97DDA">
              <w:rPr>
                <w:sz w:val="24"/>
                <w:szCs w:val="24"/>
              </w:rPr>
              <w:t>Иванова Юлия Геннадьевна</w:t>
            </w:r>
          </w:p>
        </w:tc>
        <w:tc>
          <w:tcPr>
            <w:tcW w:w="1417" w:type="dxa"/>
            <w:vAlign w:val="center"/>
          </w:tcPr>
          <w:p w:rsidR="00E33E44" w:rsidRPr="006E16F1" w:rsidRDefault="00F97DDA" w:rsidP="006E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25.12.1985</w:t>
            </w:r>
          </w:p>
        </w:tc>
        <w:tc>
          <w:tcPr>
            <w:tcW w:w="2127" w:type="dxa"/>
            <w:vAlign w:val="center"/>
          </w:tcPr>
          <w:p w:rsidR="00E33E44" w:rsidRPr="006E16F1" w:rsidRDefault="00F97DDA" w:rsidP="00902038">
            <w:pPr>
              <w:jc w:val="center"/>
              <w:rPr>
                <w:sz w:val="24"/>
                <w:szCs w:val="24"/>
              </w:rPr>
            </w:pPr>
            <w:r w:rsidRPr="006E16F1">
              <w:rPr>
                <w:sz w:val="24"/>
                <w:szCs w:val="24"/>
              </w:rPr>
              <w:t>ФКУ СИЗО – 4 УФСИН России по Архангельской области</w:t>
            </w:r>
            <w:r>
              <w:rPr>
                <w:sz w:val="24"/>
                <w:szCs w:val="24"/>
              </w:rPr>
              <w:t>, специалист по социальной работе</w:t>
            </w:r>
          </w:p>
        </w:tc>
        <w:tc>
          <w:tcPr>
            <w:tcW w:w="1984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собрание избирателей</w:t>
            </w:r>
          </w:p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службы</w:t>
            </w:r>
          </w:p>
        </w:tc>
      </w:tr>
      <w:tr w:rsidR="00F97DDA" w:rsidRPr="00E416F9" w:rsidTr="001267D6">
        <w:trPr>
          <w:trHeight w:val="251"/>
        </w:trPr>
        <w:tc>
          <w:tcPr>
            <w:tcW w:w="567" w:type="dxa"/>
          </w:tcPr>
          <w:p w:rsidR="00F97DDA" w:rsidRPr="00E416F9" w:rsidRDefault="00F97DDA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97DDA" w:rsidRPr="001267D6" w:rsidRDefault="00F97DDA" w:rsidP="00632B67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Швецова</w:t>
            </w:r>
            <w:proofErr w:type="spellEnd"/>
            <w:r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17" w:type="dxa"/>
            <w:vAlign w:val="center"/>
          </w:tcPr>
          <w:p w:rsidR="00F97DDA" w:rsidRPr="006E16F1" w:rsidRDefault="00F97DDA" w:rsidP="0063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E16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6E16F1">
              <w:rPr>
                <w:sz w:val="24"/>
                <w:szCs w:val="24"/>
              </w:rPr>
              <w:t>.1979</w:t>
            </w:r>
          </w:p>
        </w:tc>
        <w:tc>
          <w:tcPr>
            <w:tcW w:w="2127" w:type="dxa"/>
            <w:vAlign w:val="center"/>
          </w:tcPr>
          <w:p w:rsidR="00F97DDA" w:rsidRPr="006E16F1" w:rsidRDefault="00F97DDA" w:rsidP="00632B67">
            <w:pPr>
              <w:jc w:val="center"/>
              <w:rPr>
                <w:sz w:val="24"/>
                <w:szCs w:val="24"/>
              </w:rPr>
            </w:pPr>
            <w:r w:rsidRPr="006E16F1">
              <w:rPr>
                <w:sz w:val="24"/>
                <w:szCs w:val="24"/>
              </w:rPr>
              <w:t xml:space="preserve">ФКУ СИЗО – 4 УФСИН России по Архангельской области, </w:t>
            </w:r>
            <w:r>
              <w:rPr>
                <w:sz w:val="24"/>
                <w:szCs w:val="24"/>
              </w:rPr>
              <w:t>начальник отдела специального учета</w:t>
            </w:r>
          </w:p>
        </w:tc>
        <w:tc>
          <w:tcPr>
            <w:tcW w:w="1984" w:type="dxa"/>
            <w:vAlign w:val="center"/>
          </w:tcPr>
          <w:p w:rsidR="00F97DDA" w:rsidRPr="00E416F9" w:rsidRDefault="00F97DDA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F97DDA" w:rsidRPr="00E416F9" w:rsidRDefault="00F97DDA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собрание избирателей</w:t>
            </w:r>
          </w:p>
          <w:p w:rsidR="00F97DDA" w:rsidRPr="00E416F9" w:rsidRDefault="00F97DDA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службы</w:t>
            </w:r>
          </w:p>
        </w:tc>
      </w:tr>
      <w:bookmarkEnd w:id="0"/>
    </w:tbl>
    <w:p w:rsidR="00E33E44" w:rsidRDefault="00E33E44" w:rsidP="00E33E44">
      <w:pPr>
        <w:rPr>
          <w:sz w:val="22"/>
          <w:szCs w:val="22"/>
        </w:rPr>
      </w:pPr>
    </w:p>
    <w:p w:rsidR="008125D1" w:rsidRDefault="008125D1" w:rsidP="008125D1">
      <w:pPr>
        <w:pStyle w:val="2"/>
        <w:ind w:left="0"/>
        <w:rPr>
          <w:sz w:val="24"/>
        </w:rPr>
      </w:pPr>
    </w:p>
    <w:p w:rsidR="008125D1" w:rsidRDefault="008125D1" w:rsidP="008125D1">
      <w:pPr>
        <w:rPr>
          <w:sz w:val="28"/>
        </w:rPr>
        <w:sectPr w:rsidR="008125D1" w:rsidSect="00E33E4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tblpXSpec="right" w:tblpY="1"/>
        <w:tblOverlap w:val="never"/>
        <w:tblW w:w="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7"/>
      </w:tblGrid>
      <w:tr w:rsidR="005A614E" w:rsidTr="00147B58">
        <w:tc>
          <w:tcPr>
            <w:tcW w:w="3497" w:type="dxa"/>
          </w:tcPr>
          <w:p w:rsidR="005A614E" w:rsidRPr="00146842" w:rsidRDefault="00147B58" w:rsidP="00147B58">
            <w:pPr>
              <w:jc w:val="center"/>
            </w:pPr>
            <w:r w:rsidRPr="00146842">
              <w:lastRenderedPageBreak/>
              <w:t>Приложение</w:t>
            </w:r>
            <w:r w:rsidR="005A614E" w:rsidRPr="00146842">
              <w:t xml:space="preserve"> № 2</w:t>
            </w:r>
          </w:p>
          <w:p w:rsidR="005A614E" w:rsidRPr="00146842" w:rsidRDefault="005A614E" w:rsidP="00147B58">
            <w:pPr>
              <w:jc w:val="center"/>
            </w:pPr>
            <w:r w:rsidRPr="00146842">
              <w:t xml:space="preserve">к постановлению </w:t>
            </w:r>
            <w:proofErr w:type="gramStart"/>
            <w:r w:rsidR="00147B58" w:rsidRPr="00146842">
              <w:t>Южной</w:t>
            </w:r>
            <w:proofErr w:type="gramEnd"/>
          </w:p>
          <w:p w:rsidR="00147B58" w:rsidRPr="00146842" w:rsidRDefault="005A614E" w:rsidP="00147B58">
            <w:pPr>
              <w:jc w:val="center"/>
            </w:pPr>
            <w:r w:rsidRPr="00146842">
              <w:t>территориальной избирательной комиссии</w:t>
            </w:r>
            <w:r w:rsidR="00147B58" w:rsidRPr="00146842">
              <w:t xml:space="preserve">, </w:t>
            </w:r>
            <w:proofErr w:type="gramStart"/>
            <w:r w:rsidR="00147B58" w:rsidRPr="00146842">
              <w:t>г</w:t>
            </w:r>
            <w:proofErr w:type="gramEnd"/>
            <w:r w:rsidR="00147B58" w:rsidRPr="00146842">
              <w:t>. Архангельск</w:t>
            </w:r>
          </w:p>
          <w:p w:rsidR="005A614E" w:rsidRDefault="005A614E" w:rsidP="00146842">
            <w:pPr>
              <w:jc w:val="center"/>
              <w:rPr>
                <w:sz w:val="22"/>
                <w:szCs w:val="22"/>
              </w:rPr>
            </w:pPr>
            <w:r w:rsidRPr="00146842">
              <w:t xml:space="preserve"> </w:t>
            </w:r>
            <w:r w:rsidR="00147B58" w:rsidRPr="00146842">
              <w:t xml:space="preserve">от </w:t>
            </w:r>
            <w:r w:rsidR="00146842" w:rsidRPr="00146842">
              <w:t>21</w:t>
            </w:r>
            <w:r w:rsidR="002A6910" w:rsidRPr="00146842">
              <w:t xml:space="preserve"> </w:t>
            </w:r>
            <w:r w:rsidR="00146842" w:rsidRPr="00146842">
              <w:t>августа</w:t>
            </w:r>
            <w:r w:rsidR="002A6910" w:rsidRPr="00146842">
              <w:t xml:space="preserve"> </w:t>
            </w:r>
            <w:r w:rsidRPr="00146842">
              <w:t>202</w:t>
            </w:r>
            <w:r w:rsidR="00146842" w:rsidRPr="00146842">
              <w:t>5</w:t>
            </w:r>
            <w:r w:rsidRPr="00146842">
              <w:t xml:space="preserve"> № </w:t>
            </w:r>
            <w:r w:rsidR="00146842" w:rsidRPr="00146842">
              <w:t>362</w:t>
            </w:r>
          </w:p>
        </w:tc>
      </w:tr>
    </w:tbl>
    <w:p w:rsidR="005A614E" w:rsidRDefault="00147B58" w:rsidP="008125D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C53C77" w:rsidRPr="00147B58" w:rsidRDefault="00C53C77" w:rsidP="00C53C77">
      <w:pPr>
        <w:jc w:val="center"/>
        <w:rPr>
          <w:b/>
          <w:sz w:val="28"/>
          <w:szCs w:val="28"/>
        </w:rPr>
      </w:pPr>
      <w:r w:rsidRPr="00147B58">
        <w:rPr>
          <w:b/>
          <w:sz w:val="28"/>
          <w:szCs w:val="28"/>
        </w:rPr>
        <w:t>Участковая избирательная комиссия избирательного участка № 75</w:t>
      </w:r>
      <w:r>
        <w:rPr>
          <w:b/>
          <w:sz w:val="28"/>
          <w:szCs w:val="28"/>
        </w:rPr>
        <w:t>7</w:t>
      </w:r>
    </w:p>
    <w:p w:rsidR="00C53C77" w:rsidRPr="005A614E" w:rsidRDefault="00C53C77" w:rsidP="00C53C77">
      <w:pPr>
        <w:jc w:val="center"/>
        <w:rPr>
          <w:b/>
          <w:sz w:val="24"/>
          <w:szCs w:val="2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1"/>
        <w:gridCol w:w="1346"/>
        <w:gridCol w:w="2127"/>
        <w:gridCol w:w="2268"/>
        <w:gridCol w:w="1559"/>
      </w:tblGrid>
      <w:tr w:rsidR="00C53C77" w:rsidRPr="00E416F9" w:rsidTr="00E416F9">
        <w:trPr>
          <w:trHeight w:val="251"/>
          <w:jc w:val="center"/>
        </w:trPr>
        <w:tc>
          <w:tcPr>
            <w:tcW w:w="56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6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16F9">
              <w:rPr>
                <w:sz w:val="24"/>
                <w:szCs w:val="24"/>
              </w:rPr>
              <w:t>/</w:t>
            </w:r>
            <w:proofErr w:type="spellStart"/>
            <w:r w:rsidRPr="00E416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1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Фамилия, имя, отчество члена УИК с правом решающего голоса</w:t>
            </w:r>
          </w:p>
        </w:tc>
        <w:tc>
          <w:tcPr>
            <w:tcW w:w="1346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Субъекта выдвижения</w:t>
            </w:r>
          </w:p>
        </w:tc>
      </w:tr>
      <w:tr w:rsidR="00C53C77" w:rsidRPr="00E416F9" w:rsidTr="00E416F9">
        <w:trPr>
          <w:trHeight w:val="251"/>
          <w:jc w:val="center"/>
        </w:trPr>
        <w:tc>
          <w:tcPr>
            <w:tcW w:w="56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C53C77" w:rsidRPr="00E416F9" w:rsidRDefault="00E416F9" w:rsidP="00C5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Безобразо</w:t>
            </w:r>
            <w:r w:rsidR="00C53C77" w:rsidRPr="00E416F9">
              <w:rPr>
                <w:sz w:val="24"/>
                <w:szCs w:val="24"/>
              </w:rPr>
              <w:t>ва Ольга Васильевна</w:t>
            </w:r>
          </w:p>
        </w:tc>
        <w:tc>
          <w:tcPr>
            <w:tcW w:w="1346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28.05.1978</w:t>
            </w:r>
          </w:p>
        </w:tc>
        <w:tc>
          <w:tcPr>
            <w:tcW w:w="2127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ГБУЗ Архангельской области</w:t>
            </w:r>
            <w:r w:rsidR="00867D48" w:rsidRPr="00E416F9">
              <w:rPr>
                <w:sz w:val="24"/>
                <w:szCs w:val="24"/>
              </w:rPr>
              <w:t xml:space="preserve"> «Архангельский госпиталь для ветеранов войн», начальник отдела кадров</w:t>
            </w:r>
          </w:p>
        </w:tc>
        <w:tc>
          <w:tcPr>
            <w:tcW w:w="2268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собрание избирателей </w:t>
            </w:r>
          </w:p>
          <w:p w:rsidR="00C53C77" w:rsidRPr="00E416F9" w:rsidRDefault="00C53C77" w:rsidP="00C53C77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работы</w:t>
            </w:r>
          </w:p>
        </w:tc>
      </w:tr>
      <w:tr w:rsidR="00C53C77" w:rsidRPr="00E416F9" w:rsidTr="00E416F9">
        <w:trPr>
          <w:trHeight w:val="251"/>
          <w:jc w:val="center"/>
        </w:trPr>
        <w:tc>
          <w:tcPr>
            <w:tcW w:w="56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C53C77" w:rsidRPr="00E416F9" w:rsidRDefault="00867D48" w:rsidP="00C53C77">
            <w:pPr>
              <w:rPr>
                <w:sz w:val="24"/>
                <w:szCs w:val="24"/>
              </w:rPr>
            </w:pPr>
            <w:proofErr w:type="spellStart"/>
            <w:r w:rsidRPr="00E416F9">
              <w:rPr>
                <w:sz w:val="24"/>
                <w:szCs w:val="24"/>
              </w:rPr>
              <w:t>Снадкина</w:t>
            </w:r>
            <w:proofErr w:type="spellEnd"/>
            <w:r w:rsidRPr="00E416F9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346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</w:t>
            </w:r>
            <w:r w:rsidR="00867D48" w:rsidRPr="00E416F9">
              <w:rPr>
                <w:sz w:val="24"/>
                <w:szCs w:val="24"/>
              </w:rPr>
              <w:t>8</w:t>
            </w:r>
            <w:r w:rsidRPr="00E416F9">
              <w:rPr>
                <w:sz w:val="24"/>
                <w:szCs w:val="24"/>
              </w:rPr>
              <w:t>.12.19</w:t>
            </w:r>
            <w:r w:rsidR="00867D48" w:rsidRPr="00E416F9">
              <w:rPr>
                <w:sz w:val="24"/>
                <w:szCs w:val="24"/>
              </w:rPr>
              <w:t>87</w:t>
            </w:r>
          </w:p>
        </w:tc>
        <w:tc>
          <w:tcPr>
            <w:tcW w:w="2127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ГБУЗ Архангельской области «Архангельский госпиталь для ветеранов войн», специалист по кадрам</w:t>
            </w:r>
          </w:p>
        </w:tc>
        <w:tc>
          <w:tcPr>
            <w:tcW w:w="2268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среднее</w:t>
            </w:r>
            <w:r w:rsidR="00C53C77" w:rsidRPr="00E416F9">
              <w:rPr>
                <w:sz w:val="24"/>
                <w:szCs w:val="24"/>
              </w:rPr>
              <w:t xml:space="preserve">  профессиональное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собрание избирателей </w:t>
            </w:r>
          </w:p>
          <w:p w:rsidR="00C53C77" w:rsidRPr="00E416F9" w:rsidRDefault="00C53C77" w:rsidP="00867D48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по месту </w:t>
            </w:r>
            <w:r w:rsidR="00867D48" w:rsidRPr="00E416F9">
              <w:rPr>
                <w:sz w:val="24"/>
                <w:szCs w:val="24"/>
              </w:rPr>
              <w:t>работы</w:t>
            </w:r>
          </w:p>
        </w:tc>
      </w:tr>
      <w:tr w:rsidR="00C53C77" w:rsidRPr="00E416F9" w:rsidTr="00E416F9">
        <w:trPr>
          <w:trHeight w:val="251"/>
          <w:jc w:val="center"/>
        </w:trPr>
        <w:tc>
          <w:tcPr>
            <w:tcW w:w="56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C53C77" w:rsidRPr="00E416F9" w:rsidRDefault="00867D48" w:rsidP="007D0BA4">
            <w:pPr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Нефедова Татьяна Викторовна</w:t>
            </w:r>
          </w:p>
        </w:tc>
        <w:tc>
          <w:tcPr>
            <w:tcW w:w="1346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17.</w:t>
            </w:r>
            <w:r w:rsidR="00C53C77" w:rsidRPr="00E416F9">
              <w:rPr>
                <w:sz w:val="24"/>
                <w:szCs w:val="24"/>
              </w:rPr>
              <w:t>07.197</w:t>
            </w:r>
            <w:r w:rsidRPr="00E416F9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ГБУЗ Архангельской области «Архангельский госпиталь для ветеранов войн», старшая медицинская сестра</w:t>
            </w:r>
          </w:p>
        </w:tc>
        <w:tc>
          <w:tcPr>
            <w:tcW w:w="2268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среднее  </w:t>
            </w:r>
            <w:r w:rsidR="00C53C77" w:rsidRPr="00E416F9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собрание избирателей </w:t>
            </w:r>
          </w:p>
          <w:p w:rsidR="00C53C77" w:rsidRPr="00E416F9" w:rsidRDefault="00C53C77" w:rsidP="00867D48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по месту </w:t>
            </w:r>
            <w:r w:rsidR="00867D48" w:rsidRPr="00E416F9">
              <w:rPr>
                <w:sz w:val="24"/>
                <w:szCs w:val="24"/>
              </w:rPr>
              <w:t>работы</w:t>
            </w:r>
          </w:p>
        </w:tc>
      </w:tr>
    </w:tbl>
    <w:p w:rsidR="00C53C77" w:rsidRDefault="00C53C77" w:rsidP="00C53C77">
      <w:pPr>
        <w:rPr>
          <w:sz w:val="22"/>
          <w:szCs w:val="22"/>
        </w:rPr>
      </w:pPr>
    </w:p>
    <w:p w:rsidR="00C53C77" w:rsidRDefault="00C53C77" w:rsidP="00C53C77">
      <w:pPr>
        <w:pStyle w:val="2"/>
        <w:ind w:left="0"/>
        <w:rPr>
          <w:sz w:val="24"/>
        </w:rPr>
      </w:pPr>
    </w:p>
    <w:p w:rsidR="008125D1" w:rsidRPr="001D7107" w:rsidRDefault="008125D1" w:rsidP="008125D1">
      <w:pPr>
        <w:rPr>
          <w:sz w:val="28"/>
        </w:rPr>
      </w:pPr>
    </w:p>
    <w:p w:rsidR="008125D1" w:rsidRDefault="008125D1" w:rsidP="000E74C2">
      <w:pPr>
        <w:rPr>
          <w:sz w:val="28"/>
          <w:szCs w:val="28"/>
        </w:rPr>
      </w:pPr>
    </w:p>
    <w:sectPr w:rsidR="008125D1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0B" w:rsidRDefault="003D4C0B" w:rsidP="00CF2119">
      <w:r>
        <w:separator/>
      </w:r>
    </w:p>
  </w:endnote>
  <w:endnote w:type="continuationSeparator" w:id="0">
    <w:p w:rsidR="003D4C0B" w:rsidRDefault="003D4C0B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0B" w:rsidRDefault="003D4C0B" w:rsidP="00CF2119">
      <w:r>
        <w:separator/>
      </w:r>
    </w:p>
  </w:footnote>
  <w:footnote w:type="continuationSeparator" w:id="0">
    <w:p w:rsidR="003D4C0B" w:rsidRDefault="003D4C0B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432104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867D48">
          <w:rPr>
            <w:noProof/>
            <w:sz w:val="24"/>
            <w:szCs w:val="24"/>
          </w:rPr>
          <w:t>4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419C2"/>
    <w:multiLevelType w:val="hybridMultilevel"/>
    <w:tmpl w:val="CD5E4CC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C11F28"/>
    <w:multiLevelType w:val="hybridMultilevel"/>
    <w:tmpl w:val="FE8CFC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1144063"/>
    <w:multiLevelType w:val="hybridMultilevel"/>
    <w:tmpl w:val="A3E2820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74C3D"/>
    <w:multiLevelType w:val="hybridMultilevel"/>
    <w:tmpl w:val="0D0E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6DD5"/>
    <w:rsid w:val="00085C6D"/>
    <w:rsid w:val="000C579E"/>
    <w:rsid w:val="000C7AC3"/>
    <w:rsid w:val="000E51E0"/>
    <w:rsid w:val="000E74C2"/>
    <w:rsid w:val="00115910"/>
    <w:rsid w:val="001267D6"/>
    <w:rsid w:val="00146842"/>
    <w:rsid w:val="00147B58"/>
    <w:rsid w:val="00152A8E"/>
    <w:rsid w:val="00165ACC"/>
    <w:rsid w:val="00172DC5"/>
    <w:rsid w:val="001876D1"/>
    <w:rsid w:val="001931C0"/>
    <w:rsid w:val="001A7AEF"/>
    <w:rsid w:val="001B1E90"/>
    <w:rsid w:val="001E60D2"/>
    <w:rsid w:val="002223F0"/>
    <w:rsid w:val="0025620D"/>
    <w:rsid w:val="002569FF"/>
    <w:rsid w:val="00257CC7"/>
    <w:rsid w:val="0026671C"/>
    <w:rsid w:val="002A6910"/>
    <w:rsid w:val="002C59A2"/>
    <w:rsid w:val="002C7BAC"/>
    <w:rsid w:val="002F76D3"/>
    <w:rsid w:val="00300E5C"/>
    <w:rsid w:val="00307A6E"/>
    <w:rsid w:val="0031744D"/>
    <w:rsid w:val="00360083"/>
    <w:rsid w:val="0037584D"/>
    <w:rsid w:val="00377B64"/>
    <w:rsid w:val="00391365"/>
    <w:rsid w:val="00391443"/>
    <w:rsid w:val="003922DC"/>
    <w:rsid w:val="003B38B4"/>
    <w:rsid w:val="003C4D5E"/>
    <w:rsid w:val="003D4C0B"/>
    <w:rsid w:val="003E4030"/>
    <w:rsid w:val="003F6C61"/>
    <w:rsid w:val="00432104"/>
    <w:rsid w:val="00436492"/>
    <w:rsid w:val="004652DD"/>
    <w:rsid w:val="00473080"/>
    <w:rsid w:val="00480E94"/>
    <w:rsid w:val="00481032"/>
    <w:rsid w:val="00490771"/>
    <w:rsid w:val="00496EF8"/>
    <w:rsid w:val="004C1DA4"/>
    <w:rsid w:val="004E494A"/>
    <w:rsid w:val="004F20D2"/>
    <w:rsid w:val="00504DF2"/>
    <w:rsid w:val="00513B0C"/>
    <w:rsid w:val="00523DF4"/>
    <w:rsid w:val="00531988"/>
    <w:rsid w:val="00534759"/>
    <w:rsid w:val="00534CE3"/>
    <w:rsid w:val="005429EF"/>
    <w:rsid w:val="00554E7C"/>
    <w:rsid w:val="00560BC7"/>
    <w:rsid w:val="005668E9"/>
    <w:rsid w:val="005A614E"/>
    <w:rsid w:val="005B0D8D"/>
    <w:rsid w:val="005B43A6"/>
    <w:rsid w:val="005B5B92"/>
    <w:rsid w:val="005D77C8"/>
    <w:rsid w:val="005E350F"/>
    <w:rsid w:val="005E6A31"/>
    <w:rsid w:val="005F2715"/>
    <w:rsid w:val="0062492B"/>
    <w:rsid w:val="00634A7F"/>
    <w:rsid w:val="006472EE"/>
    <w:rsid w:val="006570C1"/>
    <w:rsid w:val="006736D4"/>
    <w:rsid w:val="0068473C"/>
    <w:rsid w:val="006E16F1"/>
    <w:rsid w:val="006E60E8"/>
    <w:rsid w:val="00713999"/>
    <w:rsid w:val="00726A6F"/>
    <w:rsid w:val="00765DC6"/>
    <w:rsid w:val="00782AEF"/>
    <w:rsid w:val="00792D58"/>
    <w:rsid w:val="007948CA"/>
    <w:rsid w:val="007B019D"/>
    <w:rsid w:val="007B0FD2"/>
    <w:rsid w:val="007C2DFB"/>
    <w:rsid w:val="007D0BA4"/>
    <w:rsid w:val="007E0D83"/>
    <w:rsid w:val="007E23BC"/>
    <w:rsid w:val="007E3872"/>
    <w:rsid w:val="00805CA3"/>
    <w:rsid w:val="008125D1"/>
    <w:rsid w:val="00813D30"/>
    <w:rsid w:val="00825A63"/>
    <w:rsid w:val="00836C15"/>
    <w:rsid w:val="008563D6"/>
    <w:rsid w:val="00867D48"/>
    <w:rsid w:val="008C233D"/>
    <w:rsid w:val="008F035B"/>
    <w:rsid w:val="0090173A"/>
    <w:rsid w:val="00902038"/>
    <w:rsid w:val="00917116"/>
    <w:rsid w:val="0092371A"/>
    <w:rsid w:val="009737D8"/>
    <w:rsid w:val="009741EA"/>
    <w:rsid w:val="009A156C"/>
    <w:rsid w:val="009D4D5C"/>
    <w:rsid w:val="009D55CA"/>
    <w:rsid w:val="009E723C"/>
    <w:rsid w:val="009F215D"/>
    <w:rsid w:val="00A25729"/>
    <w:rsid w:val="00A40E5C"/>
    <w:rsid w:val="00A6504B"/>
    <w:rsid w:val="00A65553"/>
    <w:rsid w:val="00A90BE1"/>
    <w:rsid w:val="00AA1646"/>
    <w:rsid w:val="00AB141A"/>
    <w:rsid w:val="00AB1C0B"/>
    <w:rsid w:val="00AC42BA"/>
    <w:rsid w:val="00AC47A8"/>
    <w:rsid w:val="00AC59E2"/>
    <w:rsid w:val="00AF34D9"/>
    <w:rsid w:val="00B12FED"/>
    <w:rsid w:val="00B3423D"/>
    <w:rsid w:val="00B40CF9"/>
    <w:rsid w:val="00B46867"/>
    <w:rsid w:val="00B509AB"/>
    <w:rsid w:val="00B71E1E"/>
    <w:rsid w:val="00B90B2A"/>
    <w:rsid w:val="00B9499F"/>
    <w:rsid w:val="00B9569B"/>
    <w:rsid w:val="00BB12B6"/>
    <w:rsid w:val="00BB60E2"/>
    <w:rsid w:val="00BC1872"/>
    <w:rsid w:val="00BD1960"/>
    <w:rsid w:val="00BF5D34"/>
    <w:rsid w:val="00C24081"/>
    <w:rsid w:val="00C311B8"/>
    <w:rsid w:val="00C47803"/>
    <w:rsid w:val="00C53C77"/>
    <w:rsid w:val="00C62022"/>
    <w:rsid w:val="00C82B7D"/>
    <w:rsid w:val="00C97EC8"/>
    <w:rsid w:val="00CA0129"/>
    <w:rsid w:val="00CA55B9"/>
    <w:rsid w:val="00CD5A75"/>
    <w:rsid w:val="00CE51F6"/>
    <w:rsid w:val="00CF2119"/>
    <w:rsid w:val="00D06DAB"/>
    <w:rsid w:val="00D11AF9"/>
    <w:rsid w:val="00D14FEC"/>
    <w:rsid w:val="00D65968"/>
    <w:rsid w:val="00D86614"/>
    <w:rsid w:val="00D95365"/>
    <w:rsid w:val="00DA11EF"/>
    <w:rsid w:val="00DA1BAA"/>
    <w:rsid w:val="00E165EA"/>
    <w:rsid w:val="00E20743"/>
    <w:rsid w:val="00E2152C"/>
    <w:rsid w:val="00E33E44"/>
    <w:rsid w:val="00E416F9"/>
    <w:rsid w:val="00E60D20"/>
    <w:rsid w:val="00E91BD3"/>
    <w:rsid w:val="00E97361"/>
    <w:rsid w:val="00EC6BCB"/>
    <w:rsid w:val="00EF0F8E"/>
    <w:rsid w:val="00F15022"/>
    <w:rsid w:val="00F15E30"/>
    <w:rsid w:val="00F56544"/>
    <w:rsid w:val="00F6062A"/>
    <w:rsid w:val="00F64E83"/>
    <w:rsid w:val="00F715D0"/>
    <w:rsid w:val="00F918A7"/>
    <w:rsid w:val="00F97DD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8125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25D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037D2-5722-4275-B2E4-36A5C515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18</cp:revision>
  <cp:lastPrinted>2025-08-22T08:17:00Z</cp:lastPrinted>
  <dcterms:created xsi:type="dcterms:W3CDTF">2024-02-04T09:11:00Z</dcterms:created>
  <dcterms:modified xsi:type="dcterms:W3CDTF">2025-08-22T08:18:00Z</dcterms:modified>
</cp:coreProperties>
</file>